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5359158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F70F3A">
        <w:rPr>
          <w:b/>
        </w:rPr>
        <w:t>19</w:t>
      </w:r>
      <w:r w:rsidR="00F70F3A">
        <w:rPr>
          <w:b/>
        </w:rPr>
        <w:t xml:space="preserve"> </w:t>
      </w:r>
      <w:r w:rsidR="00F70F3A">
        <w:rPr>
          <w:b/>
        </w:rPr>
        <w:t xml:space="preserve">października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6771460D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F70F3A">
        <w:rPr>
          <w:b/>
          <w:bCs/>
        </w:rPr>
        <w:t>33</w:t>
      </w:r>
      <w:r w:rsidR="00DB3F87" w:rsidRPr="00241C3A">
        <w:rPr>
          <w:b/>
          <w:bCs/>
        </w:rPr>
        <w:t>.</w:t>
      </w:r>
      <w:r w:rsidR="00F70F3A">
        <w:rPr>
          <w:b/>
          <w:bCs/>
        </w:rPr>
        <w:t>2</w:t>
      </w:r>
      <w:r w:rsidR="00F70F3A">
        <w:rPr>
          <w:b/>
          <w:bCs/>
        </w:rPr>
        <w:t>3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4689CD11" w14:textId="6DF8C170" w:rsidR="00057D18" w:rsidRPr="009409ED" w:rsidRDefault="00515BF5" w:rsidP="00057D18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F70F3A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3508DF">
        <w:t>z późń.zm)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>Kodeksu postępowania administracyjnego z dnia 14 czerwca 1960 r.</w:t>
      </w:r>
      <w:r w:rsidR="009409ED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3508DF">
        <w:rPr>
          <w:color w:val="000000"/>
        </w:rPr>
        <w:t xml:space="preserve">z późń.zm.)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>
        <w:rPr>
          <w:color w:val="000000"/>
        </w:rPr>
        <w:t xml:space="preserve"> </w:t>
      </w:r>
      <w:bookmarkStart w:id="0" w:name="_Hlk25144315"/>
      <w:proofErr w:type="spellStart"/>
      <w:r w:rsidR="00F70F3A">
        <w:rPr>
          <w:b/>
          <w:bCs/>
          <w:color w:val="000000"/>
        </w:rPr>
        <w:t>Transpol</w:t>
      </w:r>
      <w:proofErr w:type="spellEnd"/>
      <w:r w:rsidR="00F70F3A">
        <w:rPr>
          <w:b/>
          <w:bCs/>
          <w:color w:val="000000"/>
        </w:rPr>
        <w:t xml:space="preserve"> Kopalnia Kruszywa Zenon Poliński</w:t>
      </w:r>
      <w:r w:rsidR="00057D18">
        <w:rPr>
          <w:color w:val="000000"/>
        </w:rPr>
        <w:t xml:space="preserve"> z siedzibą w </w:t>
      </w:r>
      <w:r w:rsidR="009409ED">
        <w:rPr>
          <w:color w:val="000000"/>
        </w:rPr>
        <w:t>Łojewie</w:t>
      </w:r>
      <w:r w:rsidR="00057D18">
        <w:rPr>
          <w:b/>
          <w:bCs/>
          <w:color w:val="000000"/>
        </w:rPr>
        <w:t xml:space="preserve"> </w:t>
      </w:r>
      <w:bookmarkEnd w:id="0"/>
      <w:r w:rsidR="00B50425" w:rsidRPr="006B4971">
        <w:rPr>
          <w:color w:val="000000"/>
        </w:rPr>
        <w:t>w</w:t>
      </w:r>
      <w:r w:rsidR="00455223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sprawie wydania decyzji o uwarunkowaniach środowiskowych dla przedsięwzięcia </w:t>
      </w:r>
      <w:r w:rsidR="00447082">
        <w:t>pn.</w:t>
      </w:r>
      <w:r w:rsidR="00F70F3A">
        <w:t xml:space="preserve"> </w:t>
      </w:r>
      <w:bookmarkStart w:id="1" w:name="_Hlk53990534"/>
      <w:r w:rsidR="00F70F3A">
        <w:rPr>
          <w:b/>
          <w:bCs/>
        </w:rPr>
        <w:t>„</w:t>
      </w:r>
      <w:r w:rsidR="00F70F3A" w:rsidRPr="009409ED">
        <w:rPr>
          <w:b/>
          <w:bCs/>
        </w:rPr>
        <w:t>Budowa domków jednorodzinnych, budynków usługowo- handlowych, budowa dróg, sieci kanalizacji wraz z infrastrukturą towarzyszącą oraz podziałem gruntów rolnych pod działki budowlane na terenie działek ewidencyjnych o numerach 126/3, 126/4 w miejscowości Łojewo, gmina Inowrocław, województwo kujawsko-pomorskie.”</w:t>
      </w:r>
    </w:p>
    <w:bookmarkEnd w:id="1"/>
    <w:p w14:paraId="5AE719A7" w14:textId="5608D396" w:rsidR="003508DF" w:rsidRPr="003508DF" w:rsidRDefault="003508DF" w:rsidP="003508DF">
      <w:pPr>
        <w:ind w:firstLine="709"/>
        <w:jc w:val="both"/>
        <w:rPr>
          <w:b/>
          <w:bCs/>
        </w:rPr>
      </w:pPr>
      <w:r w:rsidRPr="003508DF" w:rsidDel="00455223">
        <w:rPr>
          <w:b/>
          <w:bCs/>
        </w:rPr>
        <w:t xml:space="preserve"> </w:t>
      </w:r>
    </w:p>
    <w:p w14:paraId="13ABA2CC" w14:textId="77777777" w:rsidR="007C4A4D" w:rsidRDefault="007C4A4D" w:rsidP="00C33922">
      <w:pPr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48D97CFD" w14:textId="58131A06" w:rsidR="00515BF5" w:rsidRPr="00E45223" w:rsidRDefault="002325E1" w:rsidP="006D333D">
      <w:pPr>
        <w:ind w:firstLine="709"/>
        <w:jc w:val="both"/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F70F3A" w:rsidRPr="00F70F3A">
        <w:rPr>
          <w:b/>
          <w:bCs/>
        </w:rPr>
        <w:t>„Budowa domków jednorodzinnych, budynków usługowo- handlowych, budowa dróg, sieci kanalizacji wraz z infrastrukturą towarzyszącą oraz podziałem gruntów rolnych pod działki budowlane na terenie działek ewidencyjnych o numerach 126/3, 126/4 w miejscowości Łojewo, gmina Inowrocław, województwo kujawsko-pomorskie.”</w:t>
      </w:r>
    </w:p>
    <w:p w14:paraId="4DAF80DA" w14:textId="76DB048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4CDA795B" w14:textId="34EB988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</w:t>
      </w:r>
      <w:r w:rsidR="00C33922">
        <w:rPr>
          <w:color w:val="000000"/>
        </w:rPr>
        <w:t>obwieszczenia</w:t>
      </w:r>
      <w:r w:rsidRPr="00E45223">
        <w:rPr>
          <w:color w:val="000000"/>
        </w:rPr>
        <w:t>.</w:t>
      </w:r>
      <w:r w:rsidR="00C33922">
        <w:rPr>
          <w:color w:val="000000"/>
        </w:rPr>
        <w:br/>
        <w:t xml:space="preserve">Po tym czasie  zostanie wydana decyzja o środowiskowych uwarunkowaniach. 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6FDA35FD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215614A3" w14:textId="7E627014" w:rsidR="006D333D" w:rsidRDefault="006D333D" w:rsidP="00515BF5">
      <w:pPr>
        <w:ind w:firstLine="709"/>
        <w:jc w:val="both"/>
        <w:rPr>
          <w:color w:val="000000"/>
        </w:rPr>
      </w:pPr>
    </w:p>
    <w:p w14:paraId="21729851" w14:textId="77777777" w:rsidR="006D333D" w:rsidRDefault="006D333D" w:rsidP="00515BF5">
      <w:pPr>
        <w:ind w:firstLine="709"/>
        <w:jc w:val="both"/>
        <w:rPr>
          <w:color w:val="000000"/>
        </w:rPr>
      </w:pP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F717476" w14:textId="77777777" w:rsidR="00515BF5" w:rsidRPr="00D70503" w:rsidRDefault="00515BF5" w:rsidP="00515BF5">
      <w:pPr>
        <w:spacing w:line="360" w:lineRule="auto"/>
        <w:jc w:val="both"/>
        <w:rPr>
          <w:color w:val="FFFFFF" w:themeColor="background1"/>
        </w:rPr>
      </w:pPr>
      <w:r w:rsidRPr="00D70503">
        <w:rPr>
          <w:color w:val="FFFFFF" w:themeColor="background1"/>
        </w:rPr>
        <w:t>zostało udostępnione w</w:t>
      </w:r>
    </w:p>
    <w:p w14:paraId="3E8DD95D" w14:textId="77777777" w:rsidR="00515BF5" w:rsidRPr="00D70503" w:rsidRDefault="00515BF5" w:rsidP="00515BF5">
      <w:pPr>
        <w:spacing w:line="360" w:lineRule="auto"/>
        <w:jc w:val="both"/>
        <w:rPr>
          <w:color w:val="FFFFFF" w:themeColor="background1"/>
        </w:rPr>
      </w:pPr>
      <w:r w:rsidRPr="00D70503">
        <w:rPr>
          <w:color w:val="FFFFFF" w:themeColor="background1"/>
        </w:rPr>
        <w:t xml:space="preserve">Biuletynie Informacji Publicznej </w:t>
      </w:r>
    </w:p>
    <w:p w14:paraId="2B8F2EB2" w14:textId="647FEB91" w:rsidR="00E73B35" w:rsidRPr="00D70503" w:rsidRDefault="00515BF5" w:rsidP="00E80B61">
      <w:pPr>
        <w:spacing w:line="360" w:lineRule="auto"/>
        <w:jc w:val="both"/>
        <w:rPr>
          <w:color w:val="FFFFFF" w:themeColor="background1"/>
        </w:rPr>
      </w:pPr>
      <w:r w:rsidRPr="00D70503">
        <w:rPr>
          <w:color w:val="FFFFFF" w:themeColor="background1"/>
        </w:rPr>
        <w:t xml:space="preserve">w dniu </w:t>
      </w:r>
      <w:r w:rsidR="00241C3A" w:rsidRPr="00D70503">
        <w:rPr>
          <w:color w:val="FFFFFF" w:themeColor="background1"/>
        </w:rPr>
        <w:t>…</w:t>
      </w:r>
      <w:r w:rsidR="00270107" w:rsidRPr="00D70503">
        <w:rPr>
          <w:color w:val="FFFFFF" w:themeColor="background1"/>
        </w:rPr>
        <w:t>…..</w:t>
      </w:r>
      <w:r w:rsidR="000E290C" w:rsidRPr="00D70503">
        <w:rPr>
          <w:color w:val="FFFFFF" w:themeColor="background1"/>
        </w:rPr>
        <w:t>.</w:t>
      </w:r>
      <w:r w:rsidR="004260ED" w:rsidRPr="00D70503">
        <w:rPr>
          <w:color w:val="FFFFFF" w:themeColor="background1"/>
        </w:rPr>
        <w:t xml:space="preserve">2020 </w:t>
      </w:r>
      <w:r w:rsidR="00B50425" w:rsidRPr="00D70503">
        <w:rPr>
          <w:color w:val="FFFFFF" w:themeColor="background1"/>
        </w:rPr>
        <w:t>r.</w:t>
      </w:r>
    </w:p>
    <w:sectPr w:rsidR="00E73B35" w:rsidRPr="00D70503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57D18"/>
    <w:rsid w:val="000E290C"/>
    <w:rsid w:val="0011562E"/>
    <w:rsid w:val="00166177"/>
    <w:rsid w:val="001A30CB"/>
    <w:rsid w:val="002325E1"/>
    <w:rsid w:val="00241C3A"/>
    <w:rsid w:val="00270107"/>
    <w:rsid w:val="002E6C55"/>
    <w:rsid w:val="002F63C4"/>
    <w:rsid w:val="003508DF"/>
    <w:rsid w:val="00407C1D"/>
    <w:rsid w:val="004260ED"/>
    <w:rsid w:val="00447082"/>
    <w:rsid w:val="00455223"/>
    <w:rsid w:val="00515BF5"/>
    <w:rsid w:val="00593C98"/>
    <w:rsid w:val="00606199"/>
    <w:rsid w:val="00622E6F"/>
    <w:rsid w:val="006D333D"/>
    <w:rsid w:val="00733955"/>
    <w:rsid w:val="00746C40"/>
    <w:rsid w:val="007C4A4D"/>
    <w:rsid w:val="008B67D4"/>
    <w:rsid w:val="008E1003"/>
    <w:rsid w:val="009409ED"/>
    <w:rsid w:val="009764B7"/>
    <w:rsid w:val="00996BFF"/>
    <w:rsid w:val="009B4368"/>
    <w:rsid w:val="00A93953"/>
    <w:rsid w:val="00A978DB"/>
    <w:rsid w:val="00B50425"/>
    <w:rsid w:val="00B8115E"/>
    <w:rsid w:val="00BE130D"/>
    <w:rsid w:val="00C33922"/>
    <w:rsid w:val="00C47F01"/>
    <w:rsid w:val="00CC58FC"/>
    <w:rsid w:val="00CF3965"/>
    <w:rsid w:val="00D60C01"/>
    <w:rsid w:val="00D631B2"/>
    <w:rsid w:val="00D70503"/>
    <w:rsid w:val="00DB3F87"/>
    <w:rsid w:val="00DE705A"/>
    <w:rsid w:val="00E2240E"/>
    <w:rsid w:val="00E73B35"/>
    <w:rsid w:val="00E80B61"/>
    <w:rsid w:val="00F7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25</cp:revision>
  <cp:lastPrinted>2020-10-19T07:07:00Z</cp:lastPrinted>
  <dcterms:created xsi:type="dcterms:W3CDTF">2019-10-28T10:05:00Z</dcterms:created>
  <dcterms:modified xsi:type="dcterms:W3CDTF">2020-10-19T07:07:00Z</dcterms:modified>
</cp:coreProperties>
</file>