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2F5A8240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D83E49">
        <w:rPr>
          <w:b/>
        </w:rPr>
        <w:t>24</w:t>
      </w:r>
      <w:r w:rsidR="006D5272">
        <w:rPr>
          <w:b/>
        </w:rPr>
        <w:t xml:space="preserve"> lutego </w:t>
      </w:r>
      <w:r>
        <w:rPr>
          <w:b/>
        </w:rPr>
        <w:t>20</w:t>
      </w:r>
      <w:r w:rsidR="004260ED">
        <w:rPr>
          <w:b/>
        </w:rPr>
        <w:t>2</w:t>
      </w:r>
      <w:r w:rsidR="006C604F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41BA30BE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910BEF">
        <w:rPr>
          <w:b/>
          <w:bCs/>
        </w:rPr>
        <w:t>VI</w:t>
      </w:r>
      <w:r w:rsidR="00241C3A" w:rsidRPr="00241C3A">
        <w:rPr>
          <w:b/>
          <w:bCs/>
        </w:rPr>
        <w:t>.6220.</w:t>
      </w:r>
      <w:r w:rsidR="006D5272">
        <w:rPr>
          <w:b/>
          <w:bCs/>
        </w:rPr>
        <w:t>1</w:t>
      </w:r>
      <w:r w:rsidR="00DB3F87" w:rsidRPr="00241C3A">
        <w:rPr>
          <w:b/>
          <w:bCs/>
        </w:rPr>
        <w:t>.</w:t>
      </w:r>
      <w:r w:rsidR="006D5272">
        <w:rPr>
          <w:b/>
          <w:bCs/>
        </w:rPr>
        <w:t>1</w:t>
      </w:r>
      <w:r w:rsidR="00054ED5">
        <w:rPr>
          <w:b/>
          <w:bCs/>
        </w:rPr>
        <w:t>.</w:t>
      </w:r>
      <w:r w:rsidR="00D83E49">
        <w:rPr>
          <w:b/>
          <w:bCs/>
        </w:rPr>
        <w:t>17</w:t>
      </w:r>
      <w:r w:rsidR="006D5272">
        <w:rPr>
          <w:b/>
          <w:bCs/>
        </w:rPr>
        <w:t>.</w:t>
      </w:r>
      <w:r w:rsidR="006C604F">
        <w:rPr>
          <w:b/>
          <w:bCs/>
        </w:rPr>
        <w:t>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D83E49">
      <w:pPr>
        <w:jc w:val="both"/>
      </w:pPr>
    </w:p>
    <w:p w14:paraId="2C562AD7" w14:textId="3BDFC58C" w:rsidR="006C604F" w:rsidRPr="006C604F" w:rsidRDefault="00515BF5" w:rsidP="00D83E49">
      <w:pPr>
        <w:ind w:firstLine="708"/>
        <w:rPr>
          <w:rFonts w:eastAsia="Calibri"/>
          <w:b/>
          <w:bCs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2325E1" w:rsidRPr="00E45223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</w:t>
      </w:r>
      <w:r w:rsidR="00D83E49">
        <w:rPr>
          <w:color w:val="000000"/>
        </w:rPr>
        <w:t xml:space="preserve"> </w:t>
      </w:r>
      <w:r w:rsidRPr="00E45223">
        <w:rPr>
          <w:color w:val="000000"/>
        </w:rPr>
        <w:t>informacji o środowisku i jego ochronie, udziale społeczeństwa w ochronie środowis</w:t>
      </w:r>
      <w:r>
        <w:rPr>
          <w:color w:val="000000"/>
        </w:rPr>
        <w:t xml:space="preserve">ka oraz </w:t>
      </w:r>
      <w:r w:rsidR="00D83E49">
        <w:rPr>
          <w:color w:val="000000"/>
        </w:rPr>
        <w:t xml:space="preserve"> </w:t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D83E49">
        <w:t>1</w:t>
      </w:r>
      <w:r w:rsidR="00593C98">
        <w:t xml:space="preserve"> r., poz. 2</w:t>
      </w:r>
      <w:r w:rsidR="00D83E49">
        <w:t>47</w:t>
      </w:r>
      <w:r w:rsidR="00593C98">
        <w:t xml:space="preserve"> t. j</w:t>
      </w:r>
      <w:r>
        <w:rPr>
          <w:color w:val="000000"/>
        </w:rPr>
        <w:t xml:space="preserve">.) </w:t>
      </w:r>
      <w:r w:rsidR="00D83E49"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D83E49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>256 t. j.)</w:t>
      </w:r>
      <w:r w:rsidR="00020728">
        <w:rPr>
          <w:color w:val="000000"/>
        </w:rPr>
        <w:t xml:space="preserve"> </w:t>
      </w:r>
    </w:p>
    <w:p w14:paraId="7F6FFAC7" w14:textId="77777777" w:rsidR="00051883" w:rsidRDefault="00051883" w:rsidP="007C4A4D">
      <w:pPr>
        <w:ind w:left="2831" w:firstLine="709"/>
        <w:rPr>
          <w:b/>
          <w:bCs/>
          <w:color w:val="000000"/>
        </w:rPr>
      </w:pPr>
    </w:p>
    <w:p w14:paraId="7F84EE1D" w14:textId="0C093338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b/>
          <w:bCs/>
          <w:color w:val="000000"/>
          <w:sz w:val="8"/>
          <w:szCs w:val="8"/>
        </w:rPr>
      </w:pPr>
    </w:p>
    <w:p w14:paraId="39D76935" w14:textId="4F66F169" w:rsidR="00D83E49" w:rsidRPr="00D83E49" w:rsidRDefault="00CE1C19" w:rsidP="00D83E49">
      <w:pPr>
        <w:pStyle w:val="Akapitzlist"/>
        <w:numPr>
          <w:ilvl w:val="0"/>
          <w:numId w:val="2"/>
        </w:numPr>
        <w:ind w:left="567" w:right="567"/>
        <w:jc w:val="both"/>
        <w:rPr>
          <w:color w:val="000000"/>
        </w:rPr>
      </w:pPr>
      <w:r>
        <w:rPr>
          <w:color w:val="000000"/>
        </w:rPr>
        <w:t xml:space="preserve">o wydaniu postanowienia </w:t>
      </w:r>
      <w:r w:rsidR="00D83E49">
        <w:rPr>
          <w:color w:val="000000"/>
        </w:rPr>
        <w:t>z dnia 23 lutego 2021 r. sygn.</w:t>
      </w:r>
      <w:r w:rsidR="00D83E49" w:rsidRPr="00D83E49">
        <w:rPr>
          <w:rFonts w:eastAsiaTheme="minorHAnsi"/>
          <w:lang w:eastAsia="en-US"/>
        </w:rPr>
        <w:t xml:space="preserve"> </w:t>
      </w:r>
      <w:r w:rsidR="00D83E49" w:rsidRPr="00D83E49">
        <w:rPr>
          <w:color w:val="000000"/>
        </w:rPr>
        <w:t>GOŚ.VI.6220.1.1.16.2021</w:t>
      </w:r>
    </w:p>
    <w:p w14:paraId="37EA1BFA" w14:textId="174E05B0" w:rsidR="00D83E49" w:rsidRDefault="00CE1C19" w:rsidP="00D83E49">
      <w:pPr>
        <w:pStyle w:val="Akapitzlist"/>
        <w:ind w:left="567" w:right="567"/>
        <w:jc w:val="both"/>
        <w:rPr>
          <w:b/>
          <w:bCs/>
          <w:color w:val="000000"/>
        </w:rPr>
      </w:pPr>
      <w:r>
        <w:rPr>
          <w:color w:val="000000"/>
        </w:rPr>
        <w:t xml:space="preserve">o </w:t>
      </w:r>
      <w:r w:rsidR="00D83E49">
        <w:rPr>
          <w:color w:val="000000"/>
        </w:rPr>
        <w:t xml:space="preserve">dopuszczeniu </w:t>
      </w:r>
      <w:r w:rsidR="00D83E49" w:rsidRPr="00D83E49">
        <w:rPr>
          <w:color w:val="000000"/>
        </w:rPr>
        <w:t>Stowarzyszeni</w:t>
      </w:r>
      <w:r w:rsidR="00D83E49">
        <w:rPr>
          <w:color w:val="000000"/>
        </w:rPr>
        <w:t>a</w:t>
      </w:r>
      <w:r w:rsidR="00D83E49" w:rsidRPr="00D83E49">
        <w:rPr>
          <w:color w:val="000000"/>
        </w:rPr>
        <w:t xml:space="preserve"> NASZE PRAWO z</w:t>
      </w:r>
      <w:r w:rsidR="00D83E49">
        <w:rPr>
          <w:color w:val="000000"/>
        </w:rPr>
        <w:t xml:space="preserve"> </w:t>
      </w:r>
      <w:r w:rsidR="00D83E49" w:rsidRPr="00D83E49">
        <w:rPr>
          <w:color w:val="000000"/>
        </w:rPr>
        <w:t xml:space="preserve">siedzibą w Jaksicach </w:t>
      </w:r>
      <w:r w:rsidR="00D83E49">
        <w:rPr>
          <w:color w:val="000000"/>
        </w:rPr>
        <w:br/>
      </w:r>
      <w:r w:rsidR="00D83E49" w:rsidRPr="00D83E49">
        <w:rPr>
          <w:color w:val="000000"/>
        </w:rPr>
        <w:t xml:space="preserve">do udziału </w:t>
      </w:r>
      <w:r w:rsidR="00D83E49">
        <w:rPr>
          <w:color w:val="000000"/>
        </w:rPr>
        <w:t xml:space="preserve"> </w:t>
      </w:r>
      <w:r w:rsidR="00D83E49" w:rsidRPr="00D83E49">
        <w:rPr>
          <w:color w:val="000000"/>
        </w:rPr>
        <w:t>na prawach strony w postępowaniu</w:t>
      </w:r>
      <w:r w:rsidR="00D83E49">
        <w:rPr>
          <w:color w:val="000000"/>
        </w:rPr>
        <w:t xml:space="preserve"> </w:t>
      </w:r>
      <w:r w:rsidR="00D83E49" w:rsidRPr="00D83E49">
        <w:rPr>
          <w:color w:val="000000"/>
        </w:rPr>
        <w:t xml:space="preserve">administracyjnym w sprawie wydania decyzji </w:t>
      </w:r>
      <w:r w:rsidR="00D83E49">
        <w:rPr>
          <w:color w:val="000000"/>
        </w:rPr>
        <w:t xml:space="preserve"> </w:t>
      </w:r>
      <w:r w:rsidR="00D83E49" w:rsidRPr="00D83E49">
        <w:rPr>
          <w:color w:val="000000"/>
        </w:rPr>
        <w:t>o środowiskowych</w:t>
      </w:r>
      <w:r w:rsidR="00D83E49">
        <w:rPr>
          <w:color w:val="000000"/>
        </w:rPr>
        <w:t xml:space="preserve"> </w:t>
      </w:r>
      <w:r w:rsidR="00D83E49" w:rsidRPr="00D83E49">
        <w:rPr>
          <w:color w:val="000000"/>
        </w:rPr>
        <w:t xml:space="preserve">uwarunkowaniach przedsięwzięcia pn. </w:t>
      </w:r>
      <w:r w:rsidR="00D83E49" w:rsidRPr="00D83E49">
        <w:rPr>
          <w:b/>
          <w:bCs/>
          <w:color w:val="000000"/>
        </w:rPr>
        <w:t>„Zbieranie odpadów na terenie działki ewidencyjnej nr 50/2 w miejscowości Jaronty, gmina Inowrocław.”</w:t>
      </w:r>
    </w:p>
    <w:p w14:paraId="32AEC13D" w14:textId="753822A4" w:rsidR="00D83E49" w:rsidRDefault="00D83E49" w:rsidP="00D83E49">
      <w:pPr>
        <w:pStyle w:val="Akapitzlist"/>
        <w:ind w:left="567" w:right="567"/>
        <w:jc w:val="both"/>
        <w:rPr>
          <w:b/>
          <w:bCs/>
          <w:color w:val="000000"/>
        </w:rPr>
      </w:pPr>
    </w:p>
    <w:p w14:paraId="2625D386" w14:textId="58BCD476" w:rsidR="00CE1C19" w:rsidRPr="00D83E49" w:rsidRDefault="00D83E49" w:rsidP="00D83E49">
      <w:pPr>
        <w:pStyle w:val="Akapitzlist"/>
        <w:ind w:left="0" w:firstLine="567"/>
        <w:jc w:val="both"/>
        <w:rPr>
          <w:color w:val="000000"/>
        </w:rPr>
      </w:pPr>
      <w:r w:rsidRPr="00D83E49">
        <w:rPr>
          <w:color w:val="000000"/>
        </w:rPr>
        <w:t xml:space="preserve">Na postanowienie służy zażalenie do Samorządowego Kolegium Odwoławczego </w:t>
      </w:r>
      <w:r>
        <w:rPr>
          <w:color w:val="000000"/>
        </w:rPr>
        <w:br/>
      </w:r>
      <w:r w:rsidRPr="00D83E49">
        <w:rPr>
          <w:color w:val="000000"/>
        </w:rPr>
        <w:t>w Bydgoszczy w terminie 7 (siedmiu) dni od daty jego doręczenia  za pośrednictwem Wójta Gminy Inowrocław.</w:t>
      </w:r>
    </w:p>
    <w:p w14:paraId="4DAF80DA" w14:textId="6F8776A0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</w:t>
      </w:r>
      <w:r w:rsidR="004835D2">
        <w:rPr>
          <w:color w:val="000000"/>
        </w:rPr>
        <w:t>a,</w:t>
      </w:r>
      <w:r>
        <w:rPr>
          <w:color w:val="000000"/>
        </w:rPr>
        <w:t xml:space="preserve">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0A11EA">
        <w:rPr>
          <w:color w:val="000000"/>
        </w:rPr>
        <w:br/>
      </w:r>
      <w:r>
        <w:rPr>
          <w:color w:val="000000"/>
        </w:rPr>
        <w:t>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3ADEDD93" w14:textId="51D55B16" w:rsidR="001A47D1" w:rsidRPr="00E45223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09D90469" w14:textId="43AD3422" w:rsidR="00AB4CD2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</w:t>
      </w:r>
      <w:r w:rsidR="006C604F">
        <w:rPr>
          <w:color w:val="000000"/>
        </w:rPr>
        <w:t>doręczenia</w:t>
      </w:r>
      <w:r w:rsidR="00AB4CD2">
        <w:rPr>
          <w:color w:val="000000"/>
        </w:rPr>
        <w:t xml:space="preserve"> niniejszego obwieszczenia</w:t>
      </w:r>
      <w:r w:rsidRPr="00E45223">
        <w:rPr>
          <w:color w:val="000000"/>
        </w:rPr>
        <w:t>.</w:t>
      </w:r>
      <w:r w:rsidR="00AB4CD2">
        <w:rPr>
          <w:color w:val="000000"/>
        </w:rPr>
        <w:t xml:space="preserve"> </w:t>
      </w:r>
    </w:p>
    <w:p w14:paraId="4CDA795B" w14:textId="1B960495" w:rsidR="00515BF5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B4CD2">
        <w:rPr>
          <w:color w:val="000000"/>
        </w:rPr>
        <w:t>Wniosek powinien zawierać nazwisko, imię albo nazwę i adres wnioskodawcy</w:t>
      </w:r>
      <w:r>
        <w:rPr>
          <w:color w:val="000000"/>
        </w:rPr>
        <w:t xml:space="preserve"> </w:t>
      </w:r>
      <w:r w:rsidRPr="00AB4CD2">
        <w:rPr>
          <w:color w:val="000000"/>
        </w:rPr>
        <w:t>oraz</w:t>
      </w:r>
      <w:r>
        <w:rPr>
          <w:color w:val="000000"/>
        </w:rPr>
        <w:t xml:space="preserve"> </w:t>
      </w:r>
      <w:r w:rsidRPr="00AB4CD2">
        <w:rPr>
          <w:color w:val="000000"/>
        </w:rPr>
        <w:t>przedmiot wniosku.</w:t>
      </w:r>
    </w:p>
    <w:p w14:paraId="1E43555B" w14:textId="77777777" w:rsidR="006C604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C604F"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77777777" w:rsidR="00515BF5" w:rsidRPr="00696E18" w:rsidRDefault="00515BF5" w:rsidP="00DE705A">
      <w:pPr>
        <w:jc w:val="both"/>
        <w:rPr>
          <w:color w:val="000000"/>
        </w:rPr>
      </w:pPr>
    </w:p>
    <w:p w14:paraId="7A7C3003" w14:textId="77777777" w:rsidR="008E0B89" w:rsidRPr="008F62E4" w:rsidRDefault="008E0B89" w:rsidP="00515BF5">
      <w:pPr>
        <w:spacing w:line="360" w:lineRule="auto"/>
        <w:jc w:val="both"/>
        <w:rPr>
          <w:b/>
          <w:bCs/>
          <w:color w:val="000000" w:themeColor="text1"/>
        </w:rPr>
      </w:pPr>
    </w:p>
    <w:p w14:paraId="0D31850C" w14:textId="0A154428" w:rsidR="002E0C98" w:rsidRPr="008F62E4" w:rsidRDefault="002E0C98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E0C98" w:rsidRPr="008F62E4" w:rsidSect="00CE2BC7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81521"/>
    <w:rsid w:val="001A30CB"/>
    <w:rsid w:val="001A47D1"/>
    <w:rsid w:val="001D38B5"/>
    <w:rsid w:val="002049AD"/>
    <w:rsid w:val="00224D48"/>
    <w:rsid w:val="002325E1"/>
    <w:rsid w:val="00241C3A"/>
    <w:rsid w:val="00270107"/>
    <w:rsid w:val="002C2261"/>
    <w:rsid w:val="002E0C98"/>
    <w:rsid w:val="002F63C4"/>
    <w:rsid w:val="003F6C5E"/>
    <w:rsid w:val="00400557"/>
    <w:rsid w:val="00407C1D"/>
    <w:rsid w:val="004260ED"/>
    <w:rsid w:val="0045492E"/>
    <w:rsid w:val="004835D2"/>
    <w:rsid w:val="00515BF5"/>
    <w:rsid w:val="00593C98"/>
    <w:rsid w:val="00622E6F"/>
    <w:rsid w:val="006C604F"/>
    <w:rsid w:val="006D44A7"/>
    <w:rsid w:val="006D5272"/>
    <w:rsid w:val="006E6417"/>
    <w:rsid w:val="00733955"/>
    <w:rsid w:val="00735956"/>
    <w:rsid w:val="00745CAA"/>
    <w:rsid w:val="007C4A4D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A758C6"/>
    <w:rsid w:val="00A90763"/>
    <w:rsid w:val="00A93953"/>
    <w:rsid w:val="00A978DB"/>
    <w:rsid w:val="00AB4CD2"/>
    <w:rsid w:val="00B0715C"/>
    <w:rsid w:val="00B50425"/>
    <w:rsid w:val="00B81100"/>
    <w:rsid w:val="00B8115E"/>
    <w:rsid w:val="00BE130D"/>
    <w:rsid w:val="00BE29AA"/>
    <w:rsid w:val="00C216B1"/>
    <w:rsid w:val="00C47F01"/>
    <w:rsid w:val="00CC58FC"/>
    <w:rsid w:val="00CE1C19"/>
    <w:rsid w:val="00CE2BC7"/>
    <w:rsid w:val="00CF3965"/>
    <w:rsid w:val="00D60C01"/>
    <w:rsid w:val="00D631B2"/>
    <w:rsid w:val="00D65EEB"/>
    <w:rsid w:val="00D83E49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56</cp:revision>
  <cp:lastPrinted>2021-01-18T09:47:00Z</cp:lastPrinted>
  <dcterms:created xsi:type="dcterms:W3CDTF">2019-10-28T10:05:00Z</dcterms:created>
  <dcterms:modified xsi:type="dcterms:W3CDTF">2021-02-24T08:19:00Z</dcterms:modified>
</cp:coreProperties>
</file>