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7D1841B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C2137F">
        <w:rPr>
          <w:b/>
        </w:rPr>
        <w:t>07 czerwca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28A41EC9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C2137F">
        <w:rPr>
          <w:b/>
        </w:rPr>
        <w:t>WSO</w:t>
      </w:r>
      <w:r w:rsidR="00166177">
        <w:rPr>
          <w:b/>
        </w:rPr>
        <w:t>.</w:t>
      </w:r>
      <w:r w:rsidR="00C2137F">
        <w:rPr>
          <w:b/>
          <w:bCs/>
        </w:rPr>
        <w:t>II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C2137F">
        <w:rPr>
          <w:b/>
          <w:bCs/>
        </w:rPr>
        <w:t>23</w:t>
      </w:r>
      <w:r w:rsidR="00054ED5">
        <w:rPr>
          <w:b/>
          <w:bCs/>
        </w:rPr>
        <w:t>.</w:t>
      </w:r>
      <w:r w:rsidR="00C2137F">
        <w:rPr>
          <w:b/>
          <w:bCs/>
        </w:rPr>
        <w:t>7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F6FFAC7" w14:textId="6B7216FD" w:rsidR="00051883" w:rsidRDefault="00515BF5" w:rsidP="00174EF6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0D03D9">
        <w:t>1</w:t>
      </w:r>
      <w:r w:rsidR="00593C98">
        <w:t xml:space="preserve">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0D03D9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174EF6">
        <w:rPr>
          <w:b/>
          <w:bCs/>
        </w:rPr>
        <w:t xml:space="preserve">firmy </w:t>
      </w:r>
      <w:r w:rsidR="00C2137F">
        <w:rPr>
          <w:b/>
          <w:bCs/>
        </w:rPr>
        <w:t xml:space="preserve">Energy Solar 48 Sp. z o. o. </w:t>
      </w:r>
      <w:r w:rsidR="00C2137F">
        <w:rPr>
          <w:b/>
          <w:bCs/>
        </w:rPr>
        <w:br/>
        <w:t xml:space="preserve">z siedzibą w Warszawie </w:t>
      </w:r>
      <w:r w:rsidR="00B50425" w:rsidRPr="006B4971">
        <w:rPr>
          <w:color w:val="000000"/>
        </w:rPr>
        <w:t xml:space="preserve">w sprawie wydania decyzji </w:t>
      </w:r>
      <w:r w:rsidR="00174EF6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o uwarunkowaniach środowiskowych </w:t>
      </w:r>
      <w:r w:rsidR="00C2137F">
        <w:rPr>
          <w:color w:val="000000"/>
        </w:rPr>
        <w:br/>
      </w:r>
      <w:r w:rsidR="00B50425" w:rsidRPr="006B4971">
        <w:rPr>
          <w:color w:val="000000"/>
        </w:rPr>
        <w:t xml:space="preserve">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C2137F" w:rsidRPr="00C2137F">
        <w:rPr>
          <w:rFonts w:eastAsia="Calibri"/>
          <w:b/>
          <w:bCs/>
        </w:rPr>
        <w:t>„</w:t>
      </w:r>
      <w:r w:rsidR="00C2137F" w:rsidRPr="00C2137F">
        <w:rPr>
          <w:rFonts w:eastAsia="Calibri"/>
          <w:b/>
          <w:bCs/>
          <w:i/>
          <w:iCs/>
        </w:rPr>
        <w:t>Budowa farmy fotowoltaicznej „Inowrocław II” o mocy do 1 MW zlokalizowanej w pobliżu miejscowości Gnojno, gmina Inowrocław, powiat inowrocławski, województwo kujawsko-pomorskie”</w:t>
      </w:r>
    </w:p>
    <w:p w14:paraId="076B2A24" w14:textId="77777777" w:rsidR="00174EF6" w:rsidRDefault="00174EF6" w:rsidP="00174EF6">
      <w:pPr>
        <w:ind w:firstLine="709"/>
        <w:jc w:val="both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2ECED645" w14:textId="439D10ED" w:rsidR="000D03D9" w:rsidRPr="00C2137F" w:rsidRDefault="001A47D1" w:rsidP="00FD0E13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 w:rsidRPr="00C2137F">
        <w:rPr>
          <w:color w:val="000000"/>
        </w:rPr>
        <w:t xml:space="preserve">o </w:t>
      </w:r>
      <w:r w:rsidR="002325E1" w:rsidRPr="00C2137F">
        <w:rPr>
          <w:color w:val="000000"/>
        </w:rPr>
        <w:t xml:space="preserve">wszczęciu </w:t>
      </w:r>
      <w:r w:rsidR="00515BF5" w:rsidRPr="00C2137F">
        <w:rPr>
          <w:color w:val="000000"/>
        </w:rPr>
        <w:t xml:space="preserve"> </w:t>
      </w:r>
      <w:r w:rsidR="002325E1" w:rsidRPr="00C2137F">
        <w:rPr>
          <w:color w:val="000000"/>
        </w:rPr>
        <w:t xml:space="preserve">postępowania </w:t>
      </w:r>
      <w:r w:rsidR="00515BF5" w:rsidRPr="00C2137F">
        <w:rPr>
          <w:color w:val="000000"/>
        </w:rPr>
        <w:t>w sprawie wydania decyzji o środowiskowych</w:t>
      </w:r>
      <w:r w:rsidR="000D03D9" w:rsidRPr="00C2137F">
        <w:rPr>
          <w:color w:val="000000"/>
        </w:rPr>
        <w:t xml:space="preserve"> </w:t>
      </w:r>
      <w:r w:rsidR="00515BF5" w:rsidRPr="00C2137F">
        <w:rPr>
          <w:color w:val="000000"/>
        </w:rPr>
        <w:t>uwarunkowaniach dla przedsięwzięcia</w:t>
      </w:r>
      <w:r w:rsidR="00622E6F" w:rsidRPr="00C2137F">
        <w:rPr>
          <w:color w:val="000000"/>
        </w:rPr>
        <w:t xml:space="preserve"> </w:t>
      </w:r>
      <w:r w:rsidR="003F6C5E">
        <w:t>pn.</w:t>
      </w:r>
      <w:r w:rsidR="00174EF6" w:rsidRPr="00C2137F">
        <w:rPr>
          <w:b/>
          <w:bCs/>
        </w:rPr>
        <w:t xml:space="preserve"> </w:t>
      </w:r>
      <w:r w:rsidR="00C2137F" w:rsidRPr="00C2137F">
        <w:rPr>
          <w:b/>
          <w:bCs/>
        </w:rPr>
        <w:t>„</w:t>
      </w:r>
      <w:r w:rsidR="00C2137F" w:rsidRPr="00C2137F">
        <w:rPr>
          <w:b/>
          <w:bCs/>
          <w:i/>
          <w:iCs/>
        </w:rPr>
        <w:t>Budowa farmy fotowoltaicznej „Inowrocław II” o mocy do 1 MW zlokalizowanej w pobliżu miejscowości Gnojno, gmina Inowrocław, powiat inowrocławski, województwo kujawsko-pomorskie”</w:t>
      </w:r>
      <w:r w:rsidR="007039D4">
        <w:rPr>
          <w:b/>
          <w:bCs/>
          <w:i/>
          <w:iCs/>
        </w:rPr>
        <w:t xml:space="preserve"> (działka 61/3 obręb Gnojno)</w:t>
      </w:r>
    </w:p>
    <w:p w14:paraId="3F099CDB" w14:textId="2DE3F620" w:rsidR="006E6417" w:rsidRPr="00C2137F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 w:rsidRPr="000D03D9">
        <w:rPr>
          <w:color w:val="000000"/>
        </w:rPr>
        <w:t xml:space="preserve">o </w:t>
      </w:r>
      <w:r w:rsidR="0026476F" w:rsidRPr="000D03D9">
        <w:rPr>
          <w:color w:val="000000"/>
        </w:rPr>
        <w:t>przesłaniu dokumentacji do organów opiniujących:</w:t>
      </w:r>
      <w:r w:rsidRPr="000D03D9">
        <w:rPr>
          <w:rFonts w:eastAsia="Calibri"/>
        </w:rPr>
        <w:t xml:space="preserve"> Regionalnego Dyrektora Ochrony Środowiska w Bydgoszczy, Dyrektora Zarządu Zlewni w </w:t>
      </w:r>
      <w:r w:rsidR="000D03D9">
        <w:rPr>
          <w:rFonts w:eastAsia="Calibri"/>
        </w:rPr>
        <w:t xml:space="preserve">Inowrocławiu </w:t>
      </w:r>
      <w:r w:rsidR="00C2137F">
        <w:rPr>
          <w:rFonts w:eastAsia="Calibri"/>
        </w:rPr>
        <w:br/>
      </w:r>
      <w:r w:rsidRPr="000D03D9">
        <w:rPr>
          <w:rFonts w:eastAsia="Calibri"/>
        </w:rPr>
        <w:t xml:space="preserve">i Państwowego Powiatowego Inspektora Sanitarnego w Inowrocławiu. </w:t>
      </w:r>
    </w:p>
    <w:p w14:paraId="60FA4FFB" w14:textId="1D65F4EE" w:rsidR="00C2137F" w:rsidRPr="000D03D9" w:rsidRDefault="00C2137F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>
        <w:rPr>
          <w:rFonts w:eastAsia="Calibri"/>
        </w:rPr>
        <w:t xml:space="preserve">o wydaniu postanowienia przedłużającego termin załatwienia sprawy </w:t>
      </w:r>
      <w:r>
        <w:rPr>
          <w:rFonts w:eastAsia="Calibri"/>
        </w:rPr>
        <w:br/>
        <w:t xml:space="preserve">do </w:t>
      </w:r>
      <w:r w:rsidRPr="00C2137F">
        <w:rPr>
          <w:rFonts w:eastAsia="Calibri"/>
          <w:b/>
          <w:bCs/>
        </w:rPr>
        <w:t xml:space="preserve">30 lipca 2021 r. </w:t>
      </w:r>
      <w:r>
        <w:rPr>
          <w:rFonts w:eastAsia="Calibri"/>
        </w:rPr>
        <w:t>WSO.II.6220.1.23.6.2021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610DE6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5E3B92D8" w14:textId="0B282444" w:rsidR="0008650E" w:rsidRDefault="00C008F2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Biuletyn Informacji Publicznej:</w:t>
      </w:r>
    </w:p>
    <w:p w14:paraId="1E03FA6E" w14:textId="19AB0A81" w:rsidR="00C008F2" w:rsidRDefault="00C008F2" w:rsidP="00E80B61">
      <w:pPr>
        <w:spacing w:line="360" w:lineRule="auto"/>
        <w:jc w:val="both"/>
        <w:rPr>
          <w:b/>
          <w:bCs/>
          <w:color w:val="000000" w:themeColor="text1"/>
        </w:rPr>
      </w:pPr>
    </w:p>
    <w:p w14:paraId="51BEC7B6" w14:textId="1F006A95" w:rsidR="00C008F2" w:rsidRDefault="00C008F2" w:rsidP="00E80B61">
      <w:pPr>
        <w:spacing w:line="360" w:lineRule="auto"/>
        <w:jc w:val="both"/>
        <w:rPr>
          <w:b/>
          <w:bCs/>
          <w:color w:val="000000" w:themeColor="text1"/>
        </w:rPr>
      </w:pPr>
    </w:p>
    <w:p w14:paraId="6E05AB52" w14:textId="59253171" w:rsidR="00C008F2" w:rsidRPr="00610DE6" w:rsidRDefault="00C008F2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……………………………….</w:t>
      </w:r>
    </w:p>
    <w:sectPr w:rsidR="00C008F2" w:rsidRPr="00610DE6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8650E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6417"/>
    <w:rsid w:val="007039D4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008F2"/>
    <w:rsid w:val="00C2137F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73</cp:revision>
  <cp:lastPrinted>2021-06-07T08:51:00Z</cp:lastPrinted>
  <dcterms:created xsi:type="dcterms:W3CDTF">2019-10-28T10:05:00Z</dcterms:created>
  <dcterms:modified xsi:type="dcterms:W3CDTF">2021-06-07T08:51:00Z</dcterms:modified>
</cp:coreProperties>
</file>