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93DDE0F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C2137F">
        <w:rPr>
          <w:b/>
        </w:rPr>
        <w:t>0</w:t>
      </w:r>
      <w:r w:rsidR="00BB253D">
        <w:rPr>
          <w:b/>
        </w:rPr>
        <w:t>8</w:t>
      </w:r>
      <w:r w:rsidR="00C2137F">
        <w:rPr>
          <w:b/>
        </w:rPr>
        <w:t xml:space="preserve"> czerwca</w:t>
      </w:r>
      <w:r w:rsidR="006D5272" w:rsidRPr="00DB1C1F">
        <w:rPr>
          <w:b/>
        </w:rPr>
        <w:t xml:space="preserve"> </w:t>
      </w:r>
      <w:r w:rsidRPr="00DB1C1F">
        <w:rPr>
          <w:b/>
        </w:rPr>
        <w:t>20</w:t>
      </w:r>
      <w:r w:rsidR="004260ED" w:rsidRPr="00DB1C1F">
        <w:rPr>
          <w:b/>
        </w:rPr>
        <w:t>2</w:t>
      </w:r>
      <w:r w:rsidR="006C604F" w:rsidRPr="00DB1C1F">
        <w:rPr>
          <w:b/>
        </w:rPr>
        <w:t>1</w:t>
      </w:r>
      <w:r w:rsidRPr="00DB1C1F">
        <w:rPr>
          <w:b/>
        </w:rPr>
        <w:t xml:space="preserve"> r.</w:t>
      </w:r>
    </w:p>
    <w:p w14:paraId="2905D0A9" w14:textId="47881A73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C2137F">
        <w:rPr>
          <w:b/>
        </w:rPr>
        <w:t>WSO</w:t>
      </w:r>
      <w:r w:rsidR="00166177">
        <w:rPr>
          <w:b/>
        </w:rPr>
        <w:t>.</w:t>
      </w:r>
      <w:r w:rsidR="00C2137F">
        <w:rPr>
          <w:b/>
          <w:bCs/>
        </w:rPr>
        <w:t>II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C2137F">
        <w:rPr>
          <w:b/>
          <w:bCs/>
        </w:rPr>
        <w:t>2</w:t>
      </w:r>
      <w:r w:rsidR="007F0C1C">
        <w:rPr>
          <w:b/>
          <w:bCs/>
        </w:rPr>
        <w:t>7</w:t>
      </w:r>
      <w:r w:rsidR="00054ED5">
        <w:rPr>
          <w:b/>
          <w:bCs/>
        </w:rPr>
        <w:t>.</w:t>
      </w:r>
      <w:r w:rsidR="00C530BD">
        <w:rPr>
          <w:b/>
          <w:bCs/>
        </w:rPr>
        <w:t>7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32CB6B56" w14:textId="07C7E550" w:rsidR="007F0C1C" w:rsidRPr="007F0C1C" w:rsidRDefault="00515BF5" w:rsidP="007F0C1C">
      <w:pPr>
        <w:ind w:firstLine="709"/>
        <w:jc w:val="both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020728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0D03D9">
        <w:t>1</w:t>
      </w:r>
      <w:r w:rsidR="00593C98">
        <w:t xml:space="preserve"> r. poz. </w:t>
      </w:r>
      <w:r w:rsidR="0026476F">
        <w:t>247</w:t>
      </w:r>
      <w:r w:rsidR="00BB253D">
        <w:rPr>
          <w:color w:val="000000"/>
        </w:rPr>
        <w:t xml:space="preserve"> z późn.zm.</w:t>
      </w:r>
      <w:r>
        <w:rPr>
          <w:color w:val="000000"/>
        </w:rPr>
        <w:t xml:space="preserve">)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E80B61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7F0C1C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0D03D9">
        <w:rPr>
          <w:color w:val="000000"/>
        </w:rPr>
        <w:t>735</w:t>
      </w:r>
      <w:r w:rsidR="007C4A4D">
        <w:rPr>
          <w:color w:val="000000"/>
        </w:rPr>
        <w:t xml:space="preserve"> t. j.)</w:t>
      </w:r>
      <w:r w:rsidR="00020728">
        <w:rPr>
          <w:color w:val="000000"/>
        </w:rPr>
        <w:t xml:space="preserve">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074483">
        <w:rPr>
          <w:color w:val="000000"/>
        </w:rPr>
        <w:t xml:space="preserve"> </w:t>
      </w:r>
      <w:r w:rsidR="007F0C1C">
        <w:rPr>
          <w:b/>
          <w:bCs/>
        </w:rPr>
        <w:t>-------------------</w:t>
      </w:r>
      <w:r w:rsidR="00B50425" w:rsidRPr="006B4971">
        <w:rPr>
          <w:color w:val="000000"/>
        </w:rPr>
        <w:t xml:space="preserve">w sprawie wydania decyzji </w:t>
      </w:r>
      <w:r w:rsidR="00174EF6">
        <w:rPr>
          <w:color w:val="000000"/>
        </w:rPr>
        <w:t xml:space="preserve"> </w:t>
      </w:r>
      <w:r w:rsidR="00B50425" w:rsidRPr="006B4971">
        <w:rPr>
          <w:color w:val="000000"/>
        </w:rPr>
        <w:t xml:space="preserve">o uwarunkowaniach środowiskowych dla przedsięwzięcia </w:t>
      </w:r>
      <w:r w:rsidR="00CF3965">
        <w:t>p</w:t>
      </w:r>
      <w:r w:rsidR="003F6C5E">
        <w:t>n.</w:t>
      </w:r>
      <w:r w:rsidR="0026476F">
        <w:rPr>
          <w:rFonts w:eastAsia="Calibri"/>
          <w:b/>
          <w:bCs/>
        </w:rPr>
        <w:t xml:space="preserve"> </w:t>
      </w:r>
      <w:bookmarkStart w:id="0" w:name="_Hlk64533290"/>
      <w:r w:rsidR="007F0C1C" w:rsidRPr="007F0C1C">
        <w:rPr>
          <w:rFonts w:eastAsia="Calibri"/>
          <w:b/>
          <w:bCs/>
        </w:rPr>
        <w:t>„Eksploatacja ujęcia wody o zdolności poboru wody nie mniejszej niż 10m</w:t>
      </w:r>
      <w:r w:rsidR="007F0C1C" w:rsidRPr="007F0C1C">
        <w:rPr>
          <w:rFonts w:eastAsia="Calibri"/>
          <w:b/>
          <w:bCs/>
          <w:vertAlign w:val="superscript"/>
        </w:rPr>
        <w:t>3</w:t>
      </w:r>
      <w:r w:rsidR="007F0C1C" w:rsidRPr="007F0C1C">
        <w:rPr>
          <w:rFonts w:eastAsia="Calibri"/>
          <w:b/>
          <w:bCs/>
        </w:rPr>
        <w:t xml:space="preserve">/h realizowanego na działce o nr </w:t>
      </w:r>
      <w:proofErr w:type="spellStart"/>
      <w:r w:rsidR="007F0C1C" w:rsidRPr="007F0C1C">
        <w:rPr>
          <w:rFonts w:eastAsia="Calibri"/>
          <w:b/>
          <w:bCs/>
        </w:rPr>
        <w:t>ewid</w:t>
      </w:r>
      <w:proofErr w:type="spellEnd"/>
      <w:r w:rsidR="007F0C1C" w:rsidRPr="007F0C1C">
        <w:rPr>
          <w:rFonts w:eastAsia="Calibri"/>
          <w:b/>
          <w:bCs/>
        </w:rPr>
        <w:t xml:space="preserve">. 193/1, położonej w miejscowości Jacewo, obręb 0012 – Jacewo </w:t>
      </w:r>
      <w:r w:rsidR="007F0C1C">
        <w:rPr>
          <w:rFonts w:eastAsia="Calibri"/>
          <w:b/>
          <w:bCs/>
        </w:rPr>
        <w:t xml:space="preserve"> </w:t>
      </w:r>
      <w:r w:rsidR="007F0C1C" w:rsidRPr="007F0C1C">
        <w:rPr>
          <w:rFonts w:eastAsia="Calibri"/>
          <w:b/>
          <w:bCs/>
        </w:rPr>
        <w:t xml:space="preserve">oraz na nawadnianiu upraw na powierzchni około 15 ha na działkach o nr </w:t>
      </w:r>
      <w:proofErr w:type="spellStart"/>
      <w:r w:rsidR="007F0C1C" w:rsidRPr="007F0C1C">
        <w:rPr>
          <w:rFonts w:eastAsia="Calibri"/>
          <w:b/>
          <w:bCs/>
        </w:rPr>
        <w:t>ewid</w:t>
      </w:r>
      <w:proofErr w:type="spellEnd"/>
      <w:r w:rsidR="007F0C1C" w:rsidRPr="007F0C1C">
        <w:rPr>
          <w:rFonts w:eastAsia="Calibri"/>
          <w:b/>
          <w:bCs/>
        </w:rPr>
        <w:t xml:space="preserve">. 193/1,193/2 i 192 obręb 0012 – Jacewo oraz 4/2 i 4/3 obręb 0045 Turzany” </w:t>
      </w:r>
    </w:p>
    <w:bookmarkEnd w:id="0"/>
    <w:p w14:paraId="076B2A24" w14:textId="77777777" w:rsidR="00174EF6" w:rsidRDefault="00174EF6" w:rsidP="00BB253D">
      <w:pPr>
        <w:jc w:val="both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3F5A726A" w14:textId="7BCFA4D4" w:rsidR="007F0C1C" w:rsidRPr="007F0C1C" w:rsidRDefault="001A47D1" w:rsidP="007F0C1C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  <w:i/>
          <w:iCs/>
        </w:rPr>
      </w:pPr>
      <w:r w:rsidRPr="00C2137F">
        <w:rPr>
          <w:color w:val="000000"/>
        </w:rPr>
        <w:t xml:space="preserve">o </w:t>
      </w:r>
      <w:r w:rsidR="002325E1" w:rsidRPr="00C2137F">
        <w:rPr>
          <w:color w:val="000000"/>
        </w:rPr>
        <w:t xml:space="preserve">wszczęciu </w:t>
      </w:r>
      <w:r w:rsidR="00515BF5" w:rsidRPr="00C2137F">
        <w:rPr>
          <w:color w:val="000000"/>
        </w:rPr>
        <w:t xml:space="preserve"> </w:t>
      </w:r>
      <w:r w:rsidR="002325E1" w:rsidRPr="00C2137F">
        <w:rPr>
          <w:color w:val="000000"/>
        </w:rPr>
        <w:t xml:space="preserve">postępowania </w:t>
      </w:r>
      <w:r w:rsidR="00515BF5" w:rsidRPr="00C2137F">
        <w:rPr>
          <w:color w:val="000000"/>
        </w:rPr>
        <w:t>w sprawie wydania decyzji o środowiskowych</w:t>
      </w:r>
      <w:r w:rsidR="000D03D9" w:rsidRPr="00C2137F">
        <w:rPr>
          <w:color w:val="000000"/>
        </w:rPr>
        <w:t xml:space="preserve"> </w:t>
      </w:r>
      <w:r w:rsidR="00515BF5" w:rsidRPr="00C2137F">
        <w:rPr>
          <w:color w:val="000000"/>
        </w:rPr>
        <w:t>uwarunkowaniach dla przedsięwzięcia</w:t>
      </w:r>
      <w:r w:rsidR="00622E6F" w:rsidRPr="00C2137F">
        <w:rPr>
          <w:color w:val="000000"/>
        </w:rPr>
        <w:t xml:space="preserve"> </w:t>
      </w:r>
      <w:r w:rsidR="003F6C5E">
        <w:t>pn.</w:t>
      </w:r>
      <w:r w:rsidR="00174EF6" w:rsidRPr="00C2137F">
        <w:rPr>
          <w:b/>
          <w:bCs/>
        </w:rPr>
        <w:t xml:space="preserve"> </w:t>
      </w:r>
      <w:r w:rsidR="007F0C1C" w:rsidRPr="007F0C1C">
        <w:rPr>
          <w:b/>
          <w:bCs/>
        </w:rPr>
        <w:t xml:space="preserve">„Eksploatacja ujęcia wody </w:t>
      </w:r>
      <w:r w:rsidR="007F0C1C" w:rsidRPr="007F0C1C">
        <w:rPr>
          <w:b/>
          <w:bCs/>
        </w:rPr>
        <w:br/>
        <w:t>o zdolności poboru wody nie mniejszej niż 10m</w:t>
      </w:r>
      <w:r w:rsidR="007F0C1C" w:rsidRPr="007F0C1C">
        <w:rPr>
          <w:b/>
          <w:bCs/>
          <w:vertAlign w:val="superscript"/>
        </w:rPr>
        <w:t>3</w:t>
      </w:r>
      <w:r w:rsidR="007F0C1C" w:rsidRPr="007F0C1C">
        <w:rPr>
          <w:b/>
          <w:bCs/>
        </w:rPr>
        <w:t xml:space="preserve">/h realizowanego na działce o nr </w:t>
      </w:r>
      <w:proofErr w:type="spellStart"/>
      <w:r w:rsidR="007F0C1C" w:rsidRPr="007F0C1C">
        <w:rPr>
          <w:b/>
          <w:bCs/>
        </w:rPr>
        <w:t>ewid</w:t>
      </w:r>
      <w:proofErr w:type="spellEnd"/>
      <w:r w:rsidR="007F0C1C" w:rsidRPr="007F0C1C">
        <w:rPr>
          <w:b/>
          <w:bCs/>
        </w:rPr>
        <w:t xml:space="preserve">. 193/1, położonej w miejscowości Jacewo, obręb 0012 – Jacewo </w:t>
      </w:r>
      <w:r w:rsidR="007F0C1C" w:rsidRPr="007F0C1C">
        <w:rPr>
          <w:b/>
          <w:bCs/>
        </w:rPr>
        <w:br/>
        <w:t xml:space="preserve">oraz na nawadnianiu upraw na powierzchni około 15 ha na działkach o nr </w:t>
      </w:r>
      <w:proofErr w:type="spellStart"/>
      <w:r w:rsidR="007F0C1C" w:rsidRPr="007F0C1C">
        <w:rPr>
          <w:b/>
          <w:bCs/>
        </w:rPr>
        <w:t>ewid</w:t>
      </w:r>
      <w:proofErr w:type="spellEnd"/>
      <w:r w:rsidR="007F0C1C" w:rsidRPr="007F0C1C">
        <w:rPr>
          <w:b/>
          <w:bCs/>
        </w:rPr>
        <w:t>. 193/1,193/2 i 192 obręb 0012 – Jacewo oraz 4/2 i 4/3 obręb 0045 Turzany”</w:t>
      </w:r>
      <w:r w:rsidR="007F0C1C" w:rsidRPr="007F0C1C">
        <w:rPr>
          <w:b/>
          <w:bCs/>
          <w:i/>
          <w:iCs/>
        </w:rPr>
        <w:t xml:space="preserve"> </w:t>
      </w:r>
    </w:p>
    <w:p w14:paraId="3F099CDB" w14:textId="33EC355C" w:rsidR="006E6417" w:rsidRPr="007F0C1C" w:rsidRDefault="00CE1C19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 w:rsidRPr="000D03D9">
        <w:rPr>
          <w:color w:val="000000"/>
        </w:rPr>
        <w:t xml:space="preserve">o </w:t>
      </w:r>
      <w:r w:rsidR="0026476F" w:rsidRPr="000D03D9">
        <w:rPr>
          <w:color w:val="000000"/>
        </w:rPr>
        <w:t>przesłaniu dokumentacji do organów opiniujących:</w:t>
      </w:r>
      <w:r w:rsidRPr="000D03D9">
        <w:rPr>
          <w:rFonts w:eastAsia="Calibri"/>
        </w:rPr>
        <w:t xml:space="preserve"> Regionalnego Dyrektora Ochrony Środowiska w Bydgoszczy, Dyrektora Zarządu Zlewni w </w:t>
      </w:r>
      <w:r w:rsidR="000D03D9">
        <w:rPr>
          <w:rFonts w:eastAsia="Calibri"/>
        </w:rPr>
        <w:t xml:space="preserve">Inowrocławiu </w:t>
      </w:r>
    </w:p>
    <w:p w14:paraId="579D4AD7" w14:textId="0EB283D6" w:rsidR="007F0C1C" w:rsidRPr="007F0C1C" w:rsidRDefault="007F0C1C" w:rsidP="000D03D9">
      <w:pPr>
        <w:pStyle w:val="Akapitzlist"/>
        <w:numPr>
          <w:ilvl w:val="0"/>
          <w:numId w:val="2"/>
        </w:numPr>
        <w:ind w:left="567" w:right="425"/>
        <w:jc w:val="both"/>
        <w:rPr>
          <w:b/>
          <w:bCs/>
        </w:rPr>
      </w:pPr>
      <w:r>
        <w:rPr>
          <w:rFonts w:eastAsia="Calibri"/>
        </w:rPr>
        <w:t xml:space="preserve">o wydaniu postanowienia o przedłużeniu terminu załatwienia sprawy do dnia </w:t>
      </w:r>
      <w:r>
        <w:rPr>
          <w:rFonts w:eastAsia="Calibri"/>
        </w:rPr>
        <w:br/>
      </w:r>
      <w:r w:rsidRPr="007F0C1C">
        <w:rPr>
          <w:rFonts w:eastAsia="Calibri"/>
          <w:b/>
          <w:bCs/>
        </w:rPr>
        <w:t xml:space="preserve">30 września 2021 r. </w:t>
      </w:r>
    </w:p>
    <w:p w14:paraId="7D43F4E2" w14:textId="77777777" w:rsidR="0026476F" w:rsidRPr="007F0C1C" w:rsidRDefault="0026476F" w:rsidP="007F0C1C">
      <w:pPr>
        <w:ind w:right="567"/>
        <w:jc w:val="both"/>
        <w:rPr>
          <w:rFonts w:eastAsia="Calibri"/>
        </w:rPr>
      </w:pP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32AD140D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="007F0C1C">
        <w:t xml:space="preserve"> </w:t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E6F92F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1BF25E56" w14:textId="3C19D00D" w:rsidR="007F0C1C" w:rsidRDefault="007F0C1C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0AEDD6C" w14:textId="57D85837" w:rsidR="00515BF5" w:rsidRPr="00CE3607" w:rsidRDefault="00CE3607" w:rsidP="00DE705A">
      <w:pPr>
        <w:jc w:val="both"/>
        <w:rPr>
          <w:b/>
          <w:bCs/>
          <w:color w:val="000000"/>
        </w:rPr>
      </w:pPr>
      <w:r w:rsidRPr="00CE3607">
        <w:rPr>
          <w:b/>
          <w:bCs/>
          <w:color w:val="000000"/>
        </w:rPr>
        <w:t>BIP UG Inowrocław:</w:t>
      </w:r>
    </w:p>
    <w:p w14:paraId="7A7C3003" w14:textId="77777777" w:rsidR="008E0B89" w:rsidRPr="00610DE6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7E49C296" w14:textId="5AC0FFDF" w:rsidR="00E97CAC" w:rsidRPr="00610DE6" w:rsidRDefault="00E97CAC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E97CAC" w:rsidRPr="00610DE6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8650E"/>
    <w:rsid w:val="000A11EA"/>
    <w:rsid w:val="000A3C9E"/>
    <w:rsid w:val="000B4945"/>
    <w:rsid w:val="000D03D9"/>
    <w:rsid w:val="000E290C"/>
    <w:rsid w:val="0016007C"/>
    <w:rsid w:val="00166177"/>
    <w:rsid w:val="00174EF6"/>
    <w:rsid w:val="00181521"/>
    <w:rsid w:val="001A30CB"/>
    <w:rsid w:val="001A47D1"/>
    <w:rsid w:val="001D38B5"/>
    <w:rsid w:val="002049AD"/>
    <w:rsid w:val="00224D48"/>
    <w:rsid w:val="0022674F"/>
    <w:rsid w:val="002325E1"/>
    <w:rsid w:val="00241C3A"/>
    <w:rsid w:val="00257543"/>
    <w:rsid w:val="0026476F"/>
    <w:rsid w:val="00270107"/>
    <w:rsid w:val="002C2261"/>
    <w:rsid w:val="002E0C98"/>
    <w:rsid w:val="002F63C4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10DE6"/>
    <w:rsid w:val="00622E6F"/>
    <w:rsid w:val="006C604F"/>
    <w:rsid w:val="006D44A7"/>
    <w:rsid w:val="006D5272"/>
    <w:rsid w:val="006E6417"/>
    <w:rsid w:val="007039D4"/>
    <w:rsid w:val="00733955"/>
    <w:rsid w:val="00735956"/>
    <w:rsid w:val="00745CAA"/>
    <w:rsid w:val="00780659"/>
    <w:rsid w:val="007C3CCE"/>
    <w:rsid w:val="007C4A4D"/>
    <w:rsid w:val="007F0C1C"/>
    <w:rsid w:val="008175AD"/>
    <w:rsid w:val="008414F2"/>
    <w:rsid w:val="008A2196"/>
    <w:rsid w:val="008E0B89"/>
    <w:rsid w:val="008E1003"/>
    <w:rsid w:val="008F62E4"/>
    <w:rsid w:val="00910BEF"/>
    <w:rsid w:val="00917CC7"/>
    <w:rsid w:val="00954FA5"/>
    <w:rsid w:val="009764B7"/>
    <w:rsid w:val="009B0606"/>
    <w:rsid w:val="009B4368"/>
    <w:rsid w:val="00A758C6"/>
    <w:rsid w:val="00A90763"/>
    <w:rsid w:val="00A93953"/>
    <w:rsid w:val="00A978DB"/>
    <w:rsid w:val="00AB4CD2"/>
    <w:rsid w:val="00AC0582"/>
    <w:rsid w:val="00B0715C"/>
    <w:rsid w:val="00B50425"/>
    <w:rsid w:val="00B81100"/>
    <w:rsid w:val="00B8115E"/>
    <w:rsid w:val="00BB253D"/>
    <w:rsid w:val="00BE130D"/>
    <w:rsid w:val="00BE29AA"/>
    <w:rsid w:val="00BE7C40"/>
    <w:rsid w:val="00BF6AD3"/>
    <w:rsid w:val="00C008F2"/>
    <w:rsid w:val="00C2137F"/>
    <w:rsid w:val="00C216B1"/>
    <w:rsid w:val="00C270F1"/>
    <w:rsid w:val="00C47F01"/>
    <w:rsid w:val="00C530BD"/>
    <w:rsid w:val="00CC58FC"/>
    <w:rsid w:val="00CE1C19"/>
    <w:rsid w:val="00CE2BC7"/>
    <w:rsid w:val="00CE3607"/>
    <w:rsid w:val="00CF3965"/>
    <w:rsid w:val="00D60C01"/>
    <w:rsid w:val="00D631B2"/>
    <w:rsid w:val="00D65EEB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97CAC"/>
    <w:rsid w:val="00EB2C5A"/>
    <w:rsid w:val="00EC6224"/>
    <w:rsid w:val="00EF2C1F"/>
    <w:rsid w:val="00EF41C2"/>
    <w:rsid w:val="00F67304"/>
    <w:rsid w:val="00F72B89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85</cp:revision>
  <cp:lastPrinted>2021-07-13T10:54:00Z</cp:lastPrinted>
  <dcterms:created xsi:type="dcterms:W3CDTF">2019-10-28T10:05:00Z</dcterms:created>
  <dcterms:modified xsi:type="dcterms:W3CDTF">2021-07-13T10:55:00Z</dcterms:modified>
</cp:coreProperties>
</file>