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8824B9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8824B9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8824B9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8824B9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6F74AA6B" w:rsidR="00515BF5" w:rsidRPr="008824B9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8824B9">
        <w:rPr>
          <w:rFonts w:ascii="Open Sans" w:hAnsi="Open Sans" w:cs="Open Sans"/>
          <w:b/>
          <w:sz w:val="22"/>
          <w:szCs w:val="22"/>
        </w:rPr>
        <w:t xml:space="preserve">z dnia </w:t>
      </w:r>
      <w:r w:rsidR="00494D27" w:rsidRPr="008824B9">
        <w:rPr>
          <w:rFonts w:ascii="Open Sans" w:hAnsi="Open Sans" w:cs="Open Sans"/>
          <w:b/>
          <w:sz w:val="22"/>
          <w:szCs w:val="22"/>
        </w:rPr>
        <w:t>0</w:t>
      </w:r>
      <w:r w:rsidR="00E4593E" w:rsidRPr="008824B9">
        <w:rPr>
          <w:rFonts w:ascii="Open Sans" w:hAnsi="Open Sans" w:cs="Open Sans"/>
          <w:b/>
          <w:sz w:val="22"/>
          <w:szCs w:val="22"/>
        </w:rPr>
        <w:t>9</w:t>
      </w:r>
      <w:r w:rsidR="00494D27" w:rsidRPr="008824B9">
        <w:rPr>
          <w:rFonts w:ascii="Open Sans" w:hAnsi="Open Sans" w:cs="Open Sans"/>
          <w:b/>
          <w:sz w:val="22"/>
          <w:szCs w:val="22"/>
        </w:rPr>
        <w:t xml:space="preserve"> września</w:t>
      </w:r>
      <w:r w:rsidR="006D5272" w:rsidRPr="008824B9">
        <w:rPr>
          <w:rFonts w:ascii="Open Sans" w:hAnsi="Open Sans" w:cs="Open Sans"/>
          <w:b/>
          <w:sz w:val="22"/>
          <w:szCs w:val="22"/>
        </w:rPr>
        <w:t xml:space="preserve"> </w:t>
      </w:r>
      <w:r w:rsidRPr="008824B9">
        <w:rPr>
          <w:rFonts w:ascii="Open Sans" w:hAnsi="Open Sans" w:cs="Open Sans"/>
          <w:b/>
          <w:sz w:val="22"/>
          <w:szCs w:val="22"/>
        </w:rPr>
        <w:t>20</w:t>
      </w:r>
      <w:r w:rsidR="004260ED" w:rsidRPr="008824B9">
        <w:rPr>
          <w:rFonts w:ascii="Open Sans" w:hAnsi="Open Sans" w:cs="Open Sans"/>
          <w:b/>
          <w:sz w:val="22"/>
          <w:szCs w:val="22"/>
        </w:rPr>
        <w:t>2</w:t>
      </w:r>
      <w:r w:rsidR="006C604F" w:rsidRPr="008824B9">
        <w:rPr>
          <w:rFonts w:ascii="Open Sans" w:hAnsi="Open Sans" w:cs="Open Sans"/>
          <w:b/>
          <w:sz w:val="22"/>
          <w:szCs w:val="22"/>
        </w:rPr>
        <w:t>1</w:t>
      </w:r>
      <w:r w:rsidRPr="008824B9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0084A282" w:rsidR="00C47F01" w:rsidRPr="008824B9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8824B9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8824B9">
        <w:rPr>
          <w:rFonts w:ascii="Open Sans" w:hAnsi="Open Sans" w:cs="Open Sans"/>
          <w:b/>
          <w:sz w:val="22"/>
          <w:szCs w:val="22"/>
        </w:rPr>
        <w:t>GOŚ.</w:t>
      </w:r>
      <w:r w:rsidR="00910BEF" w:rsidRPr="008824B9">
        <w:rPr>
          <w:rFonts w:ascii="Open Sans" w:hAnsi="Open Sans" w:cs="Open Sans"/>
          <w:b/>
          <w:bCs/>
          <w:sz w:val="22"/>
          <w:szCs w:val="22"/>
        </w:rPr>
        <w:t>VI</w:t>
      </w:r>
      <w:r w:rsidR="00241C3A" w:rsidRPr="008824B9">
        <w:rPr>
          <w:rFonts w:ascii="Open Sans" w:hAnsi="Open Sans" w:cs="Open Sans"/>
          <w:b/>
          <w:bCs/>
          <w:sz w:val="22"/>
          <w:szCs w:val="22"/>
        </w:rPr>
        <w:t>.6220.</w:t>
      </w:r>
      <w:r w:rsidR="006D5272" w:rsidRPr="008824B9">
        <w:rPr>
          <w:rFonts w:ascii="Open Sans" w:hAnsi="Open Sans" w:cs="Open Sans"/>
          <w:b/>
          <w:bCs/>
          <w:sz w:val="22"/>
          <w:szCs w:val="22"/>
        </w:rPr>
        <w:t>1</w:t>
      </w:r>
      <w:r w:rsidR="00DB3F87" w:rsidRPr="008824B9">
        <w:rPr>
          <w:rFonts w:ascii="Open Sans" w:hAnsi="Open Sans" w:cs="Open Sans"/>
          <w:b/>
          <w:bCs/>
          <w:sz w:val="22"/>
          <w:szCs w:val="22"/>
        </w:rPr>
        <w:t>.</w:t>
      </w:r>
      <w:r w:rsidR="00E4593E" w:rsidRPr="008824B9">
        <w:rPr>
          <w:rFonts w:ascii="Open Sans" w:hAnsi="Open Sans" w:cs="Open Sans"/>
          <w:b/>
          <w:bCs/>
          <w:sz w:val="22"/>
          <w:szCs w:val="22"/>
        </w:rPr>
        <w:t>13</w:t>
      </w:r>
      <w:r w:rsidR="00054ED5" w:rsidRPr="008824B9">
        <w:rPr>
          <w:rFonts w:ascii="Open Sans" w:hAnsi="Open Sans" w:cs="Open Sans"/>
          <w:b/>
          <w:bCs/>
          <w:sz w:val="22"/>
          <w:szCs w:val="22"/>
        </w:rPr>
        <w:t>.</w:t>
      </w:r>
      <w:r w:rsidR="00287E7A" w:rsidRPr="008824B9">
        <w:rPr>
          <w:rFonts w:ascii="Open Sans" w:hAnsi="Open Sans" w:cs="Open Sans"/>
          <w:b/>
          <w:bCs/>
          <w:sz w:val="22"/>
          <w:szCs w:val="22"/>
        </w:rPr>
        <w:t>21</w:t>
      </w:r>
      <w:r w:rsidR="00A52E6A" w:rsidRPr="008824B9">
        <w:rPr>
          <w:rFonts w:ascii="Open Sans" w:hAnsi="Open Sans" w:cs="Open Sans"/>
          <w:b/>
          <w:bCs/>
          <w:sz w:val="22"/>
          <w:szCs w:val="22"/>
        </w:rPr>
        <w:t>.</w:t>
      </w:r>
      <w:r w:rsidR="006C604F" w:rsidRPr="008824B9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8824B9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F6FFAC7" w14:textId="05047AA2" w:rsidR="00051883" w:rsidRPr="008824B9" w:rsidRDefault="00515BF5" w:rsidP="00C213B6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8824B9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8824B9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8824B9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8824B9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8824B9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8824B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8824B9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="00E4593E" w:rsidRPr="008824B9">
        <w:rPr>
          <w:rFonts w:ascii="Open Sans" w:hAnsi="Open Sans" w:cs="Open Sans"/>
          <w:color w:val="000000"/>
          <w:sz w:val="22"/>
          <w:szCs w:val="22"/>
        </w:rPr>
        <w:br/>
      </w:r>
      <w:r w:rsidRPr="008824B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</w:t>
      </w:r>
      <w:r w:rsidR="00E4593E" w:rsidRPr="008824B9">
        <w:rPr>
          <w:rFonts w:ascii="Open Sans" w:hAnsi="Open Sans" w:cs="Open Sans"/>
          <w:color w:val="000000"/>
          <w:sz w:val="22"/>
          <w:szCs w:val="22"/>
        </w:rPr>
        <w:br/>
      </w:r>
      <w:r w:rsidRPr="008824B9">
        <w:rPr>
          <w:rFonts w:ascii="Open Sans" w:hAnsi="Open Sans" w:cs="Open Sans"/>
          <w:color w:val="000000"/>
          <w:sz w:val="22"/>
          <w:szCs w:val="22"/>
        </w:rPr>
        <w:t>w ochronie środowiska oraz o ocenach oddziaływania na środowisko (</w:t>
      </w:r>
      <w:r w:rsidR="00593C98" w:rsidRPr="008824B9">
        <w:rPr>
          <w:rFonts w:ascii="Open Sans" w:hAnsi="Open Sans" w:cs="Open Sans"/>
          <w:sz w:val="22"/>
          <w:szCs w:val="22"/>
        </w:rPr>
        <w:t xml:space="preserve">Dz. U. </w:t>
      </w:r>
      <w:r w:rsidR="00E4593E" w:rsidRPr="008824B9">
        <w:rPr>
          <w:rFonts w:ascii="Open Sans" w:hAnsi="Open Sans" w:cs="Open Sans"/>
          <w:sz w:val="22"/>
          <w:szCs w:val="22"/>
        </w:rPr>
        <w:br/>
      </w:r>
      <w:r w:rsidR="00593C98" w:rsidRPr="008824B9">
        <w:rPr>
          <w:rFonts w:ascii="Open Sans" w:hAnsi="Open Sans" w:cs="Open Sans"/>
          <w:sz w:val="22"/>
          <w:szCs w:val="22"/>
        </w:rPr>
        <w:t>z 202</w:t>
      </w:r>
      <w:r w:rsidR="00C95D65" w:rsidRPr="008824B9">
        <w:rPr>
          <w:rFonts w:ascii="Open Sans" w:hAnsi="Open Sans" w:cs="Open Sans"/>
          <w:sz w:val="22"/>
          <w:szCs w:val="22"/>
        </w:rPr>
        <w:t>1</w:t>
      </w:r>
      <w:r w:rsidR="00593C98" w:rsidRPr="008824B9">
        <w:rPr>
          <w:rFonts w:ascii="Open Sans" w:hAnsi="Open Sans" w:cs="Open Sans"/>
          <w:sz w:val="22"/>
          <w:szCs w:val="22"/>
        </w:rPr>
        <w:t xml:space="preserve"> r. poz. </w:t>
      </w:r>
      <w:r w:rsidR="0026476F" w:rsidRPr="008824B9">
        <w:rPr>
          <w:rFonts w:ascii="Open Sans" w:hAnsi="Open Sans" w:cs="Open Sans"/>
          <w:sz w:val="22"/>
          <w:szCs w:val="22"/>
        </w:rPr>
        <w:t>247</w:t>
      </w:r>
      <w:r w:rsidR="00593C98" w:rsidRPr="008824B9">
        <w:rPr>
          <w:rFonts w:ascii="Open Sans" w:hAnsi="Open Sans" w:cs="Open Sans"/>
          <w:sz w:val="22"/>
          <w:szCs w:val="22"/>
        </w:rPr>
        <w:t xml:space="preserve"> </w:t>
      </w:r>
      <w:r w:rsidR="00C95D65" w:rsidRPr="008824B9">
        <w:rPr>
          <w:rFonts w:ascii="Open Sans" w:hAnsi="Open Sans" w:cs="Open Sans"/>
          <w:sz w:val="22"/>
          <w:szCs w:val="22"/>
        </w:rPr>
        <w:t>z późn.zm.</w:t>
      </w:r>
      <w:r w:rsidRPr="008824B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8824B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8824B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8824B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8824B9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8824B9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8824B9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8824B9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8824B9">
        <w:rPr>
          <w:rFonts w:ascii="Open Sans" w:hAnsi="Open Sans" w:cs="Open Sans"/>
          <w:color w:val="000000"/>
          <w:sz w:val="22"/>
          <w:szCs w:val="22"/>
        </w:rPr>
        <w:t>202</w:t>
      </w:r>
      <w:r w:rsidR="00C95D65" w:rsidRPr="008824B9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8824B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95D65" w:rsidRPr="008824B9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8824B9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8824B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4593E" w:rsidRPr="008824B9">
        <w:rPr>
          <w:rFonts w:ascii="Open Sans" w:hAnsi="Open Sans" w:cs="Open Sans"/>
          <w:color w:val="000000"/>
          <w:sz w:val="22"/>
          <w:szCs w:val="22"/>
        </w:rPr>
        <w:t>wniosku PVE 48 Sp. z o.o.</w:t>
      </w:r>
      <w:r w:rsidR="00C95D65" w:rsidRPr="008824B9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B50425" w:rsidRPr="008824B9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8824B9">
        <w:rPr>
          <w:rFonts w:ascii="Open Sans" w:hAnsi="Open Sans" w:cs="Open Sans"/>
          <w:sz w:val="22"/>
          <w:szCs w:val="22"/>
        </w:rPr>
        <w:t>p</w:t>
      </w:r>
      <w:r w:rsidR="003F6C5E" w:rsidRPr="008824B9">
        <w:rPr>
          <w:rFonts w:ascii="Open Sans" w:hAnsi="Open Sans" w:cs="Open Sans"/>
          <w:sz w:val="22"/>
          <w:szCs w:val="22"/>
        </w:rPr>
        <w:t>n.</w:t>
      </w:r>
      <w:r w:rsidR="0026476F" w:rsidRPr="008824B9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E4593E" w:rsidRPr="008824B9">
        <w:rPr>
          <w:rStyle w:val="st"/>
          <w:rFonts w:ascii="Open Sans" w:hAnsi="Open Sans" w:cs="Open Sans"/>
          <w:b/>
          <w:bCs/>
          <w:color w:val="000000" w:themeColor="text1"/>
          <w:sz w:val="22"/>
          <w:szCs w:val="22"/>
        </w:rPr>
        <w:t>„</w:t>
      </w:r>
      <w:r w:rsidR="00E4593E" w:rsidRPr="008824B9">
        <w:rPr>
          <w:rStyle w:val="st"/>
          <w:rFonts w:ascii="Open Sans" w:hAnsi="Open Sans" w:cs="Open Sans"/>
          <w:b/>
          <w:bCs/>
          <w:sz w:val="22"/>
          <w:szCs w:val="22"/>
        </w:rPr>
        <w:t>Budowie</w:t>
      </w:r>
      <w:r w:rsidR="00E4593E" w:rsidRPr="008824B9">
        <w:rPr>
          <w:rStyle w:val="st"/>
          <w:rFonts w:ascii="Open Sans" w:hAnsi="Open Sans" w:cs="Open Sans"/>
          <w:bCs/>
          <w:sz w:val="22"/>
          <w:szCs w:val="22"/>
        </w:rPr>
        <w:t xml:space="preserve"> </w:t>
      </w:r>
      <w:r w:rsidR="00E4593E" w:rsidRPr="008824B9">
        <w:rPr>
          <w:rStyle w:val="st"/>
          <w:rFonts w:ascii="Open Sans" w:hAnsi="Open Sans" w:cs="Open Sans"/>
          <w:b/>
          <w:bCs/>
          <w:sz w:val="22"/>
          <w:szCs w:val="22"/>
        </w:rPr>
        <w:t xml:space="preserve">farmy fotowoltaicznej o mocy do 2 MW wraz </w:t>
      </w:r>
      <w:r w:rsidR="008824B9">
        <w:rPr>
          <w:rStyle w:val="st"/>
          <w:rFonts w:ascii="Open Sans" w:hAnsi="Open Sans" w:cs="Open Sans"/>
          <w:b/>
          <w:bCs/>
          <w:sz w:val="22"/>
          <w:szCs w:val="22"/>
        </w:rPr>
        <w:br/>
      </w:r>
      <w:r w:rsidR="00E4593E" w:rsidRPr="008824B9">
        <w:rPr>
          <w:rStyle w:val="st"/>
          <w:rFonts w:ascii="Open Sans" w:hAnsi="Open Sans" w:cs="Open Sans"/>
          <w:b/>
          <w:bCs/>
          <w:sz w:val="22"/>
          <w:szCs w:val="22"/>
        </w:rPr>
        <w:t>z niezbędną infrastrukturą techniczną, na działkach oznaczonych w ewidencji gruntów i budynków 67 obręb Batkowo, gmina Inowrocław</w:t>
      </w:r>
      <w:r w:rsidR="00E4593E" w:rsidRPr="008824B9">
        <w:rPr>
          <w:rStyle w:val="st"/>
          <w:rFonts w:ascii="Open Sans" w:hAnsi="Open Sans" w:cs="Open Sans"/>
          <w:b/>
          <w:bCs/>
          <w:color w:val="000000" w:themeColor="text1"/>
          <w:sz w:val="22"/>
          <w:szCs w:val="22"/>
        </w:rPr>
        <w:t>”</w:t>
      </w:r>
    </w:p>
    <w:p w14:paraId="10AC427A" w14:textId="77777777" w:rsidR="00797FD2" w:rsidRPr="008824B9" w:rsidRDefault="00797FD2" w:rsidP="00E4593E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5F4E61F" w14:textId="096C7CB9" w:rsidR="0047756C" w:rsidRPr="008824B9" w:rsidRDefault="00494D27" w:rsidP="00494D27">
      <w:pPr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8824B9"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8824B9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 w:rsidRPr="008824B9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8824B9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29AFC479" w14:textId="77777777" w:rsidR="002F63C4" w:rsidRPr="008824B9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F099CDB" w14:textId="71BD4B80" w:rsidR="006E6417" w:rsidRPr="008824B9" w:rsidRDefault="00EB15EF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8824B9">
        <w:rPr>
          <w:rFonts w:ascii="Open Sans" w:eastAsia="Calibri" w:hAnsi="Open Sans" w:cs="Open Sans"/>
          <w:sz w:val="22"/>
          <w:szCs w:val="22"/>
        </w:rPr>
        <w:t>o</w:t>
      </w:r>
      <w:r w:rsidR="0047756C" w:rsidRPr="008824B9">
        <w:rPr>
          <w:rFonts w:ascii="Open Sans" w:eastAsia="Calibri" w:hAnsi="Open Sans" w:cs="Open Sans"/>
          <w:sz w:val="22"/>
          <w:szCs w:val="22"/>
        </w:rPr>
        <w:t xml:space="preserve"> </w:t>
      </w:r>
      <w:r w:rsidRPr="008824B9">
        <w:rPr>
          <w:rFonts w:ascii="Open Sans" w:eastAsia="Calibri" w:hAnsi="Open Sans" w:cs="Open Sans"/>
          <w:sz w:val="22"/>
          <w:szCs w:val="22"/>
        </w:rPr>
        <w:t>zebranym materiale dowodowym przed wydaniem decyzji</w:t>
      </w:r>
      <w:r w:rsidR="00975C0E" w:rsidRPr="008824B9">
        <w:rPr>
          <w:rFonts w:ascii="Open Sans" w:eastAsia="Calibri" w:hAnsi="Open Sans" w:cs="Open Sans"/>
          <w:sz w:val="22"/>
          <w:szCs w:val="22"/>
        </w:rPr>
        <w:t xml:space="preserve"> umarzającej </w:t>
      </w:r>
      <w:r w:rsidR="00421E5E" w:rsidRPr="008824B9">
        <w:rPr>
          <w:rFonts w:ascii="Open Sans" w:eastAsia="Calibri" w:hAnsi="Open Sans" w:cs="Open Sans"/>
          <w:sz w:val="22"/>
          <w:szCs w:val="22"/>
        </w:rPr>
        <w:br/>
        <w:t xml:space="preserve">w całości </w:t>
      </w:r>
      <w:r w:rsidR="00975C0E" w:rsidRPr="008824B9">
        <w:rPr>
          <w:rFonts w:ascii="Open Sans" w:eastAsia="Calibri" w:hAnsi="Open Sans" w:cs="Open Sans"/>
          <w:sz w:val="22"/>
          <w:szCs w:val="22"/>
        </w:rPr>
        <w:t>postępowanie w sprawie wydania decyzji o środowiskowych uwaru</w:t>
      </w:r>
      <w:r w:rsidR="00421E5E" w:rsidRPr="008824B9">
        <w:rPr>
          <w:rFonts w:ascii="Open Sans" w:eastAsia="Calibri" w:hAnsi="Open Sans" w:cs="Open Sans"/>
          <w:sz w:val="22"/>
          <w:szCs w:val="22"/>
        </w:rPr>
        <w:t>nkowaniach</w:t>
      </w:r>
      <w:r w:rsidR="00E4593E" w:rsidRPr="008824B9">
        <w:rPr>
          <w:rFonts w:ascii="Open Sans" w:eastAsia="Calibri" w:hAnsi="Open Sans" w:cs="Open Sans"/>
          <w:sz w:val="22"/>
          <w:szCs w:val="22"/>
        </w:rPr>
        <w:t>;</w:t>
      </w:r>
    </w:p>
    <w:p w14:paraId="7954827D" w14:textId="25FD3C3B" w:rsidR="00E4593E" w:rsidRPr="008824B9" w:rsidRDefault="00E4593E" w:rsidP="00E4593E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8824B9">
        <w:rPr>
          <w:rFonts w:ascii="Open Sans" w:eastAsia="Calibri" w:hAnsi="Open Sans" w:cs="Open Sans"/>
          <w:sz w:val="22"/>
          <w:szCs w:val="22"/>
        </w:rPr>
        <w:t xml:space="preserve">o wydaniu postanowienia </w:t>
      </w:r>
      <w:r w:rsidR="00EA263A">
        <w:rPr>
          <w:rFonts w:ascii="Open Sans" w:eastAsia="Calibri" w:hAnsi="Open Sans" w:cs="Open Sans"/>
          <w:sz w:val="22"/>
          <w:szCs w:val="22"/>
        </w:rPr>
        <w:t xml:space="preserve">z dnia 09 września 2021 r. GOŚ.VI.6220.1.13.19.2021 </w:t>
      </w:r>
      <w:r w:rsidRPr="008824B9">
        <w:rPr>
          <w:rFonts w:ascii="Open Sans" w:eastAsia="Calibri" w:hAnsi="Open Sans" w:cs="Open Sans"/>
          <w:sz w:val="22"/>
          <w:szCs w:val="22"/>
        </w:rPr>
        <w:t xml:space="preserve">przedłużającego wydanie decyzji umarzającej w całości postępowanie </w:t>
      </w:r>
      <w:r w:rsidR="00EA263A">
        <w:rPr>
          <w:rFonts w:ascii="Open Sans" w:eastAsia="Calibri" w:hAnsi="Open Sans" w:cs="Open Sans"/>
          <w:sz w:val="22"/>
          <w:szCs w:val="22"/>
        </w:rPr>
        <w:br/>
      </w:r>
      <w:r w:rsidRPr="008824B9">
        <w:rPr>
          <w:rFonts w:ascii="Open Sans" w:eastAsia="Calibri" w:hAnsi="Open Sans" w:cs="Open Sans"/>
          <w:sz w:val="22"/>
          <w:szCs w:val="22"/>
        </w:rPr>
        <w:t xml:space="preserve">w sprawie wydania decyzji o środowiskowych uwarunkowaniach w terminie </w:t>
      </w:r>
      <w:r w:rsidR="00EA263A">
        <w:rPr>
          <w:rFonts w:ascii="Open Sans" w:eastAsia="Calibri" w:hAnsi="Open Sans" w:cs="Open Sans"/>
          <w:sz w:val="22"/>
          <w:szCs w:val="22"/>
        </w:rPr>
        <w:br/>
      </w:r>
      <w:r w:rsidRPr="00EA263A">
        <w:rPr>
          <w:rFonts w:ascii="Open Sans" w:eastAsia="Calibri" w:hAnsi="Open Sans" w:cs="Open Sans"/>
          <w:b/>
          <w:bCs/>
          <w:sz w:val="22"/>
          <w:szCs w:val="22"/>
        </w:rPr>
        <w:t>do 07 października 2021 r.</w:t>
      </w:r>
    </w:p>
    <w:p w14:paraId="7D43F4E2" w14:textId="77777777" w:rsidR="0026476F" w:rsidRPr="008824B9" w:rsidRDefault="0026476F" w:rsidP="00E4593E">
      <w:pPr>
        <w:ind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18ACBD9E" w:rsidR="00515BF5" w:rsidRPr="008824B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824B9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8824B9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8824B9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8824B9">
        <w:rPr>
          <w:rFonts w:ascii="Open Sans" w:hAnsi="Open Sans" w:cs="Open Sans"/>
          <w:color w:val="000000"/>
          <w:sz w:val="22"/>
          <w:szCs w:val="22"/>
        </w:rPr>
        <w:t>a,</w:t>
      </w:r>
      <w:r w:rsidR="00421E5E" w:rsidRPr="008824B9">
        <w:rPr>
          <w:rFonts w:ascii="Open Sans" w:hAnsi="Open Sans" w:cs="Open Sans"/>
          <w:color w:val="000000"/>
          <w:sz w:val="22"/>
          <w:szCs w:val="22"/>
        </w:rPr>
        <w:t xml:space="preserve"> opiniami</w:t>
      </w:r>
      <w:r w:rsidRPr="008824B9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8824B9">
        <w:rPr>
          <w:rFonts w:ascii="Open Sans" w:hAnsi="Open Sans" w:cs="Open Sans"/>
          <w:color w:val="000000"/>
          <w:sz w:val="22"/>
          <w:szCs w:val="22"/>
        </w:rPr>
        <w:t>e</w:t>
      </w:r>
      <w:r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13B6" w:rsidRPr="008824B9">
        <w:rPr>
          <w:rFonts w:ascii="Open Sans" w:hAnsi="Open Sans" w:cs="Open Sans"/>
          <w:color w:val="000000"/>
          <w:sz w:val="22"/>
          <w:szCs w:val="22"/>
        </w:rPr>
        <w:br/>
      </w:r>
      <w:r w:rsidR="00166177" w:rsidRPr="008824B9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8824B9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8824B9">
        <w:rPr>
          <w:rFonts w:ascii="Open Sans" w:hAnsi="Open Sans" w:cs="Open Sans"/>
          <w:color w:val="000000"/>
          <w:sz w:val="22"/>
          <w:szCs w:val="22"/>
        </w:rPr>
        <w:t>e</w:t>
      </w:r>
      <w:r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13B6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824B9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824B9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824B9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B50425" w:rsidRPr="008824B9">
        <w:rPr>
          <w:rFonts w:ascii="Open Sans" w:hAnsi="Open Sans" w:cs="Open Sans"/>
          <w:color w:val="000000"/>
          <w:sz w:val="22"/>
          <w:szCs w:val="22"/>
        </w:rPr>
        <w:t>2</w:t>
      </w:r>
      <w:r w:rsidRPr="008824B9">
        <w:rPr>
          <w:rFonts w:ascii="Open Sans" w:hAnsi="Open Sans" w:cs="Open Sans"/>
          <w:color w:val="000000"/>
          <w:sz w:val="22"/>
          <w:szCs w:val="22"/>
        </w:rPr>
        <w:t>1 (II piętro), w godzinach 8:00-15:00.</w:t>
      </w:r>
    </w:p>
    <w:p w14:paraId="3ADEDD93" w14:textId="1CC3ACD7" w:rsidR="001A47D1" w:rsidRPr="008824B9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8824B9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9B327F" w:rsidRPr="008824B9">
        <w:rPr>
          <w:rFonts w:ascii="Open Sans" w:hAnsi="Open Sans" w:cs="Open Sans"/>
          <w:sz w:val="22"/>
          <w:szCs w:val="22"/>
        </w:rPr>
        <w:br/>
      </w:r>
      <w:r w:rsidRPr="008824B9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13FAEF86" w:rsidR="00AB4CD2" w:rsidRPr="008824B9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824B9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</w:t>
      </w:r>
      <w:r w:rsidR="00C213B6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824B9">
        <w:rPr>
          <w:rFonts w:ascii="Open Sans" w:hAnsi="Open Sans" w:cs="Open Sans"/>
          <w:color w:val="000000"/>
          <w:sz w:val="22"/>
          <w:szCs w:val="22"/>
        </w:rPr>
        <w:t>komunikacji elektronicznej na adres:</w:t>
      </w:r>
      <w:r w:rsidR="00C213B6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C213B6" w:rsidRPr="008824B9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="00C213B6" w:rsidRPr="008824B9">
        <w:rPr>
          <w:rFonts w:ascii="Open Sans" w:hAnsi="Open Sans" w:cs="Open Sans"/>
          <w:sz w:val="22"/>
          <w:szCs w:val="22"/>
        </w:rPr>
        <w:t xml:space="preserve"> </w:t>
      </w:r>
      <w:r w:rsidR="009B327F" w:rsidRPr="008824B9">
        <w:rPr>
          <w:rFonts w:ascii="Open Sans" w:hAnsi="Open Sans" w:cs="Open Sans"/>
          <w:sz w:val="22"/>
          <w:szCs w:val="22"/>
        </w:rPr>
        <w:br/>
      </w:r>
      <w:r w:rsidRPr="008824B9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C213B6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824B9">
        <w:rPr>
          <w:rFonts w:ascii="Open Sans" w:hAnsi="Open Sans" w:cs="Open Sans"/>
          <w:color w:val="000000"/>
          <w:sz w:val="22"/>
          <w:szCs w:val="22"/>
        </w:rPr>
        <w:t xml:space="preserve">lub </w:t>
      </w:r>
      <w:r w:rsidR="009B327F" w:rsidRPr="008824B9">
        <w:rPr>
          <w:rFonts w:ascii="Open Sans" w:hAnsi="Open Sans" w:cs="Open Sans"/>
          <w:color w:val="000000"/>
          <w:sz w:val="22"/>
          <w:szCs w:val="22"/>
        </w:rPr>
        <w:br/>
      </w:r>
      <w:r w:rsidRPr="008824B9">
        <w:rPr>
          <w:rFonts w:ascii="Open Sans" w:hAnsi="Open Sans" w:cs="Open Sans"/>
          <w:color w:val="000000"/>
          <w:sz w:val="22"/>
          <w:szCs w:val="22"/>
        </w:rPr>
        <w:t xml:space="preserve">w siedzibie tutejszego urzędu w terminie </w:t>
      </w:r>
      <w:r w:rsidR="004260ED" w:rsidRPr="008824B9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8824B9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8824B9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8824B9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8824B9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8824B9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8824B9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824B9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35F30E39" w:rsidR="006C604F" w:rsidRPr="008824B9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8824B9">
        <w:rPr>
          <w:rFonts w:ascii="Open Sans" w:hAnsi="Open Sans" w:cs="Open Sans"/>
          <w:sz w:val="22"/>
          <w:szCs w:val="22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875608C" w14:textId="5CF98304" w:rsidR="00421E5E" w:rsidRPr="008824B9" w:rsidRDefault="00421E5E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8824B9">
        <w:rPr>
          <w:rFonts w:ascii="Open Sans" w:hAnsi="Open Sans" w:cs="Open Sans"/>
          <w:b/>
          <w:bCs/>
          <w:sz w:val="22"/>
          <w:szCs w:val="22"/>
        </w:rPr>
        <w:t>Decyzja umarzająca w całości przedmiotowe postępowanie</w:t>
      </w:r>
      <w:r w:rsidRPr="008824B9">
        <w:rPr>
          <w:rFonts w:ascii="Open Sans" w:hAnsi="Open Sans" w:cs="Open Sans"/>
          <w:sz w:val="22"/>
          <w:szCs w:val="22"/>
        </w:rPr>
        <w:t xml:space="preserve"> zostanie wydana nie wcześniej niż po upływie 7 dni od zakończenia 14-dniowego terminu podania treści obwieszczenia do publicznej wiadomości w Biuletynie Informacji Publicznej Urzędu Gminy Inowrocław, wywieszenia tego obwieszczenia na tablicy ogłoszeń Urzędu Gminy Inowrocław i na tablicy sołeckiej w </w:t>
      </w:r>
      <w:r w:rsidR="007D569D" w:rsidRPr="008824B9">
        <w:rPr>
          <w:rFonts w:ascii="Open Sans" w:hAnsi="Open Sans" w:cs="Open Sans"/>
          <w:sz w:val="22"/>
          <w:szCs w:val="22"/>
        </w:rPr>
        <w:t xml:space="preserve">m. </w:t>
      </w:r>
      <w:r w:rsidR="00A52E6A" w:rsidRPr="008824B9">
        <w:rPr>
          <w:rFonts w:ascii="Open Sans" w:hAnsi="Open Sans" w:cs="Open Sans"/>
          <w:sz w:val="22"/>
          <w:szCs w:val="22"/>
        </w:rPr>
        <w:t>Batko</w:t>
      </w:r>
      <w:r w:rsidR="00E4593E" w:rsidRPr="008824B9">
        <w:rPr>
          <w:rFonts w:ascii="Open Sans" w:hAnsi="Open Sans" w:cs="Open Sans"/>
          <w:sz w:val="22"/>
          <w:szCs w:val="22"/>
        </w:rPr>
        <w:t>wie.</w:t>
      </w:r>
    </w:p>
    <w:p w14:paraId="00A6FB8F" w14:textId="04B21DEF" w:rsidR="00797FD2" w:rsidRPr="008824B9" w:rsidRDefault="00515BF5" w:rsidP="00F751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824B9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0A499520" w14:textId="77777777" w:rsidR="009A365C" w:rsidRPr="008824B9" w:rsidRDefault="009A365C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718517B" w14:textId="5F047EDD" w:rsidR="009A365C" w:rsidRPr="008824B9" w:rsidRDefault="009A365C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sectPr w:rsidR="009A365C" w:rsidRPr="008824B9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ED4"/>
    <w:multiLevelType w:val="hybridMultilevel"/>
    <w:tmpl w:val="F70C1D86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E290C"/>
    <w:rsid w:val="0015631E"/>
    <w:rsid w:val="0016007C"/>
    <w:rsid w:val="00166177"/>
    <w:rsid w:val="00181521"/>
    <w:rsid w:val="001A30CB"/>
    <w:rsid w:val="001A47D1"/>
    <w:rsid w:val="001B583E"/>
    <w:rsid w:val="001D38B5"/>
    <w:rsid w:val="001D6F05"/>
    <w:rsid w:val="002049AD"/>
    <w:rsid w:val="00224D48"/>
    <w:rsid w:val="002325E1"/>
    <w:rsid w:val="00241C3A"/>
    <w:rsid w:val="0026476F"/>
    <w:rsid w:val="00270107"/>
    <w:rsid w:val="0027307C"/>
    <w:rsid w:val="00287E7A"/>
    <w:rsid w:val="002C2261"/>
    <w:rsid w:val="002E0C98"/>
    <w:rsid w:val="002F63C4"/>
    <w:rsid w:val="00366582"/>
    <w:rsid w:val="003D201C"/>
    <w:rsid w:val="003D5CA6"/>
    <w:rsid w:val="003D689A"/>
    <w:rsid w:val="003F6C5E"/>
    <w:rsid w:val="00400557"/>
    <w:rsid w:val="00407C1D"/>
    <w:rsid w:val="00416016"/>
    <w:rsid w:val="00421E5E"/>
    <w:rsid w:val="00422CC6"/>
    <w:rsid w:val="004260ED"/>
    <w:rsid w:val="0045492E"/>
    <w:rsid w:val="0047756C"/>
    <w:rsid w:val="004835D2"/>
    <w:rsid w:val="004930CF"/>
    <w:rsid w:val="00494D27"/>
    <w:rsid w:val="00515BF5"/>
    <w:rsid w:val="00546264"/>
    <w:rsid w:val="00593C98"/>
    <w:rsid w:val="00610BD6"/>
    <w:rsid w:val="00622E6F"/>
    <w:rsid w:val="0068585E"/>
    <w:rsid w:val="006C604F"/>
    <w:rsid w:val="006D44A7"/>
    <w:rsid w:val="006D5272"/>
    <w:rsid w:val="006E6417"/>
    <w:rsid w:val="00723C58"/>
    <w:rsid w:val="00733955"/>
    <w:rsid w:val="00735956"/>
    <w:rsid w:val="00745CAA"/>
    <w:rsid w:val="00780659"/>
    <w:rsid w:val="00794B83"/>
    <w:rsid w:val="00797FD2"/>
    <w:rsid w:val="007C4A4D"/>
    <w:rsid w:val="007D569D"/>
    <w:rsid w:val="008414F2"/>
    <w:rsid w:val="008824B9"/>
    <w:rsid w:val="008A2196"/>
    <w:rsid w:val="008A2BFB"/>
    <w:rsid w:val="008A3E08"/>
    <w:rsid w:val="008C5EC8"/>
    <w:rsid w:val="008E0B89"/>
    <w:rsid w:val="008E1003"/>
    <w:rsid w:val="008F62E4"/>
    <w:rsid w:val="00910BEF"/>
    <w:rsid w:val="00917CC7"/>
    <w:rsid w:val="00975C0E"/>
    <w:rsid w:val="009764B7"/>
    <w:rsid w:val="009831BA"/>
    <w:rsid w:val="009A365C"/>
    <w:rsid w:val="009B327F"/>
    <w:rsid w:val="009B4368"/>
    <w:rsid w:val="00A52E6A"/>
    <w:rsid w:val="00A758C6"/>
    <w:rsid w:val="00A90763"/>
    <w:rsid w:val="00A93953"/>
    <w:rsid w:val="00A978DB"/>
    <w:rsid w:val="00AB4CD2"/>
    <w:rsid w:val="00AF023C"/>
    <w:rsid w:val="00B0715C"/>
    <w:rsid w:val="00B12AFA"/>
    <w:rsid w:val="00B50425"/>
    <w:rsid w:val="00B56A6A"/>
    <w:rsid w:val="00B81100"/>
    <w:rsid w:val="00B8115E"/>
    <w:rsid w:val="00BB544E"/>
    <w:rsid w:val="00BE130D"/>
    <w:rsid w:val="00BE29AA"/>
    <w:rsid w:val="00BF2485"/>
    <w:rsid w:val="00C213B6"/>
    <w:rsid w:val="00C216B1"/>
    <w:rsid w:val="00C43A00"/>
    <w:rsid w:val="00C47F01"/>
    <w:rsid w:val="00C95D65"/>
    <w:rsid w:val="00CC01DD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4593E"/>
    <w:rsid w:val="00E73B35"/>
    <w:rsid w:val="00E80B61"/>
    <w:rsid w:val="00EA263A"/>
    <w:rsid w:val="00EB15EF"/>
    <w:rsid w:val="00EB2C5A"/>
    <w:rsid w:val="00EC6224"/>
    <w:rsid w:val="00EF2C1F"/>
    <w:rsid w:val="00EF41C2"/>
    <w:rsid w:val="00F067A5"/>
    <w:rsid w:val="00F67304"/>
    <w:rsid w:val="00F74ECA"/>
    <w:rsid w:val="00F751EA"/>
    <w:rsid w:val="00F8037D"/>
    <w:rsid w:val="00F930D5"/>
    <w:rsid w:val="00FA1219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105</cp:revision>
  <cp:lastPrinted>2021-09-01T12:07:00Z</cp:lastPrinted>
  <dcterms:created xsi:type="dcterms:W3CDTF">2019-10-28T10:05:00Z</dcterms:created>
  <dcterms:modified xsi:type="dcterms:W3CDTF">2021-09-09T07:02:00Z</dcterms:modified>
</cp:coreProperties>
</file>