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049DB260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 dnia </w:t>
      </w:r>
      <w:r w:rsidR="009A2710" w:rsidRPr="002D5331">
        <w:rPr>
          <w:rFonts w:ascii="Open Sans" w:hAnsi="Open Sans" w:cs="Open Sans"/>
          <w:b/>
          <w:sz w:val="22"/>
          <w:szCs w:val="22"/>
        </w:rPr>
        <w:t>26</w:t>
      </w:r>
      <w:r w:rsidR="004F3646" w:rsidRPr="002D5331">
        <w:rPr>
          <w:rFonts w:ascii="Open Sans" w:hAnsi="Open Sans" w:cs="Open Sans"/>
          <w:b/>
          <w:sz w:val="22"/>
          <w:szCs w:val="22"/>
        </w:rPr>
        <w:t xml:space="preserve"> </w:t>
      </w:r>
      <w:r w:rsidR="009A2710" w:rsidRPr="002D5331">
        <w:rPr>
          <w:rFonts w:ascii="Open Sans" w:hAnsi="Open Sans" w:cs="Open Sans"/>
          <w:b/>
          <w:sz w:val="22"/>
          <w:szCs w:val="22"/>
        </w:rPr>
        <w:t>października</w:t>
      </w:r>
      <w:r w:rsidR="006D5272" w:rsidRPr="002D5331">
        <w:rPr>
          <w:rFonts w:ascii="Open Sans" w:hAnsi="Open Sans" w:cs="Open Sans"/>
          <w:b/>
          <w:sz w:val="22"/>
          <w:szCs w:val="22"/>
        </w:rPr>
        <w:t xml:space="preserve"> </w:t>
      </w:r>
      <w:r w:rsidRPr="002D5331">
        <w:rPr>
          <w:rFonts w:ascii="Open Sans" w:hAnsi="Open Sans" w:cs="Open Sans"/>
          <w:b/>
          <w:sz w:val="22"/>
          <w:szCs w:val="22"/>
        </w:rPr>
        <w:t>20</w:t>
      </w:r>
      <w:r w:rsidR="004260ED" w:rsidRPr="002D5331">
        <w:rPr>
          <w:rFonts w:ascii="Open Sans" w:hAnsi="Open Sans" w:cs="Open Sans"/>
          <w:b/>
          <w:sz w:val="22"/>
          <w:szCs w:val="22"/>
        </w:rPr>
        <w:t>2</w:t>
      </w:r>
      <w:r w:rsidR="006C604F" w:rsidRPr="002D5331">
        <w:rPr>
          <w:rFonts w:ascii="Open Sans" w:hAnsi="Open Sans" w:cs="Open Sans"/>
          <w:b/>
          <w:sz w:val="22"/>
          <w:szCs w:val="22"/>
        </w:rPr>
        <w:t>1</w:t>
      </w:r>
      <w:r w:rsidRPr="002D5331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5A7EE0C" w:rsidR="00C47F01" w:rsidRPr="002D5331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2D5331">
        <w:rPr>
          <w:rFonts w:ascii="Open Sans" w:hAnsi="Open Sans" w:cs="Open Sans"/>
          <w:b/>
          <w:sz w:val="22"/>
          <w:szCs w:val="22"/>
        </w:rPr>
        <w:t>GOŚ.</w:t>
      </w:r>
      <w:r w:rsidR="009A2710" w:rsidRPr="002D5331">
        <w:rPr>
          <w:rFonts w:ascii="Open Sans" w:hAnsi="Open Sans" w:cs="Open Sans"/>
          <w:b/>
          <w:bCs/>
          <w:sz w:val="22"/>
          <w:szCs w:val="22"/>
        </w:rPr>
        <w:t>DŚ</w:t>
      </w:r>
      <w:r w:rsidR="00241C3A" w:rsidRPr="002D5331">
        <w:rPr>
          <w:rFonts w:ascii="Open Sans" w:hAnsi="Open Sans" w:cs="Open Sans"/>
          <w:b/>
          <w:bCs/>
          <w:sz w:val="22"/>
          <w:szCs w:val="22"/>
        </w:rPr>
        <w:t>.6220.</w:t>
      </w:r>
      <w:r w:rsidR="009A2710" w:rsidRPr="002D5331">
        <w:rPr>
          <w:rFonts w:ascii="Open Sans" w:hAnsi="Open Sans" w:cs="Open Sans"/>
          <w:b/>
          <w:bCs/>
          <w:sz w:val="22"/>
          <w:szCs w:val="22"/>
        </w:rPr>
        <w:t>53</w:t>
      </w:r>
      <w:r w:rsidR="00054ED5" w:rsidRPr="002D5331">
        <w:rPr>
          <w:rFonts w:ascii="Open Sans" w:hAnsi="Open Sans" w:cs="Open Sans"/>
          <w:b/>
          <w:bCs/>
          <w:sz w:val="22"/>
          <w:szCs w:val="22"/>
        </w:rPr>
        <w:t>.</w:t>
      </w:r>
      <w:r w:rsidR="009A2710" w:rsidRPr="002D5331">
        <w:rPr>
          <w:rFonts w:ascii="Open Sans" w:hAnsi="Open Sans" w:cs="Open Sans"/>
          <w:b/>
          <w:bCs/>
          <w:sz w:val="22"/>
          <w:szCs w:val="22"/>
        </w:rPr>
        <w:t>3</w:t>
      </w:r>
      <w:r w:rsidR="00BF2A0D">
        <w:rPr>
          <w:rFonts w:ascii="Open Sans" w:hAnsi="Open Sans" w:cs="Open Sans"/>
          <w:b/>
          <w:bCs/>
          <w:sz w:val="22"/>
          <w:szCs w:val="22"/>
        </w:rPr>
        <w:t>9</w:t>
      </w:r>
      <w:r w:rsidR="009A2710" w:rsidRPr="002D5331">
        <w:rPr>
          <w:rFonts w:ascii="Open Sans" w:hAnsi="Open Sans" w:cs="Open Sans"/>
          <w:b/>
          <w:bCs/>
          <w:sz w:val="22"/>
          <w:szCs w:val="22"/>
        </w:rPr>
        <w:t>.2020.</w:t>
      </w:r>
      <w:r w:rsidR="006C604F" w:rsidRPr="002D5331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2D5331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1DBC16C" w14:textId="7D991FE6" w:rsidR="009A2710" w:rsidRPr="00337C73" w:rsidRDefault="00515BF5" w:rsidP="009A2710">
      <w:pPr>
        <w:ind w:firstLine="709"/>
        <w:jc w:val="both"/>
        <w:rPr>
          <w:rFonts w:ascii="Open Sans" w:eastAsia="Calibri" w:hAnsi="Open Sans" w:cs="Open Sans"/>
          <w:b/>
          <w:bCs/>
          <w:sz w:val="20"/>
          <w:szCs w:val="20"/>
        </w:rPr>
      </w:pPr>
      <w:r w:rsidRPr="00337C73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337C73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337C73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337C73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337C73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337C73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337C73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337C73">
        <w:rPr>
          <w:rFonts w:ascii="Open Sans" w:hAnsi="Open Sans" w:cs="Open Sans"/>
          <w:color w:val="000000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593C98" w:rsidRPr="00337C73">
        <w:rPr>
          <w:rFonts w:ascii="Open Sans" w:hAnsi="Open Sans" w:cs="Open Sans"/>
          <w:sz w:val="20"/>
          <w:szCs w:val="20"/>
        </w:rPr>
        <w:t>Dz. U. z 202</w:t>
      </w:r>
      <w:r w:rsidR="004F3646" w:rsidRPr="00337C73">
        <w:rPr>
          <w:rFonts w:ascii="Open Sans" w:hAnsi="Open Sans" w:cs="Open Sans"/>
          <w:sz w:val="20"/>
          <w:szCs w:val="20"/>
        </w:rPr>
        <w:t>1</w:t>
      </w:r>
      <w:r w:rsidR="00593C98" w:rsidRPr="00337C73">
        <w:rPr>
          <w:rFonts w:ascii="Open Sans" w:hAnsi="Open Sans" w:cs="Open Sans"/>
          <w:sz w:val="20"/>
          <w:szCs w:val="20"/>
        </w:rPr>
        <w:t xml:space="preserve"> r. poz. </w:t>
      </w:r>
      <w:r w:rsidR="0026476F" w:rsidRPr="00337C73">
        <w:rPr>
          <w:rFonts w:ascii="Open Sans" w:hAnsi="Open Sans" w:cs="Open Sans"/>
          <w:sz w:val="20"/>
          <w:szCs w:val="20"/>
        </w:rPr>
        <w:t>247</w:t>
      </w:r>
      <w:r w:rsidR="00593C98" w:rsidRPr="00337C73">
        <w:rPr>
          <w:rFonts w:ascii="Open Sans" w:hAnsi="Open Sans" w:cs="Open Sans"/>
          <w:sz w:val="20"/>
          <w:szCs w:val="20"/>
        </w:rPr>
        <w:t xml:space="preserve"> </w:t>
      </w:r>
      <w:r w:rsidR="009A2710" w:rsidRPr="00337C73">
        <w:rPr>
          <w:rFonts w:ascii="Open Sans" w:hAnsi="Open Sans" w:cs="Open Sans"/>
          <w:sz w:val="20"/>
          <w:szCs w:val="20"/>
        </w:rPr>
        <w:t>z późn.</w:t>
      </w:r>
      <w:r w:rsidR="002D5331" w:rsidRPr="00337C73">
        <w:rPr>
          <w:rFonts w:ascii="Open Sans" w:hAnsi="Open Sans" w:cs="Open Sans"/>
          <w:sz w:val="20"/>
          <w:szCs w:val="20"/>
        </w:rPr>
        <w:t xml:space="preserve"> </w:t>
      </w:r>
      <w:r w:rsidR="009A2710" w:rsidRPr="00337C73">
        <w:rPr>
          <w:rFonts w:ascii="Open Sans" w:hAnsi="Open Sans" w:cs="Open Sans"/>
          <w:sz w:val="20"/>
          <w:szCs w:val="20"/>
        </w:rPr>
        <w:t>zm.</w:t>
      </w:r>
      <w:r w:rsidRPr="00337C73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DE705A" w:rsidRPr="00337C73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337C73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337C73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337C73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337C73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337C73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337C73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337C73">
        <w:rPr>
          <w:rFonts w:ascii="Open Sans" w:hAnsi="Open Sans" w:cs="Open Sans"/>
          <w:color w:val="000000"/>
          <w:sz w:val="20"/>
          <w:szCs w:val="20"/>
        </w:rPr>
        <w:t>202</w:t>
      </w:r>
      <w:r w:rsidR="004F3646" w:rsidRPr="00337C73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337C73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4F3646" w:rsidRPr="00337C73">
        <w:rPr>
          <w:rFonts w:ascii="Open Sans" w:hAnsi="Open Sans" w:cs="Open Sans"/>
          <w:color w:val="000000"/>
          <w:sz w:val="20"/>
          <w:szCs w:val="20"/>
        </w:rPr>
        <w:t>735</w:t>
      </w:r>
      <w:r w:rsidR="007C4A4D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2710" w:rsidRPr="00337C73">
        <w:rPr>
          <w:rFonts w:ascii="Open Sans" w:hAnsi="Open Sans" w:cs="Open Sans"/>
          <w:color w:val="000000"/>
          <w:sz w:val="20"/>
          <w:szCs w:val="20"/>
        </w:rPr>
        <w:t>z późn.</w:t>
      </w:r>
      <w:r w:rsidR="002D5331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2710" w:rsidRPr="00337C73">
        <w:rPr>
          <w:rFonts w:ascii="Open Sans" w:hAnsi="Open Sans" w:cs="Open Sans"/>
          <w:color w:val="000000"/>
          <w:sz w:val="20"/>
          <w:szCs w:val="20"/>
        </w:rPr>
        <w:t>zm.</w:t>
      </w:r>
      <w:r w:rsidR="007C4A4D" w:rsidRPr="00337C73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337C73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337C73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337C73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2710" w:rsidRPr="00337C7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Specjalistycznego Gospodarstwa Rolnego – Producenta Rolnego Aneta Tylka </w:t>
      </w:r>
      <w:r w:rsidR="00B50425" w:rsidRPr="00337C73">
        <w:rPr>
          <w:rFonts w:ascii="Open Sans" w:hAnsi="Open Sans" w:cs="Open Sans"/>
          <w:color w:val="000000"/>
          <w:sz w:val="20"/>
          <w:szCs w:val="20"/>
        </w:rPr>
        <w:t>w sprawie wydania decyzji</w:t>
      </w:r>
      <w:r w:rsidR="009A2710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337C73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337C73">
        <w:rPr>
          <w:rFonts w:ascii="Open Sans" w:hAnsi="Open Sans" w:cs="Open Sans"/>
          <w:sz w:val="20"/>
          <w:szCs w:val="20"/>
        </w:rPr>
        <w:t>p</w:t>
      </w:r>
      <w:r w:rsidR="003F6C5E" w:rsidRPr="00337C73">
        <w:rPr>
          <w:rFonts w:ascii="Open Sans" w:hAnsi="Open Sans" w:cs="Open Sans"/>
          <w:sz w:val="20"/>
          <w:szCs w:val="20"/>
        </w:rPr>
        <w:t>n.</w:t>
      </w:r>
      <w:r w:rsidR="0026476F" w:rsidRPr="00337C73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9A2710" w:rsidRPr="00337C73">
        <w:rPr>
          <w:rFonts w:ascii="Open Sans" w:eastAsia="Calibri" w:hAnsi="Open Sans" w:cs="Open Sans"/>
          <w:b/>
          <w:bCs/>
          <w:sz w:val="20"/>
          <w:szCs w:val="20"/>
        </w:rPr>
        <w:t xml:space="preserve">„Budowa budynku inwentarskiego wraz z infrastrukturą techniczną </w:t>
      </w:r>
      <w:r w:rsidR="00337C73">
        <w:rPr>
          <w:rFonts w:ascii="Open Sans" w:eastAsia="Calibri" w:hAnsi="Open Sans" w:cs="Open Sans"/>
          <w:b/>
          <w:bCs/>
          <w:sz w:val="20"/>
          <w:szCs w:val="20"/>
        </w:rPr>
        <w:br/>
      </w:r>
      <w:r w:rsidR="009A2710" w:rsidRPr="00337C73">
        <w:rPr>
          <w:rFonts w:ascii="Open Sans" w:eastAsia="Calibri" w:hAnsi="Open Sans" w:cs="Open Sans"/>
          <w:b/>
          <w:bCs/>
          <w:sz w:val="20"/>
          <w:szCs w:val="20"/>
        </w:rPr>
        <w:t>do chowu drobiu – kur niosek w ilości 159,8 DJP celem produkcji jaj wylęgowych na terenie działki o nr ewid. 7/2 zlokalizowanej w Marcinkowie, gmina Inowrocław, powiat inowrocławski, województwo kujawsko- pomorskie.”</w:t>
      </w:r>
    </w:p>
    <w:p w14:paraId="0B21EAB8" w14:textId="77777777" w:rsidR="009A2710" w:rsidRPr="00337C73" w:rsidRDefault="009A2710" w:rsidP="009A2710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F84EE1D" w14:textId="0C093338" w:rsidR="00515BF5" w:rsidRPr="00337C73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337C73">
        <w:rPr>
          <w:rFonts w:ascii="Open Sans" w:hAnsi="Open Sans" w:cs="Open Sans"/>
          <w:b/>
          <w:bCs/>
          <w:color w:val="000000"/>
          <w:sz w:val="20"/>
          <w:szCs w:val="20"/>
        </w:rPr>
        <w:t>zawiadamiam</w:t>
      </w:r>
      <w:r w:rsidR="002325E1" w:rsidRPr="00337C73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6E753824" w14:textId="77777777" w:rsidR="007C4A4D" w:rsidRPr="00337C73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9AFC479" w14:textId="77777777" w:rsidR="002F63C4" w:rsidRPr="00337C73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4"/>
          <w:szCs w:val="4"/>
        </w:rPr>
      </w:pPr>
    </w:p>
    <w:p w14:paraId="2ACDCAC3" w14:textId="1C6EAE71" w:rsidR="009A2710" w:rsidRPr="00337C73" w:rsidRDefault="001A47D1" w:rsidP="00986C75">
      <w:pPr>
        <w:pStyle w:val="Akapitzlist"/>
        <w:numPr>
          <w:ilvl w:val="0"/>
          <w:numId w:val="2"/>
        </w:numPr>
        <w:ind w:left="567" w:right="141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37C73">
        <w:rPr>
          <w:rFonts w:ascii="Open Sans" w:hAnsi="Open Sans" w:cs="Open Sans"/>
          <w:color w:val="000000"/>
          <w:sz w:val="20"/>
          <w:szCs w:val="20"/>
        </w:rPr>
        <w:t xml:space="preserve">o </w:t>
      </w:r>
      <w:r w:rsidR="004F3646" w:rsidRPr="00337C73">
        <w:rPr>
          <w:rFonts w:ascii="Open Sans" w:hAnsi="Open Sans" w:cs="Open Sans"/>
          <w:color w:val="000000"/>
          <w:sz w:val="20"/>
          <w:szCs w:val="20"/>
        </w:rPr>
        <w:t>zebranym materiale dowodowym</w:t>
      </w:r>
      <w:r w:rsidR="002325E1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337C73">
        <w:rPr>
          <w:rFonts w:ascii="Open Sans" w:hAnsi="Open Sans" w:cs="Open Sans"/>
          <w:color w:val="000000"/>
          <w:sz w:val="20"/>
          <w:szCs w:val="20"/>
        </w:rPr>
        <w:t>w sprawie wyda</w:t>
      </w:r>
      <w:r w:rsidR="004F3646" w:rsidRPr="00337C73">
        <w:rPr>
          <w:rFonts w:ascii="Open Sans" w:hAnsi="Open Sans" w:cs="Open Sans"/>
          <w:color w:val="000000"/>
          <w:sz w:val="20"/>
          <w:szCs w:val="20"/>
        </w:rPr>
        <w:t>nia</w:t>
      </w:r>
      <w:r w:rsidR="00515BF5" w:rsidRPr="00337C73">
        <w:rPr>
          <w:rFonts w:ascii="Open Sans" w:hAnsi="Open Sans" w:cs="Open Sans"/>
          <w:color w:val="000000"/>
          <w:sz w:val="20"/>
          <w:szCs w:val="20"/>
        </w:rPr>
        <w:t xml:space="preserve"> decyzji o środowiskowych</w:t>
      </w:r>
      <w:r w:rsidR="006C604F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337C73">
        <w:rPr>
          <w:rFonts w:ascii="Open Sans" w:hAnsi="Open Sans" w:cs="Open Sans"/>
          <w:color w:val="000000"/>
          <w:sz w:val="20"/>
          <w:szCs w:val="20"/>
        </w:rPr>
        <w:t>uwarunkowaniach dla przedsięwzięcia</w:t>
      </w:r>
      <w:r w:rsidR="00622E6F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F6C5E" w:rsidRPr="00337C73">
        <w:rPr>
          <w:rFonts w:ascii="Open Sans" w:hAnsi="Open Sans" w:cs="Open Sans"/>
          <w:sz w:val="20"/>
          <w:szCs w:val="20"/>
        </w:rPr>
        <w:t xml:space="preserve">pn. </w:t>
      </w:r>
      <w:r w:rsidR="009A2710" w:rsidRPr="00337C73">
        <w:rPr>
          <w:rFonts w:ascii="Open Sans" w:hAnsi="Open Sans" w:cs="Open Sans"/>
          <w:b/>
          <w:bCs/>
          <w:sz w:val="20"/>
          <w:szCs w:val="20"/>
        </w:rPr>
        <w:t xml:space="preserve">„Budowa budynku inwentarskiego wraz </w:t>
      </w:r>
      <w:r w:rsidR="00337C73">
        <w:rPr>
          <w:rFonts w:ascii="Open Sans" w:hAnsi="Open Sans" w:cs="Open Sans"/>
          <w:b/>
          <w:bCs/>
          <w:sz w:val="20"/>
          <w:szCs w:val="20"/>
        </w:rPr>
        <w:br/>
      </w:r>
      <w:r w:rsidR="009A2710" w:rsidRPr="00337C73">
        <w:rPr>
          <w:rFonts w:ascii="Open Sans" w:hAnsi="Open Sans" w:cs="Open Sans"/>
          <w:b/>
          <w:bCs/>
          <w:sz w:val="20"/>
          <w:szCs w:val="20"/>
        </w:rPr>
        <w:t xml:space="preserve">z infrastrukturą techniczną do chowu drobiu – kur niosek w ilości 159,8 DJP celem produkcji jaj wylęgowych na terenie działki o nr ewid. 7/2 zlokalizowanej </w:t>
      </w:r>
      <w:r w:rsidR="00337C73">
        <w:rPr>
          <w:rFonts w:ascii="Open Sans" w:hAnsi="Open Sans" w:cs="Open Sans"/>
          <w:b/>
          <w:bCs/>
          <w:sz w:val="20"/>
          <w:szCs w:val="20"/>
        </w:rPr>
        <w:br/>
      </w:r>
      <w:r w:rsidR="009A2710" w:rsidRPr="00337C73">
        <w:rPr>
          <w:rFonts w:ascii="Open Sans" w:hAnsi="Open Sans" w:cs="Open Sans"/>
          <w:b/>
          <w:bCs/>
          <w:sz w:val="20"/>
          <w:szCs w:val="20"/>
        </w:rPr>
        <w:t>w Marcinkowie, gmina Inowrocław, powiat inowrocławski, województwo kujawsko-pomorskie.”</w:t>
      </w:r>
    </w:p>
    <w:p w14:paraId="04C262E4" w14:textId="66205A61" w:rsidR="00337C73" w:rsidRPr="00337C73" w:rsidRDefault="00337C73" w:rsidP="00986C75">
      <w:pPr>
        <w:pStyle w:val="Akapitzlist"/>
        <w:numPr>
          <w:ilvl w:val="0"/>
          <w:numId w:val="2"/>
        </w:numPr>
        <w:ind w:left="567" w:right="141"/>
        <w:jc w:val="both"/>
        <w:rPr>
          <w:rFonts w:ascii="Open Sans" w:hAnsi="Open Sans" w:cs="Open Sans"/>
          <w:sz w:val="20"/>
          <w:szCs w:val="20"/>
        </w:rPr>
      </w:pPr>
      <w:r w:rsidRPr="00337C73">
        <w:rPr>
          <w:rFonts w:ascii="Open Sans" w:hAnsi="Open Sans" w:cs="Open Sans"/>
          <w:sz w:val="20"/>
          <w:szCs w:val="20"/>
        </w:rPr>
        <w:t xml:space="preserve">o wydaniu postanowienia z dnia 26 października 2021 r. GOŚ.DŚ.6220.53.39.2020.2021 </w:t>
      </w:r>
      <w:r>
        <w:rPr>
          <w:rFonts w:ascii="Open Sans" w:hAnsi="Open Sans" w:cs="Open Sans"/>
          <w:sz w:val="20"/>
          <w:szCs w:val="20"/>
        </w:rPr>
        <w:br/>
      </w:r>
      <w:r w:rsidRPr="00337C73">
        <w:rPr>
          <w:rFonts w:ascii="Open Sans" w:hAnsi="Open Sans" w:cs="Open Sans"/>
          <w:sz w:val="20"/>
          <w:szCs w:val="20"/>
        </w:rPr>
        <w:t xml:space="preserve">o przedłużeniu terminu wydania decyzji o środowiskowych uwarunkowaniach do dnia </w:t>
      </w:r>
      <w:r>
        <w:rPr>
          <w:rFonts w:ascii="Open Sans" w:hAnsi="Open Sans" w:cs="Open Sans"/>
          <w:sz w:val="20"/>
          <w:szCs w:val="20"/>
        </w:rPr>
        <w:br/>
      </w:r>
      <w:r w:rsidRPr="00337C73">
        <w:rPr>
          <w:rFonts w:ascii="Open Sans" w:hAnsi="Open Sans" w:cs="Open Sans"/>
          <w:b/>
          <w:bCs/>
          <w:sz w:val="20"/>
          <w:szCs w:val="20"/>
        </w:rPr>
        <w:t>23 grudnia 2021 r</w:t>
      </w:r>
      <w:r w:rsidRPr="00337C73">
        <w:rPr>
          <w:rFonts w:ascii="Open Sans" w:hAnsi="Open Sans" w:cs="Open Sans"/>
          <w:sz w:val="20"/>
          <w:szCs w:val="20"/>
        </w:rPr>
        <w:t>.</w:t>
      </w:r>
    </w:p>
    <w:p w14:paraId="7D43F4E2" w14:textId="33E86F0F" w:rsidR="0026476F" w:rsidRPr="00337C73" w:rsidRDefault="0026476F" w:rsidP="009A2710">
      <w:pPr>
        <w:pStyle w:val="Akapitzlist"/>
        <w:ind w:left="567" w:right="567"/>
        <w:jc w:val="both"/>
        <w:rPr>
          <w:rFonts w:ascii="Open Sans" w:eastAsia="Calibri" w:hAnsi="Open Sans" w:cs="Open Sans"/>
          <w:sz w:val="20"/>
          <w:szCs w:val="20"/>
        </w:rPr>
      </w:pPr>
    </w:p>
    <w:p w14:paraId="4DAF80DA" w14:textId="3F7BB02F" w:rsidR="00515BF5" w:rsidRPr="00337C7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337C73">
        <w:rPr>
          <w:rFonts w:ascii="Open Sans" w:hAnsi="Open Sans" w:cs="Open Sans"/>
          <w:color w:val="000000"/>
          <w:sz w:val="20"/>
          <w:szCs w:val="20"/>
        </w:rPr>
        <w:t xml:space="preserve">Zainteresowani mogą zapoznać się z </w:t>
      </w:r>
      <w:r w:rsidR="002D5331" w:rsidRPr="00337C73">
        <w:rPr>
          <w:rFonts w:ascii="Open Sans" w:hAnsi="Open Sans" w:cs="Open Sans"/>
          <w:color w:val="000000"/>
          <w:sz w:val="20"/>
          <w:szCs w:val="20"/>
        </w:rPr>
        <w:t>aktami sprawy</w:t>
      </w:r>
      <w:r w:rsidR="004835D2" w:rsidRPr="00337C73">
        <w:rPr>
          <w:rFonts w:ascii="Open Sans" w:hAnsi="Open Sans" w:cs="Open Sans"/>
          <w:color w:val="000000"/>
          <w:sz w:val="20"/>
          <w:szCs w:val="20"/>
        </w:rPr>
        <w:t>,</w:t>
      </w:r>
      <w:r w:rsidR="004F3646" w:rsidRPr="00337C73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2D5331" w:rsidRPr="00337C73">
        <w:rPr>
          <w:rFonts w:ascii="Open Sans" w:hAnsi="Open Sans" w:cs="Open Sans"/>
          <w:color w:val="000000"/>
          <w:sz w:val="20"/>
          <w:szCs w:val="20"/>
        </w:rPr>
        <w:t xml:space="preserve"> oraz uzgodnieniami</w:t>
      </w:r>
      <w:r w:rsidR="004F3646" w:rsidRPr="00337C73">
        <w:rPr>
          <w:rFonts w:ascii="Open Sans" w:hAnsi="Open Sans" w:cs="Open Sans"/>
          <w:color w:val="000000"/>
          <w:sz w:val="20"/>
          <w:szCs w:val="20"/>
        </w:rPr>
        <w:t xml:space="preserve"> wydanymi przez Regionalnego Dyrektora Ochrony Środowiska w Bydgoszczy, Państwowego Powiatowego Inspektora Sanitarnego w Inowrocławiu oraz Dyrektora Zarządu Zlewni w Toruniu</w:t>
      </w:r>
      <w:r w:rsidR="002D5331" w:rsidRPr="00337C73">
        <w:rPr>
          <w:rFonts w:ascii="Open Sans" w:hAnsi="Open Sans" w:cs="Open Sans"/>
          <w:color w:val="000000"/>
          <w:sz w:val="20"/>
          <w:szCs w:val="20"/>
        </w:rPr>
        <w:t xml:space="preserve"> Państwowego Gospodarstwa Wodnego Wody Polskie</w:t>
      </w:r>
      <w:r w:rsidRPr="00337C73">
        <w:rPr>
          <w:rFonts w:ascii="Open Sans" w:hAnsi="Open Sans" w:cs="Open Sans"/>
          <w:color w:val="000000"/>
          <w:sz w:val="20"/>
          <w:szCs w:val="20"/>
        </w:rPr>
        <w:t xml:space="preserve"> któr</w:t>
      </w:r>
      <w:r w:rsidR="00166177" w:rsidRPr="00337C73">
        <w:rPr>
          <w:rFonts w:ascii="Open Sans" w:hAnsi="Open Sans" w:cs="Open Sans"/>
          <w:color w:val="000000"/>
          <w:sz w:val="20"/>
          <w:szCs w:val="20"/>
        </w:rPr>
        <w:t>e</w:t>
      </w:r>
      <w:r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337C73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337C73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337C73">
        <w:rPr>
          <w:rFonts w:ascii="Open Sans" w:hAnsi="Open Sans" w:cs="Open Sans"/>
          <w:color w:val="000000"/>
          <w:sz w:val="20"/>
          <w:szCs w:val="20"/>
        </w:rPr>
        <w:t>e</w:t>
      </w:r>
      <w:r w:rsidRPr="00337C73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337C73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337C7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337C73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2D5331" w:rsidRPr="00337C73">
        <w:rPr>
          <w:rFonts w:ascii="Open Sans" w:hAnsi="Open Sans" w:cs="Open Sans"/>
          <w:color w:val="000000"/>
          <w:sz w:val="20"/>
          <w:szCs w:val="20"/>
        </w:rPr>
        <w:t>30</w:t>
      </w:r>
      <w:r w:rsidRPr="00337C73">
        <w:rPr>
          <w:rFonts w:ascii="Open Sans" w:hAnsi="Open Sans" w:cs="Open Sans"/>
          <w:color w:val="000000"/>
          <w:sz w:val="20"/>
          <w:szCs w:val="20"/>
        </w:rPr>
        <w:t xml:space="preserve"> (II piętro), </w:t>
      </w:r>
      <w:r w:rsidR="00337C73">
        <w:rPr>
          <w:rFonts w:ascii="Open Sans" w:hAnsi="Open Sans" w:cs="Open Sans"/>
          <w:color w:val="000000"/>
          <w:sz w:val="20"/>
          <w:szCs w:val="20"/>
        </w:rPr>
        <w:br/>
      </w:r>
      <w:r w:rsidRPr="00337C73">
        <w:rPr>
          <w:rFonts w:ascii="Open Sans" w:hAnsi="Open Sans" w:cs="Open Sans"/>
          <w:color w:val="000000"/>
          <w:sz w:val="20"/>
          <w:szCs w:val="20"/>
        </w:rPr>
        <w:t>w godzinach 8:00-15:00.</w:t>
      </w:r>
    </w:p>
    <w:p w14:paraId="3ADEDD93" w14:textId="52869BA1" w:rsidR="001A47D1" w:rsidRPr="00337C7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337C73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54E02FB0" w14:textId="0EE8A743" w:rsidR="008F1641" w:rsidRPr="00337C73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337C73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Pr="00337C73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337C73">
        <w:rPr>
          <w:rFonts w:ascii="Open Sans" w:hAnsi="Open Sans" w:cs="Open Sans"/>
          <w:sz w:val="20"/>
          <w:szCs w:val="20"/>
        </w:rPr>
        <w:t xml:space="preserve"> </w:t>
      </w:r>
      <w:r w:rsidR="00337C73">
        <w:rPr>
          <w:rFonts w:ascii="Open Sans" w:hAnsi="Open Sans" w:cs="Open Sans"/>
          <w:sz w:val="20"/>
          <w:szCs w:val="20"/>
        </w:rPr>
        <w:br/>
      </w:r>
      <w:r w:rsidRPr="00337C73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Pr="00337C73">
        <w:rPr>
          <w:rFonts w:ascii="Open Sans" w:hAnsi="Open Sans" w:cs="Open Sans"/>
          <w:color w:val="000000"/>
          <w:sz w:val="20"/>
          <w:szCs w:val="20"/>
        </w:rPr>
        <w:br/>
        <w:t xml:space="preserve">lub w siedzibie tutejszego urzędu. Wniosek powinien zawierać nazwisko, imię albo nazwę </w:t>
      </w:r>
      <w:r w:rsidRPr="00337C73">
        <w:rPr>
          <w:rFonts w:ascii="Open Sans" w:hAnsi="Open Sans" w:cs="Open Sans"/>
          <w:color w:val="000000"/>
          <w:sz w:val="20"/>
          <w:szCs w:val="20"/>
        </w:rPr>
        <w:br/>
        <w:t>i adres wnioskodawcy oraz przedmiot wniosku.</w:t>
      </w:r>
    </w:p>
    <w:p w14:paraId="379255D8" w14:textId="4F4B7E95" w:rsidR="008F1641" w:rsidRPr="00337C73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337C73">
        <w:rPr>
          <w:rFonts w:ascii="Open Sans" w:hAnsi="Open Sans" w:cs="Open Sans"/>
          <w:sz w:val="20"/>
          <w:szCs w:val="20"/>
        </w:rPr>
        <w:t>Decyzja kończąca przedmiotowe postępowanie zostanie wydana nie wcześniej</w:t>
      </w:r>
      <w:r w:rsidRPr="00337C73">
        <w:rPr>
          <w:rFonts w:ascii="Open Sans" w:hAnsi="Open Sans" w:cs="Open Sans"/>
          <w:sz w:val="20"/>
          <w:szCs w:val="20"/>
        </w:rPr>
        <w:br/>
        <w:t>niż po upływie 7 dni od zakończenia 14-dniowego terminu podania treści obwieszczenia</w:t>
      </w:r>
      <w:r w:rsidRPr="00337C73">
        <w:rPr>
          <w:rFonts w:ascii="Open Sans" w:hAnsi="Open Sans" w:cs="Open Sans"/>
          <w:sz w:val="20"/>
          <w:szCs w:val="20"/>
        </w:rPr>
        <w:br/>
        <w:t xml:space="preserve">do publicznej wiadomości w Biuletynie Informacji Publicznej Urzędu Gminy Inowrocław, wywieszenia tego obwieszczenia na tablicy ogłoszeń Urzędu Gminy Inowrocław i na tablicy sołeckiej w </w:t>
      </w:r>
      <w:r w:rsidR="002D5331" w:rsidRPr="00337C73">
        <w:rPr>
          <w:rFonts w:ascii="Open Sans" w:hAnsi="Open Sans" w:cs="Open Sans"/>
          <w:sz w:val="20"/>
          <w:szCs w:val="20"/>
        </w:rPr>
        <w:t>Marcinkowie oraz Olszewicach.</w:t>
      </w:r>
    </w:p>
    <w:p w14:paraId="03F41052" w14:textId="77777777" w:rsidR="008F1641" w:rsidRPr="00337C73" w:rsidRDefault="008F1641" w:rsidP="008F1641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337C73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22A63B77" w14:textId="77777777" w:rsidR="002D5331" w:rsidRPr="00337C73" w:rsidRDefault="002D5331" w:rsidP="002D5331">
      <w:pPr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7536D2A3" w14:textId="35369879" w:rsidR="000430E6" w:rsidRDefault="00AB7F08" w:rsidP="00AB7F08">
      <w:pPr>
        <w:jc w:val="both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Wywieszono:</w:t>
      </w:r>
    </w:p>
    <w:p w14:paraId="0A841A79" w14:textId="75FCC6AB" w:rsidR="00AB7F08" w:rsidRDefault="00AB7F08" w:rsidP="00AB7F08">
      <w:pPr>
        <w:jc w:val="both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Zdjęto: </w:t>
      </w:r>
    </w:p>
    <w:p w14:paraId="7D5E894D" w14:textId="5505CF4D" w:rsidR="00AB7F08" w:rsidRPr="00337C73" w:rsidRDefault="006946E1" w:rsidP="00E80B61">
      <w:pPr>
        <w:spacing w:line="36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Marcinkowo</w:t>
      </w:r>
    </w:p>
    <w:sectPr w:rsidR="00AB7F08" w:rsidRPr="00337C73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E290C"/>
    <w:rsid w:val="00132476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D5331"/>
    <w:rsid w:val="002E0C98"/>
    <w:rsid w:val="002F63C4"/>
    <w:rsid w:val="00337C73"/>
    <w:rsid w:val="003C7E84"/>
    <w:rsid w:val="003D0E68"/>
    <w:rsid w:val="003F6C5E"/>
    <w:rsid w:val="00400557"/>
    <w:rsid w:val="00407C1D"/>
    <w:rsid w:val="004260ED"/>
    <w:rsid w:val="0045492E"/>
    <w:rsid w:val="004835D2"/>
    <w:rsid w:val="004F3646"/>
    <w:rsid w:val="00515BF5"/>
    <w:rsid w:val="00593C98"/>
    <w:rsid w:val="00622E6F"/>
    <w:rsid w:val="006946E1"/>
    <w:rsid w:val="006C604F"/>
    <w:rsid w:val="006D44A7"/>
    <w:rsid w:val="006D5272"/>
    <w:rsid w:val="006E6417"/>
    <w:rsid w:val="00732005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1641"/>
    <w:rsid w:val="008F62E4"/>
    <w:rsid w:val="00910BEF"/>
    <w:rsid w:val="00917CC7"/>
    <w:rsid w:val="009764B7"/>
    <w:rsid w:val="00986C75"/>
    <w:rsid w:val="009A2710"/>
    <w:rsid w:val="009B4368"/>
    <w:rsid w:val="00A758C6"/>
    <w:rsid w:val="00A90763"/>
    <w:rsid w:val="00A93953"/>
    <w:rsid w:val="00A978DB"/>
    <w:rsid w:val="00AB4CD2"/>
    <w:rsid w:val="00AB7F08"/>
    <w:rsid w:val="00B0715C"/>
    <w:rsid w:val="00B2358D"/>
    <w:rsid w:val="00B50425"/>
    <w:rsid w:val="00B81100"/>
    <w:rsid w:val="00B8115E"/>
    <w:rsid w:val="00BE130D"/>
    <w:rsid w:val="00BE29AA"/>
    <w:rsid w:val="00BF2A0D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4379E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71</cp:revision>
  <cp:lastPrinted>2021-10-26T08:21:00Z</cp:lastPrinted>
  <dcterms:created xsi:type="dcterms:W3CDTF">2019-10-28T10:05:00Z</dcterms:created>
  <dcterms:modified xsi:type="dcterms:W3CDTF">2021-10-26T08:21:00Z</dcterms:modified>
</cp:coreProperties>
</file>