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416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13EF3757" w14:textId="77777777" w:rsidR="00797FD2" w:rsidRDefault="00797FD2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502E1BD9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85C62AF" w:rsidR="00515BF5" w:rsidRPr="00797FD2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 dnia </w:t>
      </w:r>
      <w:r w:rsidR="009A5AEC">
        <w:rPr>
          <w:rFonts w:ascii="Open Sans" w:hAnsi="Open Sans" w:cs="Open Sans"/>
          <w:b/>
          <w:sz w:val="22"/>
          <w:szCs w:val="22"/>
        </w:rPr>
        <w:t>0</w:t>
      </w:r>
      <w:r w:rsidR="00172389">
        <w:rPr>
          <w:rFonts w:ascii="Open Sans" w:hAnsi="Open Sans" w:cs="Open Sans"/>
          <w:b/>
          <w:sz w:val="22"/>
          <w:szCs w:val="22"/>
        </w:rPr>
        <w:t>3</w:t>
      </w:r>
      <w:r w:rsidR="00494D27">
        <w:rPr>
          <w:rFonts w:ascii="Open Sans" w:hAnsi="Open Sans" w:cs="Open Sans"/>
          <w:b/>
          <w:sz w:val="22"/>
          <w:szCs w:val="22"/>
        </w:rPr>
        <w:t xml:space="preserve"> </w:t>
      </w:r>
      <w:r w:rsidR="009A5AEC">
        <w:rPr>
          <w:rFonts w:ascii="Open Sans" w:hAnsi="Open Sans" w:cs="Open Sans"/>
          <w:b/>
          <w:sz w:val="22"/>
          <w:szCs w:val="22"/>
        </w:rPr>
        <w:t>listopada</w:t>
      </w:r>
      <w:r w:rsidR="006D5272" w:rsidRPr="00797FD2">
        <w:rPr>
          <w:rFonts w:ascii="Open Sans" w:hAnsi="Open Sans" w:cs="Open Sans"/>
          <w:b/>
          <w:sz w:val="22"/>
          <w:szCs w:val="22"/>
        </w:rPr>
        <w:t xml:space="preserve"> </w:t>
      </w:r>
      <w:r w:rsidRPr="00797FD2">
        <w:rPr>
          <w:rFonts w:ascii="Open Sans" w:hAnsi="Open Sans" w:cs="Open Sans"/>
          <w:b/>
          <w:sz w:val="22"/>
          <w:szCs w:val="22"/>
        </w:rPr>
        <w:t>20</w:t>
      </w:r>
      <w:r w:rsidR="004260ED" w:rsidRPr="00797FD2">
        <w:rPr>
          <w:rFonts w:ascii="Open Sans" w:hAnsi="Open Sans" w:cs="Open Sans"/>
          <w:b/>
          <w:sz w:val="22"/>
          <w:szCs w:val="22"/>
        </w:rPr>
        <w:t>2</w:t>
      </w:r>
      <w:r w:rsidR="006C604F" w:rsidRPr="00797FD2">
        <w:rPr>
          <w:rFonts w:ascii="Open Sans" w:hAnsi="Open Sans" w:cs="Open Sans"/>
          <w:b/>
          <w:sz w:val="22"/>
          <w:szCs w:val="22"/>
        </w:rPr>
        <w:t>1</w:t>
      </w:r>
      <w:r w:rsidRPr="00797FD2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1F32C9FA" w:rsidR="00C47F01" w:rsidRPr="00797FD2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797FD2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166177" w:rsidRPr="00797FD2">
        <w:rPr>
          <w:rFonts w:ascii="Open Sans" w:hAnsi="Open Sans" w:cs="Open Sans"/>
          <w:b/>
          <w:sz w:val="22"/>
          <w:szCs w:val="22"/>
        </w:rPr>
        <w:t>GOŚ.</w:t>
      </w:r>
      <w:r w:rsidR="000C5B28">
        <w:rPr>
          <w:rFonts w:ascii="Open Sans" w:hAnsi="Open Sans" w:cs="Open Sans"/>
          <w:b/>
          <w:bCs/>
          <w:sz w:val="22"/>
          <w:szCs w:val="22"/>
        </w:rPr>
        <w:t>VI</w:t>
      </w:r>
      <w:r w:rsidR="009A5AEC">
        <w:rPr>
          <w:rFonts w:ascii="Open Sans" w:hAnsi="Open Sans" w:cs="Open Sans"/>
          <w:b/>
          <w:bCs/>
          <w:sz w:val="22"/>
          <w:szCs w:val="22"/>
        </w:rPr>
        <w:t>.</w:t>
      </w:r>
      <w:r w:rsidR="00241C3A" w:rsidRPr="00797FD2">
        <w:rPr>
          <w:rFonts w:ascii="Open Sans" w:hAnsi="Open Sans" w:cs="Open Sans"/>
          <w:b/>
          <w:bCs/>
          <w:sz w:val="22"/>
          <w:szCs w:val="22"/>
        </w:rPr>
        <w:t>6220.</w:t>
      </w:r>
      <w:r w:rsidR="0001204A">
        <w:rPr>
          <w:rFonts w:ascii="Open Sans" w:hAnsi="Open Sans" w:cs="Open Sans"/>
          <w:b/>
          <w:bCs/>
          <w:sz w:val="22"/>
          <w:szCs w:val="22"/>
        </w:rPr>
        <w:t>6</w:t>
      </w:r>
      <w:r w:rsidR="00173986">
        <w:rPr>
          <w:rFonts w:ascii="Open Sans" w:hAnsi="Open Sans" w:cs="Open Sans"/>
          <w:b/>
          <w:bCs/>
          <w:sz w:val="22"/>
          <w:szCs w:val="22"/>
        </w:rPr>
        <w:t>3</w:t>
      </w:r>
      <w:r w:rsidR="00054ED5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9A5AEC">
        <w:rPr>
          <w:rFonts w:ascii="Open Sans" w:hAnsi="Open Sans" w:cs="Open Sans"/>
          <w:b/>
          <w:bCs/>
          <w:sz w:val="22"/>
          <w:szCs w:val="22"/>
        </w:rPr>
        <w:t>3</w:t>
      </w:r>
      <w:r w:rsidR="00173986">
        <w:rPr>
          <w:rFonts w:ascii="Open Sans" w:hAnsi="Open Sans" w:cs="Open Sans"/>
          <w:b/>
          <w:bCs/>
          <w:sz w:val="22"/>
          <w:szCs w:val="22"/>
        </w:rPr>
        <w:t>5</w:t>
      </w:r>
      <w:r w:rsidR="006D5272" w:rsidRPr="00797FD2">
        <w:rPr>
          <w:rFonts w:ascii="Open Sans" w:hAnsi="Open Sans" w:cs="Open Sans"/>
          <w:b/>
          <w:bCs/>
          <w:sz w:val="22"/>
          <w:szCs w:val="22"/>
        </w:rPr>
        <w:t>.</w:t>
      </w:r>
      <w:r w:rsidR="005B2B00">
        <w:rPr>
          <w:rFonts w:ascii="Open Sans" w:hAnsi="Open Sans" w:cs="Open Sans"/>
          <w:b/>
          <w:bCs/>
          <w:sz w:val="22"/>
          <w:szCs w:val="22"/>
        </w:rPr>
        <w:t>2020.</w:t>
      </w:r>
      <w:r w:rsidR="006C604F" w:rsidRPr="00797FD2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19DB90CF" w14:textId="77777777" w:rsidR="00515BF5" w:rsidRPr="00797FD2" w:rsidRDefault="00515BF5" w:rsidP="00515BF5">
      <w:pPr>
        <w:rPr>
          <w:rFonts w:ascii="Open Sans" w:hAnsi="Open Sans" w:cs="Open Sans"/>
          <w:sz w:val="22"/>
          <w:szCs w:val="22"/>
        </w:rPr>
      </w:pPr>
    </w:p>
    <w:p w14:paraId="230BC4A6" w14:textId="0DC21B2B" w:rsidR="007A4013" w:rsidRPr="007A4013" w:rsidRDefault="00515BF5" w:rsidP="007A4013">
      <w:pPr>
        <w:ind w:firstLine="709"/>
        <w:jc w:val="both"/>
        <w:rPr>
          <w:rFonts w:ascii="Open Sans" w:eastAsia="Calibri" w:hAnsi="Open Sans" w:cs="Open Sans"/>
          <w:b/>
          <w:bCs/>
          <w:sz w:val="20"/>
          <w:szCs w:val="20"/>
        </w:rPr>
      </w:pPr>
      <w:r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7A4013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7A4013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7A4013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7A4013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o udostępnianiu informacji o środowisku i jego ochronie, udziale społeczeństwa w ochronie środowiska oraz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o ocenach oddziaływania na środowisko (</w:t>
      </w:r>
      <w:r w:rsidR="00593C98" w:rsidRPr="007A4013">
        <w:rPr>
          <w:rFonts w:ascii="Open Sans" w:hAnsi="Open Sans" w:cs="Open Sans"/>
          <w:sz w:val="20"/>
          <w:szCs w:val="20"/>
        </w:rPr>
        <w:t>Dz. U. z 202</w:t>
      </w:r>
      <w:r w:rsidR="00C95D65" w:rsidRPr="007A4013">
        <w:rPr>
          <w:rFonts w:ascii="Open Sans" w:hAnsi="Open Sans" w:cs="Open Sans"/>
          <w:sz w:val="20"/>
          <w:szCs w:val="20"/>
        </w:rPr>
        <w:t>1</w:t>
      </w:r>
      <w:r w:rsidR="00593C98" w:rsidRPr="007A4013">
        <w:rPr>
          <w:rFonts w:ascii="Open Sans" w:hAnsi="Open Sans" w:cs="Open Sans"/>
          <w:sz w:val="20"/>
          <w:szCs w:val="20"/>
        </w:rPr>
        <w:t xml:space="preserve"> r. poz. </w:t>
      </w:r>
      <w:r w:rsidR="0026476F" w:rsidRPr="007A4013">
        <w:rPr>
          <w:rFonts w:ascii="Open Sans" w:hAnsi="Open Sans" w:cs="Open Sans"/>
          <w:sz w:val="20"/>
          <w:szCs w:val="20"/>
        </w:rPr>
        <w:t>247</w:t>
      </w:r>
      <w:r w:rsidR="00593C98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 późn.</w:t>
      </w:r>
      <w:r w:rsidR="002720C0" w:rsidRPr="007A4013">
        <w:rPr>
          <w:rFonts w:ascii="Open Sans" w:hAnsi="Open Sans" w:cs="Open Sans"/>
          <w:sz w:val="20"/>
          <w:szCs w:val="20"/>
        </w:rPr>
        <w:t xml:space="preserve"> </w:t>
      </w:r>
      <w:r w:rsidR="00C95D65" w:rsidRPr="007A4013">
        <w:rPr>
          <w:rFonts w:ascii="Open Sans" w:hAnsi="Open Sans" w:cs="Open Sans"/>
          <w:sz w:val="20"/>
          <w:szCs w:val="20"/>
        </w:rPr>
        <w:t>zm.</w:t>
      </w:r>
      <w:r w:rsidRPr="007A4013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C213B6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7A4013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7A4013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7A4013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202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7A4013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>735</w:t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color w:val="000000"/>
          <w:sz w:val="20"/>
          <w:szCs w:val="20"/>
        </w:rPr>
        <w:br/>
      </w:r>
      <w:r w:rsidR="002720C0" w:rsidRPr="007A4013">
        <w:rPr>
          <w:rFonts w:ascii="Open Sans" w:hAnsi="Open Sans" w:cs="Open Sans"/>
          <w:color w:val="000000"/>
          <w:sz w:val="20"/>
          <w:szCs w:val="20"/>
        </w:rPr>
        <w:t>z późn. zm.</w:t>
      </w:r>
      <w:r w:rsidR="007C4A4D" w:rsidRPr="007A4013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7A4013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7A4013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pełnomocnika --------</w:t>
      </w:r>
      <w:r w:rsidR="00797FD2" w:rsidRPr="007A4013">
        <w:rPr>
          <w:rFonts w:ascii="Open Sans" w:hAnsi="Open Sans" w:cs="Open Sans"/>
          <w:color w:val="000000"/>
          <w:sz w:val="20"/>
          <w:szCs w:val="20"/>
        </w:rPr>
        <w:t>reprezentujące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go</w:t>
      </w:r>
      <w:r w:rsidR="009A5AEC" w:rsidRPr="007A401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9A5AEC" w:rsidRPr="007A4013">
        <w:rPr>
          <w:rFonts w:ascii="Open Sans" w:hAnsi="Open Sans" w:cs="Open Sans"/>
          <w:color w:val="000000"/>
          <w:sz w:val="20"/>
          <w:szCs w:val="20"/>
        </w:rPr>
        <w:t>--------------------------------</w:t>
      </w:r>
      <w:r w:rsidR="009A5AEC" w:rsidRPr="007A4013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r w:rsidR="00172389" w:rsidRPr="007A4013">
        <w:rPr>
          <w:rFonts w:ascii="Open Sans" w:hAnsi="Open Sans" w:cs="Open Sans"/>
          <w:b/>
          <w:bCs/>
          <w:color w:val="000000"/>
          <w:sz w:val="20"/>
          <w:szCs w:val="20"/>
        </w:rPr>
        <w:br/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w sprawie wydania decyzji </w:t>
      </w:r>
      <w:r w:rsidR="00C95D65" w:rsidRPr="007A4013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50425" w:rsidRPr="007A4013">
        <w:rPr>
          <w:rFonts w:ascii="Open Sans" w:hAnsi="Open Sans" w:cs="Open Sans"/>
          <w:color w:val="000000"/>
          <w:sz w:val="20"/>
          <w:szCs w:val="20"/>
        </w:rPr>
        <w:t xml:space="preserve">o uwarunkowaniach środowiskowych dla przedsięwzięcia </w:t>
      </w:r>
      <w:r w:rsidR="00CF3965" w:rsidRPr="007A4013">
        <w:rPr>
          <w:rFonts w:ascii="Open Sans" w:hAnsi="Open Sans" w:cs="Open Sans"/>
          <w:sz w:val="20"/>
          <w:szCs w:val="20"/>
        </w:rPr>
        <w:t>p</w:t>
      </w:r>
      <w:r w:rsidR="003F6C5E" w:rsidRPr="007A4013">
        <w:rPr>
          <w:rFonts w:ascii="Open Sans" w:hAnsi="Open Sans" w:cs="Open Sans"/>
          <w:sz w:val="20"/>
          <w:szCs w:val="20"/>
        </w:rPr>
        <w:t>n.</w:t>
      </w:r>
      <w:bookmarkStart w:id="0" w:name="_Hlk53666655"/>
      <w:r w:rsidR="002720C0" w:rsidRPr="007A4013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bookmarkEnd w:id="0"/>
      <w:r w:rsidR="00173986" w:rsidRPr="00173986">
        <w:rPr>
          <w:rFonts w:ascii="Open Sans" w:eastAsia="Calibri" w:hAnsi="Open Sans" w:cs="Open Sans"/>
          <w:b/>
          <w:bCs/>
          <w:sz w:val="20"/>
          <w:szCs w:val="20"/>
        </w:rPr>
        <w:t>„Budowa farmy fotowoltaicznej wraz z infrastrukturą towarzyszącą, na części działki o nr ewid. 111/11 obręb Łojewo, gmina Inowrocław.”</w:t>
      </w:r>
    </w:p>
    <w:p w14:paraId="4698C650" w14:textId="6DFCB52A" w:rsidR="002E27FF" w:rsidRPr="007A4013" w:rsidRDefault="002E27FF" w:rsidP="007A4013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12BEFEC0" w14:textId="77777777" w:rsidR="002E27FF" w:rsidRDefault="002E27FF" w:rsidP="002E27FF">
      <w:pPr>
        <w:ind w:firstLine="709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29AFC479" w14:textId="246C33B4" w:rsidR="002F63C4" w:rsidRDefault="00494D27" w:rsidP="009A5AEC">
      <w:pPr>
        <w:jc w:val="center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b/>
          <w:bCs/>
          <w:color w:val="000000"/>
          <w:sz w:val="22"/>
          <w:szCs w:val="22"/>
        </w:rPr>
        <w:t>z</w:t>
      </w:r>
      <w:r w:rsidR="004260ED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awiadamiam</w:t>
      </w:r>
      <w:r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strony postępowania</w:t>
      </w:r>
      <w:r w:rsidR="002325E1" w:rsidRPr="00797FD2">
        <w:rPr>
          <w:rFonts w:ascii="Open Sans" w:hAnsi="Open Sans" w:cs="Open Sans"/>
          <w:b/>
          <w:bCs/>
          <w:color w:val="000000"/>
          <w:sz w:val="22"/>
          <w:szCs w:val="22"/>
        </w:rPr>
        <w:t>:</w:t>
      </w:r>
    </w:p>
    <w:p w14:paraId="7658DC7B" w14:textId="77777777" w:rsidR="009A5AEC" w:rsidRPr="00797FD2" w:rsidRDefault="009A5AEC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3F099CDB" w14:textId="3C1B69CA" w:rsidR="006E6417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</w:t>
      </w:r>
      <w:r w:rsidR="00EB15EF" w:rsidRPr="00EB15EF">
        <w:rPr>
          <w:rFonts w:ascii="Open Sans" w:eastAsia="Calibri" w:hAnsi="Open Sans" w:cs="Open Sans"/>
          <w:sz w:val="22"/>
          <w:szCs w:val="22"/>
        </w:rPr>
        <w:t>zebrany</w:t>
      </w:r>
      <w:r w:rsidR="00EB15EF">
        <w:rPr>
          <w:rFonts w:ascii="Open Sans" w:eastAsia="Calibri" w:hAnsi="Open Sans" w:cs="Open Sans"/>
          <w:sz w:val="22"/>
          <w:szCs w:val="22"/>
        </w:rPr>
        <w:t>m materiale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dowo</w:t>
      </w:r>
      <w:r w:rsidR="00EB15EF">
        <w:rPr>
          <w:rFonts w:ascii="Open Sans" w:eastAsia="Calibri" w:hAnsi="Open Sans" w:cs="Open Sans"/>
          <w:sz w:val="22"/>
          <w:szCs w:val="22"/>
        </w:rPr>
        <w:t>dowym</w:t>
      </w:r>
      <w:r w:rsidR="00EB15EF" w:rsidRPr="00EB15EF">
        <w:rPr>
          <w:rFonts w:ascii="Open Sans" w:eastAsia="Calibri" w:hAnsi="Open Sans" w:cs="Open Sans"/>
          <w:sz w:val="22"/>
          <w:szCs w:val="22"/>
        </w:rPr>
        <w:t xml:space="preserve"> przed wydaniem decy</w:t>
      </w:r>
      <w:r w:rsidR="009A5AEC">
        <w:rPr>
          <w:rFonts w:ascii="Open Sans" w:eastAsia="Calibri" w:hAnsi="Open Sans" w:cs="Open Sans"/>
          <w:sz w:val="22"/>
          <w:szCs w:val="22"/>
        </w:rPr>
        <w:t xml:space="preserve">zji </w:t>
      </w:r>
      <w:r w:rsidR="009A5AEC">
        <w:rPr>
          <w:rFonts w:ascii="Open Sans" w:eastAsia="Calibri" w:hAnsi="Open Sans" w:cs="Open Sans"/>
          <w:sz w:val="22"/>
          <w:szCs w:val="22"/>
        </w:rPr>
        <w:br/>
        <w:t>o środowiskowych uwarunkowaniach</w:t>
      </w:r>
      <w:r>
        <w:rPr>
          <w:rFonts w:ascii="Open Sans" w:eastAsia="Calibri" w:hAnsi="Open Sans" w:cs="Open Sans"/>
          <w:sz w:val="22"/>
          <w:szCs w:val="22"/>
        </w:rPr>
        <w:t>;</w:t>
      </w:r>
    </w:p>
    <w:p w14:paraId="1A41279D" w14:textId="43DE3217" w:rsidR="00172389" w:rsidRDefault="00172389" w:rsidP="00821EA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  <w:r>
        <w:rPr>
          <w:rFonts w:ascii="Open Sans" w:eastAsia="Calibri" w:hAnsi="Open Sans" w:cs="Open Sans"/>
          <w:sz w:val="22"/>
          <w:szCs w:val="22"/>
        </w:rPr>
        <w:t xml:space="preserve">o wydanym postanowieniu </w:t>
      </w:r>
      <w:r w:rsidR="0001204A">
        <w:rPr>
          <w:rFonts w:ascii="Open Sans" w:eastAsia="Calibri" w:hAnsi="Open Sans" w:cs="Open Sans"/>
          <w:sz w:val="22"/>
          <w:szCs w:val="22"/>
        </w:rPr>
        <w:t>GOŚ.VI.6220.6</w:t>
      </w:r>
      <w:r w:rsidR="00173986">
        <w:rPr>
          <w:rFonts w:ascii="Open Sans" w:eastAsia="Calibri" w:hAnsi="Open Sans" w:cs="Open Sans"/>
          <w:sz w:val="22"/>
          <w:szCs w:val="22"/>
        </w:rPr>
        <w:t>3</w:t>
      </w:r>
      <w:r w:rsidR="0001204A">
        <w:rPr>
          <w:rFonts w:ascii="Open Sans" w:eastAsia="Calibri" w:hAnsi="Open Sans" w:cs="Open Sans"/>
          <w:sz w:val="22"/>
          <w:szCs w:val="22"/>
        </w:rPr>
        <w:t>.3</w:t>
      </w:r>
      <w:r w:rsidR="00173986">
        <w:rPr>
          <w:rFonts w:ascii="Open Sans" w:eastAsia="Calibri" w:hAnsi="Open Sans" w:cs="Open Sans"/>
          <w:sz w:val="22"/>
          <w:szCs w:val="22"/>
        </w:rPr>
        <w:t>4</w:t>
      </w:r>
      <w:r w:rsidR="0001204A">
        <w:rPr>
          <w:rFonts w:ascii="Open Sans" w:eastAsia="Calibri" w:hAnsi="Open Sans" w:cs="Open Sans"/>
          <w:sz w:val="22"/>
          <w:szCs w:val="22"/>
        </w:rPr>
        <w:t>.2020.2021</w:t>
      </w:r>
      <w:r>
        <w:rPr>
          <w:rFonts w:ascii="Open Sans" w:eastAsia="Calibri" w:hAnsi="Open Sans" w:cs="Open Sans"/>
          <w:sz w:val="22"/>
          <w:szCs w:val="22"/>
        </w:rPr>
        <w:t xml:space="preserve"> zawiadamiającym </w:t>
      </w:r>
      <w:r>
        <w:rPr>
          <w:rFonts w:ascii="Open Sans" w:eastAsia="Calibri" w:hAnsi="Open Sans" w:cs="Open Sans"/>
          <w:sz w:val="22"/>
          <w:szCs w:val="22"/>
        </w:rPr>
        <w:br/>
        <w:t xml:space="preserve">o nowym terminie załatwienia sprawy w postaci wydania decyzji </w:t>
      </w:r>
      <w:r>
        <w:rPr>
          <w:rFonts w:ascii="Open Sans" w:eastAsia="Calibri" w:hAnsi="Open Sans" w:cs="Open Sans"/>
          <w:sz w:val="22"/>
          <w:szCs w:val="22"/>
        </w:rPr>
        <w:br/>
        <w:t>o środowiskowych uwarunkowaniach w terminie do 31 grudnia 2021 r.</w:t>
      </w:r>
    </w:p>
    <w:p w14:paraId="7D43F4E2" w14:textId="77777777" w:rsidR="0026476F" w:rsidRPr="007D569D" w:rsidRDefault="0026476F" w:rsidP="00F751EA">
      <w:pPr>
        <w:pStyle w:val="Akapitzlist"/>
        <w:ind w:left="567" w:right="567"/>
        <w:jc w:val="both"/>
        <w:rPr>
          <w:rFonts w:ascii="Open Sans" w:eastAsia="Calibri" w:hAnsi="Open Sans" w:cs="Open Sans"/>
          <w:sz w:val="22"/>
          <w:szCs w:val="22"/>
        </w:rPr>
      </w:pPr>
    </w:p>
    <w:p w14:paraId="4DAF80DA" w14:textId="271BA77F" w:rsidR="00515BF5" w:rsidRPr="0017238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172389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172389">
        <w:rPr>
          <w:rFonts w:ascii="Open Sans" w:hAnsi="Open Sans" w:cs="Open Sans"/>
          <w:color w:val="000000"/>
          <w:sz w:val="20"/>
          <w:szCs w:val="20"/>
        </w:rPr>
        <w:t>a,</w:t>
      </w:r>
      <w:r w:rsidR="00421E5E" w:rsidRPr="00172389">
        <w:rPr>
          <w:rFonts w:ascii="Open Sans" w:hAnsi="Open Sans" w:cs="Open Sans"/>
          <w:color w:val="000000"/>
          <w:sz w:val="20"/>
          <w:szCs w:val="20"/>
        </w:rPr>
        <w:t xml:space="preserve"> opiniami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 xml:space="preserve">, raportem oceny oddziaływania na środowiska, uzgodnieniami </w:t>
      </w:r>
      <w:r w:rsidRPr="00172389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172389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>e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9A5AEC" w:rsidRPr="00172389">
        <w:rPr>
          <w:rFonts w:ascii="Open Sans" w:hAnsi="Open Sans" w:cs="Open Sans"/>
          <w:color w:val="000000"/>
          <w:sz w:val="20"/>
          <w:szCs w:val="20"/>
        </w:rPr>
        <w:t>30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 (II piętro), w godzinach 8:00-15:00.</w:t>
      </w:r>
    </w:p>
    <w:p w14:paraId="3ADEDD93" w14:textId="31E9FDEC" w:rsidR="001A47D1" w:rsidRPr="00172389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Celem usprawnienia dokonania czynności administracyjnych i ustalenia dogodnego terminu wizyty zachęcamy do wcześniejszego kontaktu telefonicznego </w:t>
      </w:r>
      <w:r w:rsidR="00172389">
        <w:rPr>
          <w:rFonts w:ascii="Open Sans" w:hAnsi="Open Sans" w:cs="Open Sans"/>
          <w:sz w:val="20"/>
          <w:szCs w:val="20"/>
        </w:rPr>
        <w:t xml:space="preserve"> </w:t>
      </w:r>
      <w:r w:rsidRPr="00172389">
        <w:rPr>
          <w:rFonts w:ascii="Open Sans" w:hAnsi="Open Sans" w:cs="Open Sans"/>
          <w:sz w:val="20"/>
          <w:szCs w:val="20"/>
        </w:rPr>
        <w:t>z osobą prowadzącą sprawę (0-52- 3555-869).</w:t>
      </w:r>
    </w:p>
    <w:p w14:paraId="09D90469" w14:textId="5AAFA41B" w:rsidR="00AB4CD2" w:rsidRPr="00172389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Wnioski i uwagi można składać pisemnie, ustnie do protokołu i za pomocą środków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>komunikacji elektronicznej na adres: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hyperlink r:id="rId6" w:history="1">
        <w:r w:rsidR="00C213B6" w:rsidRPr="00172389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="00C213B6" w:rsidRPr="00172389">
        <w:rPr>
          <w:rFonts w:ascii="Open Sans" w:hAnsi="Open Sans" w:cs="Open Sans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C213B6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394C6D" w:rsidRPr="00172389">
        <w:rPr>
          <w:rFonts w:ascii="Open Sans" w:hAnsi="Open Sans" w:cs="Open Sans"/>
          <w:color w:val="000000"/>
          <w:sz w:val="20"/>
          <w:szCs w:val="20"/>
        </w:rPr>
        <w:t>7</w:t>
      </w:r>
      <w:r w:rsidR="004260ED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172389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172389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172389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172389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1F3777ED" w:rsidR="00515BF5" w:rsidRPr="00172389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 xml:space="preserve">Wniosek powinien zawierać nazwisko, imię albo nazwę i adres wnioskodawcy </w:t>
      </w:r>
      <w:r w:rsidR="002720C0" w:rsidRPr="00172389">
        <w:rPr>
          <w:rFonts w:ascii="Open Sans" w:hAnsi="Open Sans" w:cs="Open Sans"/>
          <w:color w:val="000000"/>
          <w:sz w:val="20"/>
          <w:szCs w:val="20"/>
        </w:rPr>
        <w:br/>
      </w:r>
      <w:r w:rsidRPr="00172389">
        <w:rPr>
          <w:rFonts w:ascii="Open Sans" w:hAnsi="Open Sans" w:cs="Open Sans"/>
          <w:color w:val="000000"/>
          <w:sz w:val="20"/>
          <w:szCs w:val="20"/>
        </w:rPr>
        <w:t>oraz przedmiot wniosku.</w:t>
      </w:r>
    </w:p>
    <w:p w14:paraId="1E43555B" w14:textId="2E0089F4" w:rsidR="006C604F" w:rsidRPr="00172389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 xml:space="preserve">Doręczenie powyższego zawiadomienia zgodnie z art. 49 § 2 ww. ustawy Kodeks postępowania administracyjnego uważa się za dokonane po upływie 14 dni od dnia, </w:t>
      </w:r>
      <w:r w:rsidR="002720C0" w:rsidRPr="00172389">
        <w:rPr>
          <w:rFonts w:ascii="Open Sans" w:hAnsi="Open Sans" w:cs="Open Sans"/>
          <w:sz w:val="20"/>
          <w:szCs w:val="20"/>
        </w:rPr>
        <w:br/>
      </w:r>
      <w:r w:rsidRPr="00172389">
        <w:rPr>
          <w:rFonts w:ascii="Open Sans" w:hAnsi="Open Sans" w:cs="Open Sans"/>
          <w:sz w:val="20"/>
          <w:szCs w:val="20"/>
        </w:rPr>
        <w:t>w którym nastąpiło publiczne obwieszczenie.</w:t>
      </w:r>
    </w:p>
    <w:p w14:paraId="4875608C" w14:textId="283C6E62" w:rsidR="00421E5E" w:rsidRPr="00172389" w:rsidRDefault="00421E5E" w:rsidP="001723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172389">
        <w:rPr>
          <w:rFonts w:ascii="Open Sans" w:hAnsi="Open Sans" w:cs="Open Sans"/>
          <w:sz w:val="20"/>
          <w:szCs w:val="20"/>
        </w:rPr>
        <w:t>Decyzja zostanie wydana nie wcześniej niż po upływie 7 dni od zakończenia 14-dniowego terminu podania treści obwieszczenia do publicznej wiadomości w Biuletynie Informacji Publicznej Urzędu Gminy Inowrocław</w:t>
      </w:r>
      <w:r w:rsidR="004F67B0">
        <w:rPr>
          <w:rFonts w:ascii="Open Sans" w:hAnsi="Open Sans" w:cs="Open Sans"/>
          <w:sz w:val="20"/>
          <w:szCs w:val="20"/>
        </w:rPr>
        <w:t xml:space="preserve"> i Urzędu Miejskiego w Kruszwicy,</w:t>
      </w:r>
      <w:r w:rsidRPr="00172389">
        <w:rPr>
          <w:rFonts w:ascii="Open Sans" w:hAnsi="Open Sans" w:cs="Open Sans"/>
          <w:sz w:val="20"/>
          <w:szCs w:val="20"/>
        </w:rPr>
        <w:t xml:space="preserve"> wywieszenia tego obwieszczenia na tablicy ogłoszeń Urzędu Gminy Inowrocław</w:t>
      </w:r>
      <w:r w:rsidR="004F67B0">
        <w:rPr>
          <w:rFonts w:ascii="Open Sans" w:hAnsi="Open Sans" w:cs="Open Sans"/>
          <w:sz w:val="20"/>
          <w:szCs w:val="20"/>
        </w:rPr>
        <w:t xml:space="preserve"> i Urzędu Miejskiego w Kruszwicy oraz</w:t>
      </w:r>
      <w:r w:rsidRPr="00172389">
        <w:rPr>
          <w:rFonts w:ascii="Open Sans" w:hAnsi="Open Sans" w:cs="Open Sans"/>
          <w:sz w:val="20"/>
          <w:szCs w:val="20"/>
        </w:rPr>
        <w:t xml:space="preserve"> na tablic</w:t>
      </w:r>
      <w:r w:rsidR="00A4668C" w:rsidRPr="00172389">
        <w:rPr>
          <w:rFonts w:ascii="Open Sans" w:hAnsi="Open Sans" w:cs="Open Sans"/>
          <w:sz w:val="20"/>
          <w:szCs w:val="20"/>
        </w:rPr>
        <w:t>ach sołeckich.</w:t>
      </w:r>
    </w:p>
    <w:p w14:paraId="00A6FB8F" w14:textId="04B21DEF" w:rsidR="00797FD2" w:rsidRPr="00172389" w:rsidRDefault="00515BF5" w:rsidP="00F751E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172389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160FC011" w14:textId="0EC58B17" w:rsidR="00797FD2" w:rsidRDefault="00797FD2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0D2984ED" w14:textId="044D8AA0" w:rsidR="009D2209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BIP Urząd </w:t>
      </w:r>
      <w:r w:rsidR="00CF7371">
        <w:rPr>
          <w:rFonts w:ascii="Open Sans" w:hAnsi="Open Sans" w:cs="Open Sans"/>
          <w:b/>
          <w:bCs/>
          <w:color w:val="000000"/>
          <w:sz w:val="20"/>
          <w:szCs w:val="20"/>
        </w:rPr>
        <w:t>Gminy Inowrocław</w:t>
      </w:r>
    </w:p>
    <w:p w14:paraId="03138BC0" w14:textId="1FE4E57F" w:rsidR="00B71ECF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2B44FB14" w14:textId="1060F2C1" w:rsidR="00B71ECF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24D8A56" w14:textId="77777777" w:rsidR="00B71ECF" w:rsidRPr="00172389" w:rsidRDefault="00B71ECF" w:rsidP="00FA1219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sectPr w:rsidR="00B71ECF" w:rsidRPr="00172389" w:rsidSect="00C213B6">
      <w:pgSz w:w="11906" w:h="16838"/>
      <w:pgMar w:top="142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0ED4"/>
    <w:multiLevelType w:val="hybridMultilevel"/>
    <w:tmpl w:val="F70C1D86"/>
    <w:lvl w:ilvl="0" w:tplc="0415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04A"/>
    <w:rsid w:val="00012D2F"/>
    <w:rsid w:val="00020728"/>
    <w:rsid w:val="00035EDD"/>
    <w:rsid w:val="0004284F"/>
    <w:rsid w:val="00051883"/>
    <w:rsid w:val="00054ED5"/>
    <w:rsid w:val="00074483"/>
    <w:rsid w:val="00096F49"/>
    <w:rsid w:val="000A11EA"/>
    <w:rsid w:val="000A3C9E"/>
    <w:rsid w:val="000C5B28"/>
    <w:rsid w:val="000E290C"/>
    <w:rsid w:val="0015631E"/>
    <w:rsid w:val="0016007C"/>
    <w:rsid w:val="00166177"/>
    <w:rsid w:val="00172389"/>
    <w:rsid w:val="00173986"/>
    <w:rsid w:val="00181521"/>
    <w:rsid w:val="001A30CB"/>
    <w:rsid w:val="001A47D1"/>
    <w:rsid w:val="001B583E"/>
    <w:rsid w:val="001D38B5"/>
    <w:rsid w:val="001D6F05"/>
    <w:rsid w:val="001F0876"/>
    <w:rsid w:val="002049AD"/>
    <w:rsid w:val="00224D48"/>
    <w:rsid w:val="002325E1"/>
    <w:rsid w:val="00241C3A"/>
    <w:rsid w:val="0026476F"/>
    <w:rsid w:val="00270107"/>
    <w:rsid w:val="002720C0"/>
    <w:rsid w:val="0027307C"/>
    <w:rsid w:val="002C2261"/>
    <w:rsid w:val="002D39D7"/>
    <w:rsid w:val="002E0C98"/>
    <w:rsid w:val="002E27FF"/>
    <w:rsid w:val="002E4533"/>
    <w:rsid w:val="002F63C4"/>
    <w:rsid w:val="00366582"/>
    <w:rsid w:val="00394C6D"/>
    <w:rsid w:val="003D5CA6"/>
    <w:rsid w:val="003D689A"/>
    <w:rsid w:val="003F6C5E"/>
    <w:rsid w:val="00400557"/>
    <w:rsid w:val="00407C1D"/>
    <w:rsid w:val="00416016"/>
    <w:rsid w:val="00421E5E"/>
    <w:rsid w:val="00422CC6"/>
    <w:rsid w:val="004260ED"/>
    <w:rsid w:val="0045492E"/>
    <w:rsid w:val="0047756C"/>
    <w:rsid w:val="004835D2"/>
    <w:rsid w:val="004930CF"/>
    <w:rsid w:val="00494D27"/>
    <w:rsid w:val="004F67B0"/>
    <w:rsid w:val="00515BF5"/>
    <w:rsid w:val="00546264"/>
    <w:rsid w:val="00593C98"/>
    <w:rsid w:val="005B2B00"/>
    <w:rsid w:val="00610BD6"/>
    <w:rsid w:val="00622E6F"/>
    <w:rsid w:val="0068585E"/>
    <w:rsid w:val="006C604F"/>
    <w:rsid w:val="006D44A7"/>
    <w:rsid w:val="006D5272"/>
    <w:rsid w:val="006E6417"/>
    <w:rsid w:val="00723C58"/>
    <w:rsid w:val="00733955"/>
    <w:rsid w:val="00735956"/>
    <w:rsid w:val="00745CAA"/>
    <w:rsid w:val="00780659"/>
    <w:rsid w:val="00794B83"/>
    <w:rsid w:val="00797FD2"/>
    <w:rsid w:val="007A4013"/>
    <w:rsid w:val="007B5F2A"/>
    <w:rsid w:val="007C4A4D"/>
    <w:rsid w:val="007D569D"/>
    <w:rsid w:val="008414F2"/>
    <w:rsid w:val="008A2196"/>
    <w:rsid w:val="008C5EC8"/>
    <w:rsid w:val="008E0B89"/>
    <w:rsid w:val="008E1003"/>
    <w:rsid w:val="008F62E4"/>
    <w:rsid w:val="00910BEF"/>
    <w:rsid w:val="00917CC7"/>
    <w:rsid w:val="00975C0E"/>
    <w:rsid w:val="009764B7"/>
    <w:rsid w:val="009831BA"/>
    <w:rsid w:val="009A5AEC"/>
    <w:rsid w:val="009B4368"/>
    <w:rsid w:val="009B51B0"/>
    <w:rsid w:val="009D2209"/>
    <w:rsid w:val="009E0CA5"/>
    <w:rsid w:val="00A4668C"/>
    <w:rsid w:val="00A758C6"/>
    <w:rsid w:val="00A90763"/>
    <w:rsid w:val="00A93953"/>
    <w:rsid w:val="00A978DB"/>
    <w:rsid w:val="00AB4CD2"/>
    <w:rsid w:val="00AF023C"/>
    <w:rsid w:val="00B0715C"/>
    <w:rsid w:val="00B12AFA"/>
    <w:rsid w:val="00B454E9"/>
    <w:rsid w:val="00B50425"/>
    <w:rsid w:val="00B56A6A"/>
    <w:rsid w:val="00B71ECF"/>
    <w:rsid w:val="00B81100"/>
    <w:rsid w:val="00B8115E"/>
    <w:rsid w:val="00BB544E"/>
    <w:rsid w:val="00BE130D"/>
    <w:rsid w:val="00BE29AA"/>
    <w:rsid w:val="00BF2485"/>
    <w:rsid w:val="00C213B6"/>
    <w:rsid w:val="00C216B1"/>
    <w:rsid w:val="00C43A00"/>
    <w:rsid w:val="00C47F01"/>
    <w:rsid w:val="00C95D65"/>
    <w:rsid w:val="00CC58FC"/>
    <w:rsid w:val="00CE1C19"/>
    <w:rsid w:val="00CE2BC7"/>
    <w:rsid w:val="00CF3965"/>
    <w:rsid w:val="00CF7371"/>
    <w:rsid w:val="00D60C01"/>
    <w:rsid w:val="00D631B2"/>
    <w:rsid w:val="00D65EEB"/>
    <w:rsid w:val="00DB1C1F"/>
    <w:rsid w:val="00DB3F87"/>
    <w:rsid w:val="00DB5316"/>
    <w:rsid w:val="00DC440B"/>
    <w:rsid w:val="00DE3949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15EF"/>
    <w:rsid w:val="00EB2C5A"/>
    <w:rsid w:val="00EC6224"/>
    <w:rsid w:val="00EF2C1F"/>
    <w:rsid w:val="00EF41C2"/>
    <w:rsid w:val="00F067A5"/>
    <w:rsid w:val="00F67304"/>
    <w:rsid w:val="00F74ECA"/>
    <w:rsid w:val="00F751EA"/>
    <w:rsid w:val="00F8037D"/>
    <w:rsid w:val="00F930D5"/>
    <w:rsid w:val="00FA1219"/>
    <w:rsid w:val="00FE11D8"/>
    <w:rsid w:val="00FE2522"/>
    <w:rsid w:val="00FE3C57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1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120</cp:revision>
  <cp:lastPrinted>2021-11-03T10:30:00Z</cp:lastPrinted>
  <dcterms:created xsi:type="dcterms:W3CDTF">2019-10-28T10:05:00Z</dcterms:created>
  <dcterms:modified xsi:type="dcterms:W3CDTF">2021-11-03T10:30:00Z</dcterms:modified>
</cp:coreProperties>
</file>