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9501A" w14:textId="59648ECB" w:rsidR="006729DD" w:rsidRPr="00A93BE7" w:rsidRDefault="006729DD" w:rsidP="0081396B">
      <w:pPr>
        <w:shd w:val="clear" w:color="auto" w:fill="FFFFFF"/>
        <w:autoSpaceDE w:val="0"/>
        <w:autoSpaceDN w:val="0"/>
        <w:adjustRightInd w:val="0"/>
        <w:ind w:left="4956"/>
        <w:jc w:val="right"/>
        <w:rPr>
          <w:rFonts w:ascii="Open Sans" w:hAnsi="Open Sans" w:cs="Open Sans"/>
          <w:color w:val="000000"/>
          <w:sz w:val="22"/>
          <w:szCs w:val="22"/>
        </w:rPr>
      </w:pPr>
      <w:r w:rsidRPr="00A93BE7">
        <w:rPr>
          <w:rFonts w:ascii="Open Sans" w:hAnsi="Open Sans" w:cs="Open Sans"/>
          <w:color w:val="000000"/>
          <w:sz w:val="22"/>
          <w:szCs w:val="22"/>
        </w:rPr>
        <w:t>Inowrocław, dnia</w:t>
      </w:r>
      <w:r w:rsidR="00855FDA" w:rsidRPr="00A93BE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="00606ECA">
        <w:rPr>
          <w:rFonts w:ascii="Open Sans" w:hAnsi="Open Sans" w:cs="Open Sans"/>
          <w:color w:val="000000"/>
          <w:sz w:val="22"/>
          <w:szCs w:val="22"/>
        </w:rPr>
        <w:t>10 stycznia</w:t>
      </w:r>
      <w:r w:rsidR="00855FDA" w:rsidRPr="00A93BE7">
        <w:rPr>
          <w:rFonts w:ascii="Open Sans" w:hAnsi="Open Sans" w:cs="Open Sans"/>
          <w:color w:val="000000"/>
          <w:sz w:val="22"/>
          <w:szCs w:val="22"/>
        </w:rPr>
        <w:t xml:space="preserve"> 202</w:t>
      </w:r>
      <w:r w:rsidR="00606ECA">
        <w:rPr>
          <w:rFonts w:ascii="Open Sans" w:hAnsi="Open Sans" w:cs="Open Sans"/>
          <w:color w:val="000000"/>
          <w:sz w:val="22"/>
          <w:szCs w:val="22"/>
        </w:rPr>
        <w:t>2</w:t>
      </w:r>
      <w:r w:rsidR="00855FDA" w:rsidRPr="00A93BE7">
        <w:rPr>
          <w:rFonts w:ascii="Open Sans" w:hAnsi="Open Sans" w:cs="Open Sans"/>
          <w:color w:val="000000"/>
          <w:sz w:val="22"/>
          <w:szCs w:val="22"/>
        </w:rPr>
        <w:t xml:space="preserve"> </w:t>
      </w:r>
      <w:r w:rsidRPr="00A93BE7">
        <w:rPr>
          <w:rFonts w:ascii="Open Sans" w:hAnsi="Open Sans" w:cs="Open Sans"/>
          <w:color w:val="000000"/>
          <w:sz w:val="22"/>
          <w:szCs w:val="22"/>
        </w:rPr>
        <w:t>r.</w:t>
      </w:r>
    </w:p>
    <w:p w14:paraId="5C72CBE9" w14:textId="77777777" w:rsidR="00161816" w:rsidRPr="00A93BE7" w:rsidRDefault="00161816" w:rsidP="00A93BE7">
      <w:pPr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74D70AEB" w14:textId="77777777" w:rsidR="00606ECA" w:rsidRDefault="00606ECA" w:rsidP="006E741F">
      <w:pPr>
        <w:ind w:left="4395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p w14:paraId="3B059B03" w14:textId="53EE3794" w:rsidR="00161816" w:rsidRPr="00A93BE7" w:rsidRDefault="006729DD" w:rsidP="006E741F">
      <w:pPr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A93BE7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>Załącznik</w:t>
      </w:r>
      <w:r w:rsidR="00020444" w:rsidRPr="00A93BE7">
        <w:rPr>
          <w:rFonts w:ascii="Open Sans" w:hAnsi="Open Sans" w:cs="Open Sans"/>
          <w:b/>
          <w:bCs/>
          <w:color w:val="000000" w:themeColor="text1"/>
          <w:sz w:val="22"/>
          <w:szCs w:val="22"/>
        </w:rPr>
        <w:t xml:space="preserve"> </w:t>
      </w:r>
      <w:r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do decyzji Wójta Gminy </w:t>
      </w:r>
    </w:p>
    <w:p w14:paraId="6118951C" w14:textId="7D2B4477" w:rsidR="00020444" w:rsidRPr="00A93BE7" w:rsidRDefault="006729DD" w:rsidP="006E741F">
      <w:pPr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A93BE7">
        <w:rPr>
          <w:rFonts w:ascii="Open Sans" w:hAnsi="Open Sans" w:cs="Open Sans"/>
          <w:color w:val="000000" w:themeColor="text1"/>
          <w:sz w:val="22"/>
          <w:szCs w:val="22"/>
        </w:rPr>
        <w:t>Inowrocław</w:t>
      </w:r>
      <w:r w:rsidR="00741CC2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020444" w:rsidRPr="00A93BE7">
        <w:rPr>
          <w:rFonts w:ascii="Open Sans" w:hAnsi="Open Sans" w:cs="Open Sans"/>
          <w:color w:val="000000" w:themeColor="text1"/>
          <w:sz w:val="22"/>
          <w:szCs w:val="22"/>
        </w:rPr>
        <w:t>GOŚ.</w:t>
      </w:r>
      <w:r w:rsidR="00606ECA">
        <w:rPr>
          <w:rFonts w:ascii="Open Sans" w:hAnsi="Open Sans" w:cs="Open Sans"/>
          <w:color w:val="000000" w:themeColor="text1"/>
          <w:sz w:val="22"/>
          <w:szCs w:val="22"/>
        </w:rPr>
        <w:t>DŚ</w:t>
      </w:r>
      <w:r w:rsidR="00020444" w:rsidRPr="00A93BE7">
        <w:rPr>
          <w:rFonts w:ascii="Open Sans" w:hAnsi="Open Sans" w:cs="Open Sans"/>
          <w:color w:val="000000" w:themeColor="text1"/>
          <w:sz w:val="22"/>
          <w:szCs w:val="22"/>
        </w:rPr>
        <w:t>.6220</w:t>
      </w:r>
      <w:r w:rsidR="00F513C9" w:rsidRPr="00A93BE7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606ECA">
        <w:rPr>
          <w:rFonts w:ascii="Open Sans" w:hAnsi="Open Sans" w:cs="Open Sans"/>
          <w:color w:val="000000" w:themeColor="text1"/>
          <w:sz w:val="22"/>
          <w:szCs w:val="22"/>
        </w:rPr>
        <w:t>39</w:t>
      </w:r>
      <w:r w:rsidR="0061122F" w:rsidRPr="00A93BE7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606ECA">
        <w:rPr>
          <w:rFonts w:ascii="Open Sans" w:hAnsi="Open Sans" w:cs="Open Sans"/>
          <w:color w:val="000000" w:themeColor="text1"/>
          <w:sz w:val="22"/>
          <w:szCs w:val="22"/>
        </w:rPr>
        <w:t>31</w:t>
      </w:r>
      <w:r w:rsidR="006E741F" w:rsidRPr="00A93BE7">
        <w:rPr>
          <w:rFonts w:ascii="Open Sans" w:hAnsi="Open Sans" w:cs="Open Sans"/>
          <w:color w:val="000000" w:themeColor="text1"/>
          <w:sz w:val="22"/>
          <w:szCs w:val="22"/>
        </w:rPr>
        <w:t>.</w:t>
      </w:r>
      <w:r w:rsidR="0061122F" w:rsidRPr="00A93BE7">
        <w:rPr>
          <w:rFonts w:ascii="Open Sans" w:hAnsi="Open Sans" w:cs="Open Sans"/>
          <w:color w:val="000000" w:themeColor="text1"/>
          <w:sz w:val="22"/>
          <w:szCs w:val="22"/>
        </w:rPr>
        <w:t>2020</w:t>
      </w:r>
    </w:p>
    <w:p w14:paraId="071D36E8" w14:textId="55465605" w:rsidR="006729DD" w:rsidRPr="00A93BE7" w:rsidRDefault="006729DD" w:rsidP="006E741F">
      <w:pPr>
        <w:shd w:val="clear" w:color="auto" w:fill="FFFFFF"/>
        <w:autoSpaceDE w:val="0"/>
        <w:autoSpaceDN w:val="0"/>
        <w:adjustRightInd w:val="0"/>
        <w:ind w:left="4395"/>
        <w:rPr>
          <w:rFonts w:ascii="Open Sans" w:hAnsi="Open Sans" w:cs="Open Sans"/>
          <w:color w:val="000000" w:themeColor="text1"/>
          <w:sz w:val="22"/>
          <w:szCs w:val="22"/>
        </w:rPr>
      </w:pPr>
      <w:r w:rsidRPr="00A93BE7">
        <w:rPr>
          <w:rFonts w:ascii="Open Sans" w:hAnsi="Open Sans" w:cs="Open Sans"/>
          <w:color w:val="000000" w:themeColor="text1"/>
          <w:sz w:val="22"/>
          <w:szCs w:val="22"/>
        </w:rPr>
        <w:t>z dnia</w:t>
      </w:r>
      <w:r w:rsidR="006279B7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06ECA">
        <w:rPr>
          <w:rFonts w:ascii="Open Sans" w:hAnsi="Open Sans" w:cs="Open Sans"/>
          <w:color w:val="000000" w:themeColor="text1"/>
          <w:sz w:val="22"/>
          <w:szCs w:val="22"/>
        </w:rPr>
        <w:t>10 stycznia</w:t>
      </w:r>
      <w:r w:rsidR="00855FDA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956EFB" w:rsidRPr="00A93BE7">
        <w:rPr>
          <w:rFonts w:ascii="Open Sans" w:hAnsi="Open Sans" w:cs="Open Sans"/>
          <w:color w:val="000000" w:themeColor="text1"/>
          <w:sz w:val="22"/>
          <w:szCs w:val="22"/>
        </w:rPr>
        <w:t>20</w:t>
      </w:r>
      <w:r w:rsidR="00855FDA" w:rsidRPr="00A93BE7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606ECA">
        <w:rPr>
          <w:rFonts w:ascii="Open Sans" w:hAnsi="Open Sans" w:cs="Open Sans"/>
          <w:color w:val="000000" w:themeColor="text1"/>
          <w:sz w:val="22"/>
          <w:szCs w:val="22"/>
        </w:rPr>
        <w:t>2</w:t>
      </w:r>
      <w:r w:rsidR="00F513C9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A93BE7">
        <w:rPr>
          <w:rFonts w:ascii="Open Sans" w:hAnsi="Open Sans" w:cs="Open Sans"/>
          <w:color w:val="000000" w:themeColor="text1"/>
          <w:sz w:val="22"/>
          <w:szCs w:val="22"/>
        </w:rPr>
        <w:t>r.</w:t>
      </w:r>
    </w:p>
    <w:p w14:paraId="06D00CB2" w14:textId="77777777" w:rsidR="0029713E" w:rsidRPr="00A93BE7" w:rsidRDefault="0029713E" w:rsidP="008B2A62">
      <w:pPr>
        <w:shd w:val="clear" w:color="auto" w:fill="FFFFFF"/>
        <w:autoSpaceDE w:val="0"/>
        <w:autoSpaceDN w:val="0"/>
        <w:adjustRightInd w:val="0"/>
      </w:pPr>
    </w:p>
    <w:p w14:paraId="7683B4CB" w14:textId="77777777" w:rsidR="008B2A62" w:rsidRPr="00A93BE7" w:rsidRDefault="008B2A62" w:rsidP="008B2A62">
      <w:pPr>
        <w:shd w:val="clear" w:color="auto" w:fill="FFFFFF"/>
        <w:autoSpaceDE w:val="0"/>
        <w:autoSpaceDN w:val="0"/>
        <w:adjustRightInd w:val="0"/>
        <w:rPr>
          <w:sz w:val="28"/>
          <w:szCs w:val="28"/>
        </w:rPr>
      </w:pPr>
    </w:p>
    <w:p w14:paraId="35BBCF6D" w14:textId="77777777" w:rsidR="006729DD" w:rsidRPr="00A93BE7" w:rsidRDefault="006729DD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b/>
          <w:bCs/>
          <w:color w:val="000000"/>
        </w:rPr>
      </w:pPr>
      <w:r w:rsidRPr="00A93BE7">
        <w:rPr>
          <w:rFonts w:ascii="Open Sans" w:hAnsi="Open Sans" w:cs="Open Sans"/>
          <w:b/>
          <w:bCs/>
          <w:color w:val="000000"/>
        </w:rPr>
        <w:t>CHARAKTERYSTYKA PRZEDSIĘWZIĘCIA</w:t>
      </w:r>
    </w:p>
    <w:p w14:paraId="01114FDC" w14:textId="77777777" w:rsidR="00F56B08" w:rsidRPr="00A93BE7" w:rsidRDefault="00F56B08" w:rsidP="000852A3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sz w:val="16"/>
          <w:szCs w:val="16"/>
        </w:rPr>
      </w:pPr>
    </w:p>
    <w:p w14:paraId="4F80F1ED" w14:textId="18BEF184" w:rsidR="00A93BE7" w:rsidRDefault="007F64B9" w:rsidP="00606ECA">
      <w:pPr>
        <w:shd w:val="clear" w:color="auto" w:fill="FFFFFF"/>
        <w:autoSpaceDE w:val="0"/>
        <w:autoSpaceDN w:val="0"/>
        <w:adjustRightInd w:val="0"/>
        <w:jc w:val="center"/>
        <w:rPr>
          <w:rFonts w:ascii="Open Sans" w:hAnsi="Open Sans" w:cs="Open Sans"/>
          <w:color w:val="000000" w:themeColor="text1"/>
          <w:sz w:val="22"/>
          <w:szCs w:val="22"/>
        </w:rPr>
      </w:pPr>
      <w:r w:rsidRPr="00A93BE7">
        <w:rPr>
          <w:rFonts w:ascii="Open Sans" w:hAnsi="Open Sans" w:cs="Open Sans"/>
          <w:color w:val="000000" w:themeColor="text1"/>
          <w:sz w:val="22"/>
          <w:szCs w:val="22"/>
        </w:rPr>
        <w:t>Zgodnie z a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>rt.</w:t>
      </w:r>
      <w:r w:rsidR="00E879BC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84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ust. 2</w:t>
      </w:r>
      <w:r w:rsidR="00DA77BA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>ustawy z dnia 3 października 2008</w:t>
      </w:r>
      <w:r w:rsidR="00AF4E41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>r. o udostępnianiu informacji</w:t>
      </w:r>
      <w:r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E741F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>o środowisku i jego ochronie, udziale społeczeństwa w ochronie środowiska oraz</w:t>
      </w:r>
      <w:r w:rsidR="00A93BE7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>ocenach</w:t>
      </w:r>
      <w:r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oddziaływania na środowisko </w:t>
      </w:r>
      <w:r w:rsidR="006E741F" w:rsidRPr="00A93BE7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(Dz. U. z </w:t>
      </w:r>
      <w:r w:rsidR="0061215B" w:rsidRPr="00A93BE7">
        <w:rPr>
          <w:rFonts w:ascii="Open Sans" w:hAnsi="Open Sans" w:cs="Open Sans"/>
          <w:color w:val="000000" w:themeColor="text1"/>
          <w:sz w:val="22"/>
          <w:szCs w:val="22"/>
        </w:rPr>
        <w:t>202</w:t>
      </w:r>
      <w:r w:rsidR="00A44DFF" w:rsidRPr="00A93BE7">
        <w:rPr>
          <w:rFonts w:ascii="Open Sans" w:hAnsi="Open Sans" w:cs="Open Sans"/>
          <w:color w:val="000000" w:themeColor="text1"/>
          <w:sz w:val="22"/>
          <w:szCs w:val="22"/>
        </w:rPr>
        <w:t>1</w:t>
      </w:r>
      <w:r w:rsidR="0061215B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CD3290" w:rsidRPr="00A93BE7">
        <w:rPr>
          <w:rFonts w:ascii="Open Sans" w:hAnsi="Open Sans" w:cs="Open Sans"/>
          <w:color w:val="000000" w:themeColor="text1"/>
          <w:sz w:val="22"/>
          <w:szCs w:val="22"/>
        </w:rPr>
        <w:t>r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. poz. </w:t>
      </w:r>
      <w:r w:rsidR="00F935D2" w:rsidRPr="00A93BE7">
        <w:rPr>
          <w:rFonts w:ascii="Open Sans" w:hAnsi="Open Sans" w:cs="Open Sans"/>
          <w:color w:val="000000" w:themeColor="text1"/>
          <w:sz w:val="22"/>
          <w:szCs w:val="22"/>
        </w:rPr>
        <w:t>2373</w:t>
      </w:r>
      <w:r w:rsidR="00EE3B7D" w:rsidRPr="00A93BE7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="00A44DFF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="001C5277" w:rsidRPr="00A93BE7">
        <w:rPr>
          <w:rFonts w:ascii="Open Sans" w:hAnsi="Open Sans" w:cs="Open Sans"/>
          <w:color w:val="000000" w:themeColor="text1"/>
          <w:sz w:val="22"/>
          <w:szCs w:val="22"/>
        </w:rPr>
        <w:t>z późn.zm.</w:t>
      </w:r>
      <w:r w:rsidR="006729DD" w:rsidRPr="00A93BE7">
        <w:rPr>
          <w:rFonts w:ascii="Open Sans" w:hAnsi="Open Sans" w:cs="Open Sans"/>
          <w:color w:val="000000" w:themeColor="text1"/>
          <w:sz w:val="22"/>
          <w:szCs w:val="22"/>
        </w:rPr>
        <w:t>)</w:t>
      </w:r>
    </w:p>
    <w:p w14:paraId="2D43331F" w14:textId="7CD077F5" w:rsidR="00A93BE7" w:rsidRDefault="00A93BE7" w:rsidP="00A93BE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p w14:paraId="6496EF35" w14:textId="77777777" w:rsidR="00606ECA" w:rsidRDefault="00606ECA" w:rsidP="00A93BE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Open Sans" w:hAnsi="Open Sans" w:cs="Open Sans"/>
          <w:bCs/>
          <w:color w:val="000000"/>
          <w:sz w:val="22"/>
          <w:szCs w:val="22"/>
        </w:rPr>
      </w:pPr>
    </w:p>
    <w:p w14:paraId="5BA64106" w14:textId="3F57C1D0" w:rsidR="00606ECA" w:rsidRPr="00606ECA" w:rsidRDefault="00606ECA" w:rsidP="00606ECA">
      <w:pPr>
        <w:shd w:val="clear" w:color="auto" w:fill="FFFFFF"/>
        <w:autoSpaceDE w:val="0"/>
        <w:autoSpaceDN w:val="0"/>
        <w:adjustRightInd w:val="0"/>
        <w:spacing w:line="23" w:lineRule="atLeast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06ECA">
        <w:rPr>
          <w:rFonts w:ascii="Open Sans" w:hAnsi="Open Sans" w:cs="Open Sans"/>
          <w:bCs/>
          <w:color w:val="000000"/>
          <w:sz w:val="22"/>
          <w:szCs w:val="22"/>
        </w:rPr>
        <w:t xml:space="preserve">Planowane zadanie polega na budowie farmy fotowoltaicznej o mocy do 12 MW, </w:t>
      </w:r>
      <w:r>
        <w:rPr>
          <w:rFonts w:ascii="Open Sans" w:hAnsi="Open Sans" w:cs="Open Sans"/>
          <w:bCs/>
          <w:color w:val="000000"/>
          <w:sz w:val="22"/>
          <w:szCs w:val="22"/>
        </w:rPr>
        <w:br/>
      </w:r>
      <w:r w:rsidRPr="00606ECA">
        <w:rPr>
          <w:rFonts w:ascii="Open Sans" w:hAnsi="Open Sans" w:cs="Open Sans"/>
          <w:bCs/>
          <w:color w:val="000000"/>
          <w:sz w:val="22"/>
          <w:szCs w:val="22"/>
        </w:rPr>
        <w:t>na działkach nr 59, 62/1, 75, 93 w obrębie Krusza Podlotowa, gmina Inowrocław,</w:t>
      </w:r>
      <w:r w:rsidRPr="00606ECA">
        <w:rPr>
          <w:rFonts w:ascii="Open Sans" w:hAnsi="Open Sans" w:cs="Open Sans"/>
          <w:bCs/>
          <w:color w:val="000000"/>
          <w:sz w:val="22"/>
          <w:szCs w:val="22"/>
        </w:rPr>
        <w:br/>
        <w:t xml:space="preserve">powiat inowrocławski, w otoczeniu terenów o charakterze rolniczym, o małej gęstości zaludnienia. </w:t>
      </w:r>
      <w:r w:rsidR="00F07B45" w:rsidRPr="00F07B45">
        <w:rPr>
          <w:rFonts w:ascii="Open Sans" w:hAnsi="Open Sans" w:cs="Open Sans"/>
          <w:bCs/>
          <w:color w:val="000000"/>
          <w:sz w:val="22"/>
          <w:szCs w:val="22"/>
        </w:rPr>
        <w:t xml:space="preserve">Wg wypisu z rejestru gruntów </w:t>
      </w:r>
      <w:r w:rsidR="00F07B45">
        <w:rPr>
          <w:rFonts w:ascii="Open Sans" w:hAnsi="Open Sans" w:cs="Open Sans"/>
          <w:bCs/>
          <w:color w:val="000000"/>
          <w:sz w:val="22"/>
          <w:szCs w:val="22"/>
        </w:rPr>
        <w:t xml:space="preserve">powierzchnia ww. działek wynosi ok. 6,33 ha </w:t>
      </w:r>
      <w:r w:rsidR="00E5134C">
        <w:rPr>
          <w:rFonts w:ascii="Open Sans" w:hAnsi="Open Sans" w:cs="Open Sans"/>
          <w:bCs/>
          <w:color w:val="000000"/>
          <w:sz w:val="22"/>
          <w:szCs w:val="22"/>
        </w:rPr>
        <w:br/>
      </w:r>
      <w:r w:rsidR="00F07B45">
        <w:rPr>
          <w:rFonts w:ascii="Open Sans" w:hAnsi="Open Sans" w:cs="Open Sans"/>
          <w:bCs/>
          <w:color w:val="000000"/>
          <w:sz w:val="22"/>
          <w:szCs w:val="22"/>
        </w:rPr>
        <w:t xml:space="preserve">i stanowi grunty </w:t>
      </w:r>
      <w:proofErr w:type="spellStart"/>
      <w:r w:rsidR="00F07B45">
        <w:rPr>
          <w:rFonts w:ascii="Open Sans" w:hAnsi="Open Sans" w:cs="Open Sans"/>
          <w:bCs/>
          <w:color w:val="000000"/>
          <w:sz w:val="22"/>
          <w:szCs w:val="22"/>
        </w:rPr>
        <w:t>RIVa</w:t>
      </w:r>
      <w:proofErr w:type="spellEnd"/>
      <w:r w:rsidR="00F07B45">
        <w:rPr>
          <w:rFonts w:ascii="Open Sans" w:hAnsi="Open Sans" w:cs="Open Sans"/>
          <w:bCs/>
          <w:color w:val="000000"/>
          <w:sz w:val="22"/>
          <w:szCs w:val="22"/>
        </w:rPr>
        <w:t xml:space="preserve">, </w:t>
      </w:r>
      <w:proofErr w:type="spellStart"/>
      <w:r w:rsidR="00F07B45">
        <w:rPr>
          <w:rFonts w:ascii="Open Sans" w:hAnsi="Open Sans" w:cs="Open Sans"/>
          <w:bCs/>
          <w:color w:val="000000"/>
          <w:sz w:val="22"/>
          <w:szCs w:val="22"/>
        </w:rPr>
        <w:t>PsIV</w:t>
      </w:r>
      <w:proofErr w:type="spellEnd"/>
      <w:r w:rsidR="00F07B45">
        <w:rPr>
          <w:rFonts w:ascii="Open Sans" w:hAnsi="Open Sans" w:cs="Open Sans"/>
          <w:bCs/>
          <w:color w:val="000000"/>
          <w:sz w:val="22"/>
          <w:szCs w:val="22"/>
        </w:rPr>
        <w:t>,</w:t>
      </w:r>
      <w:r w:rsidR="00E5134C">
        <w:rPr>
          <w:rFonts w:ascii="Open Sans" w:hAnsi="Open Sans" w:cs="Open Sans"/>
          <w:bCs/>
          <w:color w:val="000000"/>
          <w:sz w:val="22"/>
          <w:szCs w:val="22"/>
        </w:rPr>
        <w:t xml:space="preserve"> RV, </w:t>
      </w:r>
      <w:proofErr w:type="spellStart"/>
      <w:r w:rsidR="00E5134C">
        <w:rPr>
          <w:rFonts w:ascii="Open Sans" w:hAnsi="Open Sans" w:cs="Open Sans"/>
          <w:bCs/>
          <w:color w:val="000000"/>
          <w:sz w:val="22"/>
          <w:szCs w:val="22"/>
        </w:rPr>
        <w:t>PsV</w:t>
      </w:r>
      <w:proofErr w:type="spellEnd"/>
      <w:r w:rsidR="00E5134C">
        <w:rPr>
          <w:rFonts w:ascii="Open Sans" w:hAnsi="Open Sans" w:cs="Open Sans"/>
          <w:bCs/>
          <w:color w:val="000000"/>
          <w:sz w:val="22"/>
          <w:szCs w:val="22"/>
        </w:rPr>
        <w:t xml:space="preserve">, N, </w:t>
      </w:r>
      <w:proofErr w:type="spellStart"/>
      <w:r w:rsidR="00E5134C">
        <w:rPr>
          <w:rFonts w:ascii="Open Sans" w:hAnsi="Open Sans" w:cs="Open Sans"/>
          <w:bCs/>
          <w:color w:val="000000"/>
          <w:sz w:val="22"/>
          <w:szCs w:val="22"/>
        </w:rPr>
        <w:t>RIVb</w:t>
      </w:r>
      <w:proofErr w:type="spellEnd"/>
      <w:r w:rsidR="00E5134C">
        <w:rPr>
          <w:rFonts w:ascii="Open Sans" w:hAnsi="Open Sans" w:cs="Open Sans"/>
          <w:bCs/>
          <w:color w:val="000000"/>
          <w:sz w:val="22"/>
          <w:szCs w:val="22"/>
        </w:rPr>
        <w:t>.</w:t>
      </w:r>
      <w:r w:rsidR="00F07B45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  <w:r w:rsidRPr="00606ECA">
        <w:rPr>
          <w:rFonts w:ascii="Open Sans" w:hAnsi="Open Sans" w:cs="Open Sans"/>
          <w:bCs/>
          <w:color w:val="000000"/>
          <w:sz w:val="22"/>
          <w:szCs w:val="22"/>
        </w:rPr>
        <w:t xml:space="preserve">Powierzchnia zajęta pod elektrownię wraz </w:t>
      </w:r>
      <w:r w:rsidR="00E5134C">
        <w:rPr>
          <w:rFonts w:ascii="Open Sans" w:hAnsi="Open Sans" w:cs="Open Sans"/>
          <w:bCs/>
          <w:color w:val="000000"/>
          <w:sz w:val="22"/>
          <w:szCs w:val="22"/>
        </w:rPr>
        <w:br/>
      </w:r>
      <w:r w:rsidRPr="00606ECA">
        <w:rPr>
          <w:rFonts w:ascii="Open Sans" w:hAnsi="Open Sans" w:cs="Open Sans"/>
          <w:bCs/>
          <w:color w:val="000000"/>
          <w:sz w:val="22"/>
          <w:szCs w:val="22"/>
        </w:rPr>
        <w:t>z infrastrukturą towarzyszącą będzie wynosiła do ok. 6,09 ha.</w:t>
      </w:r>
      <w:r w:rsidR="00F07B45">
        <w:rPr>
          <w:rFonts w:ascii="Open Sans" w:hAnsi="Open Sans" w:cs="Open Sans"/>
          <w:bCs/>
          <w:color w:val="000000"/>
          <w:sz w:val="22"/>
          <w:szCs w:val="22"/>
        </w:rPr>
        <w:t xml:space="preserve"> </w:t>
      </w:r>
    </w:p>
    <w:p w14:paraId="14196FE7" w14:textId="77777777" w:rsidR="00606ECA" w:rsidRPr="00606ECA" w:rsidRDefault="00606ECA" w:rsidP="00606ECA">
      <w:pPr>
        <w:shd w:val="clear" w:color="auto" w:fill="FFFFFF"/>
        <w:spacing w:line="23" w:lineRule="atLeast"/>
        <w:jc w:val="both"/>
        <w:rPr>
          <w:rFonts w:ascii="Open Sans" w:hAnsi="Open Sans" w:cs="Open Sans"/>
          <w:bCs/>
          <w:color w:val="000000"/>
          <w:sz w:val="22"/>
          <w:szCs w:val="22"/>
        </w:rPr>
      </w:pPr>
    </w:p>
    <w:p w14:paraId="2EE6B9E6" w14:textId="77777777" w:rsidR="00606ECA" w:rsidRPr="00606ECA" w:rsidRDefault="00606ECA" w:rsidP="00606ECA">
      <w:pPr>
        <w:shd w:val="clear" w:color="auto" w:fill="FFFFFF"/>
        <w:spacing w:line="23" w:lineRule="atLeast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06ECA">
        <w:rPr>
          <w:rFonts w:ascii="Open Sans" w:hAnsi="Open Sans" w:cs="Open Sans"/>
          <w:bCs/>
          <w:color w:val="000000"/>
          <w:sz w:val="22"/>
          <w:szCs w:val="22"/>
        </w:rPr>
        <w:t>W skład instalacji będą wchodziły następujące elementy:</w:t>
      </w:r>
    </w:p>
    <w:p w14:paraId="6476833F" w14:textId="77777777" w:rsidR="00606ECA" w:rsidRPr="00606ECA" w:rsidRDefault="00606ECA" w:rsidP="00606ECA">
      <w:pPr>
        <w:shd w:val="clear" w:color="auto" w:fill="FFFFFF"/>
        <w:spacing w:line="23" w:lineRule="atLeast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06ECA">
        <w:rPr>
          <w:rFonts w:ascii="Open Sans" w:hAnsi="Open Sans" w:cs="Open Sans"/>
          <w:bCs/>
          <w:color w:val="000000"/>
          <w:sz w:val="22"/>
          <w:szCs w:val="22"/>
        </w:rPr>
        <w:t>- panele fotowoltaiczne wraz z konstrukcją nośną,</w:t>
      </w:r>
    </w:p>
    <w:p w14:paraId="3195E7CC" w14:textId="77777777" w:rsidR="00606ECA" w:rsidRPr="00606ECA" w:rsidRDefault="00606ECA" w:rsidP="00606ECA">
      <w:pPr>
        <w:shd w:val="clear" w:color="auto" w:fill="FFFFFF"/>
        <w:spacing w:line="23" w:lineRule="atLeast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06ECA">
        <w:rPr>
          <w:rFonts w:ascii="Open Sans" w:hAnsi="Open Sans" w:cs="Open Sans"/>
          <w:bCs/>
          <w:color w:val="000000"/>
          <w:sz w:val="22"/>
          <w:szCs w:val="22"/>
        </w:rPr>
        <w:t>- infrastruktura naziemna i podziemna,</w:t>
      </w:r>
    </w:p>
    <w:p w14:paraId="5EEA43C4" w14:textId="77777777" w:rsidR="00606ECA" w:rsidRPr="00606ECA" w:rsidRDefault="00606ECA" w:rsidP="00606ECA">
      <w:pPr>
        <w:shd w:val="clear" w:color="auto" w:fill="FFFFFF"/>
        <w:spacing w:line="23" w:lineRule="atLeast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06ECA">
        <w:rPr>
          <w:rFonts w:ascii="Open Sans" w:hAnsi="Open Sans" w:cs="Open Sans"/>
          <w:bCs/>
          <w:color w:val="000000"/>
          <w:sz w:val="22"/>
          <w:szCs w:val="22"/>
        </w:rPr>
        <w:t>- przyłącze elektroenergetyczne,</w:t>
      </w:r>
    </w:p>
    <w:p w14:paraId="5C369B0E" w14:textId="77777777" w:rsidR="00606ECA" w:rsidRPr="00606ECA" w:rsidRDefault="00606ECA" w:rsidP="00606ECA">
      <w:pPr>
        <w:shd w:val="clear" w:color="auto" w:fill="FFFFFF"/>
        <w:spacing w:line="23" w:lineRule="atLeast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06ECA">
        <w:rPr>
          <w:rFonts w:ascii="Open Sans" w:hAnsi="Open Sans" w:cs="Open Sans"/>
          <w:bCs/>
          <w:color w:val="000000"/>
          <w:sz w:val="22"/>
          <w:szCs w:val="22"/>
        </w:rPr>
        <w:t>- kontenerowe stacje transformatorowe do 5 szt., o mocy do 2,5 MW (łącznie do 12 MW),</w:t>
      </w:r>
    </w:p>
    <w:p w14:paraId="35E754A8" w14:textId="77777777" w:rsidR="00606ECA" w:rsidRPr="00606ECA" w:rsidRDefault="00606ECA" w:rsidP="00606ECA">
      <w:pPr>
        <w:shd w:val="clear" w:color="auto" w:fill="FFFFFF"/>
        <w:spacing w:line="23" w:lineRule="atLeast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06ECA">
        <w:rPr>
          <w:rFonts w:ascii="Open Sans" w:hAnsi="Open Sans" w:cs="Open Sans"/>
          <w:bCs/>
          <w:color w:val="000000"/>
          <w:sz w:val="22"/>
          <w:szCs w:val="22"/>
        </w:rPr>
        <w:t>- rozdzielnice SN/SN do 3 szt.,</w:t>
      </w:r>
    </w:p>
    <w:p w14:paraId="06A79271" w14:textId="77777777" w:rsidR="00606ECA" w:rsidRPr="00606ECA" w:rsidRDefault="00606ECA" w:rsidP="00606ECA">
      <w:pPr>
        <w:shd w:val="clear" w:color="auto" w:fill="FFFFFF"/>
        <w:spacing w:line="23" w:lineRule="atLeast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06ECA">
        <w:rPr>
          <w:rFonts w:ascii="Open Sans" w:hAnsi="Open Sans" w:cs="Open Sans"/>
          <w:bCs/>
          <w:color w:val="000000"/>
          <w:sz w:val="22"/>
          <w:szCs w:val="22"/>
        </w:rPr>
        <w:t>- inwertery,</w:t>
      </w:r>
    </w:p>
    <w:p w14:paraId="65A9B19F" w14:textId="77777777" w:rsidR="00606ECA" w:rsidRPr="00606ECA" w:rsidRDefault="00606ECA" w:rsidP="00606ECA">
      <w:pPr>
        <w:shd w:val="clear" w:color="auto" w:fill="FFFFFF"/>
        <w:spacing w:line="23" w:lineRule="atLeast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06ECA">
        <w:rPr>
          <w:rFonts w:ascii="Open Sans" w:hAnsi="Open Sans" w:cs="Open Sans"/>
          <w:bCs/>
          <w:color w:val="000000"/>
          <w:sz w:val="22"/>
          <w:szCs w:val="22"/>
        </w:rPr>
        <w:t>- ogrodzenie,</w:t>
      </w:r>
    </w:p>
    <w:p w14:paraId="3A0FFFEC" w14:textId="77777777" w:rsidR="00606ECA" w:rsidRPr="00606ECA" w:rsidRDefault="00606ECA" w:rsidP="00606ECA">
      <w:pPr>
        <w:shd w:val="clear" w:color="auto" w:fill="FFFFFF"/>
        <w:spacing w:line="23" w:lineRule="atLeast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06ECA">
        <w:rPr>
          <w:rFonts w:ascii="Open Sans" w:hAnsi="Open Sans" w:cs="Open Sans"/>
          <w:bCs/>
          <w:color w:val="000000"/>
          <w:sz w:val="22"/>
          <w:szCs w:val="22"/>
        </w:rPr>
        <w:t>- pozostałe elementy infrastruktury niezbędne do funkcjonowania zadania.</w:t>
      </w:r>
    </w:p>
    <w:p w14:paraId="12D9CE70" w14:textId="77777777" w:rsidR="00606ECA" w:rsidRPr="00606ECA" w:rsidRDefault="00606ECA" w:rsidP="00606ECA">
      <w:pPr>
        <w:shd w:val="clear" w:color="auto" w:fill="FFFFFF"/>
        <w:spacing w:line="23" w:lineRule="atLeast"/>
        <w:ind w:left="502"/>
        <w:contextualSpacing/>
        <w:jc w:val="both"/>
        <w:rPr>
          <w:rFonts w:ascii="Open Sans" w:hAnsi="Open Sans" w:cs="Open Sans"/>
          <w:bCs/>
          <w:color w:val="000000"/>
          <w:sz w:val="22"/>
          <w:szCs w:val="22"/>
        </w:rPr>
      </w:pPr>
    </w:p>
    <w:p w14:paraId="48D16006" w14:textId="77777777" w:rsidR="00606ECA" w:rsidRPr="00606ECA" w:rsidRDefault="00606ECA" w:rsidP="00606ECA">
      <w:pPr>
        <w:shd w:val="clear" w:color="auto" w:fill="FFFFFF"/>
        <w:spacing w:line="23" w:lineRule="atLeast"/>
        <w:jc w:val="both"/>
        <w:rPr>
          <w:rFonts w:ascii="Open Sans" w:hAnsi="Open Sans" w:cs="Open Sans"/>
          <w:bCs/>
          <w:color w:val="000000"/>
          <w:sz w:val="22"/>
          <w:szCs w:val="22"/>
        </w:rPr>
      </w:pPr>
      <w:r w:rsidRPr="00606ECA">
        <w:rPr>
          <w:rFonts w:ascii="Open Sans" w:hAnsi="Open Sans" w:cs="Open Sans"/>
          <w:bCs/>
          <w:color w:val="000000"/>
          <w:sz w:val="22"/>
          <w:szCs w:val="22"/>
        </w:rPr>
        <w:t xml:space="preserve">W ramach inwestycji nie przewiduje się budowy dróg dojazdowych i placów. </w:t>
      </w:r>
      <w:r w:rsidRPr="00606ECA">
        <w:rPr>
          <w:rFonts w:ascii="Open Sans" w:hAnsi="Open Sans" w:cs="Open Sans"/>
          <w:bCs/>
          <w:color w:val="000000"/>
          <w:sz w:val="22"/>
          <w:szCs w:val="22"/>
        </w:rPr>
        <w:br/>
        <w:t>Pod zabudowę fotowoltaiczną zajęte zostaną wyłącznie klasy bonitacyjne o słabszych właściwościach niż gleby klasy III.</w:t>
      </w:r>
    </w:p>
    <w:p w14:paraId="3D041E56" w14:textId="77777777" w:rsidR="00606ECA" w:rsidRPr="00A93BE7" w:rsidRDefault="00606ECA" w:rsidP="00606ECA">
      <w:pPr>
        <w:shd w:val="clear" w:color="auto" w:fill="FFFFFF"/>
        <w:autoSpaceDE w:val="0"/>
        <w:autoSpaceDN w:val="0"/>
        <w:adjustRightInd w:val="0"/>
        <w:jc w:val="both"/>
        <w:rPr>
          <w:rFonts w:ascii="Open Sans" w:hAnsi="Open Sans" w:cs="Open Sans"/>
          <w:bCs/>
          <w:color w:val="000000"/>
          <w:sz w:val="22"/>
          <w:szCs w:val="22"/>
        </w:rPr>
      </w:pPr>
    </w:p>
    <w:p w14:paraId="060CF7DE" w14:textId="77777777" w:rsidR="003215F4" w:rsidRPr="00A93BE7" w:rsidRDefault="0001636D" w:rsidP="00A93BE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  <w:r w:rsidRPr="00A93BE7">
        <w:rPr>
          <w:rFonts w:ascii="Open Sans" w:hAnsi="Open Sans" w:cs="Open Sans"/>
          <w:color w:val="000000" w:themeColor="text1"/>
          <w:sz w:val="22"/>
          <w:szCs w:val="22"/>
        </w:rPr>
        <w:t>Uznano</w:t>
      </w:r>
      <w:r w:rsidR="002248CF" w:rsidRPr="00A93BE7">
        <w:rPr>
          <w:rFonts w:ascii="Open Sans" w:hAnsi="Open Sans" w:cs="Open Sans"/>
          <w:color w:val="000000" w:themeColor="text1"/>
          <w:sz w:val="22"/>
          <w:szCs w:val="22"/>
        </w:rPr>
        <w:t>,</w:t>
      </w:r>
      <w:r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iż zastosowanie zaproponowanych w </w:t>
      </w:r>
      <w:r w:rsidR="00264C5E"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przedłożonym raporcie </w:t>
      </w:r>
      <w:r w:rsidR="00A93BE7">
        <w:rPr>
          <w:rFonts w:ascii="Open Sans" w:hAnsi="Open Sans" w:cs="Open Sans"/>
          <w:color w:val="000000" w:themeColor="text1"/>
          <w:sz w:val="22"/>
          <w:szCs w:val="22"/>
        </w:rPr>
        <w:br/>
      </w:r>
      <w:r w:rsidR="00264C5E" w:rsidRPr="00A93BE7">
        <w:rPr>
          <w:rFonts w:ascii="Open Sans" w:hAnsi="Open Sans" w:cs="Open Sans"/>
          <w:color w:val="000000" w:themeColor="text1"/>
          <w:sz w:val="22"/>
          <w:szCs w:val="22"/>
        </w:rPr>
        <w:t>o oddziaływaniu na środowisko</w:t>
      </w:r>
      <w:r w:rsidRPr="00A93BE7">
        <w:rPr>
          <w:rFonts w:ascii="Open Sans" w:hAnsi="Open Sans" w:cs="Open Sans"/>
          <w:color w:val="000000" w:themeColor="text1"/>
          <w:sz w:val="22"/>
          <w:szCs w:val="22"/>
        </w:rPr>
        <w:t xml:space="preserve"> przedsięwzięcia rozwiązań technicznych, technologicznych i</w:t>
      </w:r>
      <w:r w:rsidR="00A93BE7">
        <w:rPr>
          <w:rFonts w:ascii="Open Sans" w:hAnsi="Open Sans" w:cs="Open Sans"/>
          <w:color w:val="000000" w:themeColor="text1"/>
          <w:sz w:val="22"/>
          <w:szCs w:val="22"/>
        </w:rPr>
        <w:t xml:space="preserve"> </w:t>
      </w:r>
      <w:r w:rsidRPr="00A93BE7">
        <w:rPr>
          <w:rFonts w:ascii="Open Sans" w:hAnsi="Open Sans" w:cs="Open Sans"/>
          <w:color w:val="000000" w:themeColor="text1"/>
          <w:sz w:val="22"/>
          <w:szCs w:val="22"/>
        </w:rPr>
        <w:t>organizacyjnych, zapewni ochronę środowiska przed negatywnym oddziaływaniem zamierzenia, zarówno na etapie jego realizacji, jak i eksploatacji.</w:t>
      </w:r>
    </w:p>
    <w:sectPr w:rsidR="003215F4" w:rsidRPr="00A93BE7" w:rsidSect="00A93BE7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-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E3786" w14:textId="77777777" w:rsidR="003F4C53" w:rsidRDefault="003F4C53" w:rsidP="004A3FA5">
      <w:r>
        <w:separator/>
      </w:r>
    </w:p>
  </w:endnote>
  <w:endnote w:type="continuationSeparator" w:id="0">
    <w:p w14:paraId="250E76A3" w14:textId="77777777" w:rsidR="003F4C53" w:rsidRDefault="003F4C53" w:rsidP="004A3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5F8B9" w14:textId="77777777" w:rsidR="003F4C53" w:rsidRDefault="003F4C53">
    <w:pPr>
      <w:pStyle w:val="Stopka"/>
    </w:pPr>
  </w:p>
  <w:p w14:paraId="53B39DC8" w14:textId="77777777" w:rsidR="009A0EEA" w:rsidRDefault="009A0EEA"/>
  <w:p w14:paraId="2CB8F3EC" w14:textId="77777777" w:rsidR="009A0EEA" w:rsidRDefault="009A0E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17EF3" w14:textId="2504115C" w:rsidR="003F4C53" w:rsidRDefault="003F4C53">
    <w:pPr>
      <w:pStyle w:val="Stopka"/>
      <w:jc w:val="center"/>
    </w:pPr>
  </w:p>
  <w:p w14:paraId="321FDF2F" w14:textId="77777777" w:rsidR="009A0EEA" w:rsidRDefault="009A0E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54D64" w14:textId="77777777" w:rsidR="003F4C53" w:rsidRDefault="003F4C53" w:rsidP="004A3FA5">
      <w:r>
        <w:separator/>
      </w:r>
    </w:p>
  </w:footnote>
  <w:footnote w:type="continuationSeparator" w:id="0">
    <w:p w14:paraId="1A7FAD51" w14:textId="77777777" w:rsidR="003F4C53" w:rsidRDefault="003F4C53" w:rsidP="004A3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B79B4" w14:textId="77777777" w:rsidR="003F4C53" w:rsidRDefault="003F4C53">
    <w:pPr>
      <w:pStyle w:val="Nagwek"/>
    </w:pPr>
  </w:p>
  <w:p w14:paraId="66B8D93D" w14:textId="77777777" w:rsidR="009A0EEA" w:rsidRDefault="009A0EEA"/>
  <w:p w14:paraId="5C72D3BF" w14:textId="77777777" w:rsidR="009A0EEA" w:rsidRDefault="009A0E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35AC7" w14:textId="77777777" w:rsidR="003F4C53" w:rsidRDefault="003F4C53">
    <w:pPr>
      <w:pStyle w:val="Nagwek"/>
    </w:pPr>
  </w:p>
  <w:p w14:paraId="633E7CA0" w14:textId="77777777" w:rsidR="009A0EEA" w:rsidRDefault="009A0EEA"/>
  <w:p w14:paraId="6F3FFB89" w14:textId="77777777" w:rsidR="009A0EEA" w:rsidRDefault="009A0E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A2CEE3F"/>
    <w:multiLevelType w:val="hybridMultilevel"/>
    <w:tmpl w:val="CB85AC6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F2942"/>
    <w:multiLevelType w:val="hybridMultilevel"/>
    <w:tmpl w:val="E6141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BDE5"/>
    <w:multiLevelType w:val="hybridMultilevel"/>
    <w:tmpl w:val="EB90F7B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7B8DA2"/>
    <w:multiLevelType w:val="hybridMultilevel"/>
    <w:tmpl w:val="B5531B9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978789A"/>
    <w:multiLevelType w:val="hybridMultilevel"/>
    <w:tmpl w:val="0F92B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391430"/>
    <w:multiLevelType w:val="hybridMultilevel"/>
    <w:tmpl w:val="59383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851B9"/>
    <w:multiLevelType w:val="hybridMultilevel"/>
    <w:tmpl w:val="EAD6D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7E0F"/>
    <w:multiLevelType w:val="hybridMultilevel"/>
    <w:tmpl w:val="90884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14024"/>
    <w:multiLevelType w:val="hybridMultilevel"/>
    <w:tmpl w:val="65781D6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D436880"/>
    <w:multiLevelType w:val="hybridMultilevel"/>
    <w:tmpl w:val="D7D4A35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77D3F8D"/>
    <w:multiLevelType w:val="hybridMultilevel"/>
    <w:tmpl w:val="8A102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4C6362"/>
    <w:multiLevelType w:val="hybridMultilevel"/>
    <w:tmpl w:val="CF8CC3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40366"/>
    <w:multiLevelType w:val="hybridMultilevel"/>
    <w:tmpl w:val="D0085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84F5A"/>
    <w:multiLevelType w:val="hybridMultilevel"/>
    <w:tmpl w:val="79E60F40"/>
    <w:lvl w:ilvl="0" w:tplc="958EF3FC">
      <w:numFmt w:val="bullet"/>
      <w:lvlText w:val="•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2DB1EA0"/>
    <w:multiLevelType w:val="hybridMultilevel"/>
    <w:tmpl w:val="0A0478E8"/>
    <w:lvl w:ilvl="0" w:tplc="F88CAA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606307"/>
    <w:multiLevelType w:val="hybridMultilevel"/>
    <w:tmpl w:val="B840F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4"/>
  </w:num>
  <w:num w:numId="5">
    <w:abstractNumId w:val="14"/>
  </w:num>
  <w:num w:numId="6">
    <w:abstractNumId w:val="8"/>
  </w:num>
  <w:num w:numId="7">
    <w:abstractNumId w:val="13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6"/>
  </w:num>
  <w:num w:numId="13">
    <w:abstractNumId w:val="0"/>
  </w:num>
  <w:num w:numId="14">
    <w:abstractNumId w:val="3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9DD"/>
    <w:rsid w:val="0001636D"/>
    <w:rsid w:val="00020444"/>
    <w:rsid w:val="000327C0"/>
    <w:rsid w:val="00064F5B"/>
    <w:rsid w:val="000852A3"/>
    <w:rsid w:val="00096030"/>
    <w:rsid w:val="0013733C"/>
    <w:rsid w:val="00161816"/>
    <w:rsid w:val="00166870"/>
    <w:rsid w:val="001678AE"/>
    <w:rsid w:val="00190AE1"/>
    <w:rsid w:val="001A66B8"/>
    <w:rsid w:val="001A7018"/>
    <w:rsid w:val="001C5277"/>
    <w:rsid w:val="001F1831"/>
    <w:rsid w:val="002248CF"/>
    <w:rsid w:val="002264B5"/>
    <w:rsid w:val="002323F4"/>
    <w:rsid w:val="002410DE"/>
    <w:rsid w:val="0024786C"/>
    <w:rsid w:val="00264C5E"/>
    <w:rsid w:val="0026527D"/>
    <w:rsid w:val="00265321"/>
    <w:rsid w:val="00282D8C"/>
    <w:rsid w:val="00290D34"/>
    <w:rsid w:val="00291F83"/>
    <w:rsid w:val="0029713E"/>
    <w:rsid w:val="002E50B2"/>
    <w:rsid w:val="002F37DD"/>
    <w:rsid w:val="00307F5A"/>
    <w:rsid w:val="003215F4"/>
    <w:rsid w:val="00323727"/>
    <w:rsid w:val="003417F8"/>
    <w:rsid w:val="00351323"/>
    <w:rsid w:val="00382B6A"/>
    <w:rsid w:val="00385F08"/>
    <w:rsid w:val="003A6404"/>
    <w:rsid w:val="003D44BC"/>
    <w:rsid w:val="003F4C53"/>
    <w:rsid w:val="00400685"/>
    <w:rsid w:val="0045234E"/>
    <w:rsid w:val="00454252"/>
    <w:rsid w:val="00484270"/>
    <w:rsid w:val="00485292"/>
    <w:rsid w:val="004A3FA5"/>
    <w:rsid w:val="004D7039"/>
    <w:rsid w:val="004E4768"/>
    <w:rsid w:val="00505655"/>
    <w:rsid w:val="0051722E"/>
    <w:rsid w:val="0052012E"/>
    <w:rsid w:val="0052216B"/>
    <w:rsid w:val="00570080"/>
    <w:rsid w:val="00571A5A"/>
    <w:rsid w:val="005B1861"/>
    <w:rsid w:val="005C6B2E"/>
    <w:rsid w:val="005E2BC8"/>
    <w:rsid w:val="00602408"/>
    <w:rsid w:val="00606ECA"/>
    <w:rsid w:val="0061122F"/>
    <w:rsid w:val="0061215B"/>
    <w:rsid w:val="00616860"/>
    <w:rsid w:val="006279B7"/>
    <w:rsid w:val="0063748A"/>
    <w:rsid w:val="006427C4"/>
    <w:rsid w:val="00643B3A"/>
    <w:rsid w:val="0066387C"/>
    <w:rsid w:val="006729DD"/>
    <w:rsid w:val="00697DA1"/>
    <w:rsid w:val="006A2C0F"/>
    <w:rsid w:val="006A6EB2"/>
    <w:rsid w:val="006C1D6B"/>
    <w:rsid w:val="006E6D32"/>
    <w:rsid w:val="006E741F"/>
    <w:rsid w:val="006F1E5C"/>
    <w:rsid w:val="00704E97"/>
    <w:rsid w:val="00711306"/>
    <w:rsid w:val="007254BB"/>
    <w:rsid w:val="0074114F"/>
    <w:rsid w:val="00741CC2"/>
    <w:rsid w:val="00787756"/>
    <w:rsid w:val="007D1DDC"/>
    <w:rsid w:val="007D4558"/>
    <w:rsid w:val="007F64B9"/>
    <w:rsid w:val="0081396B"/>
    <w:rsid w:val="00816D7A"/>
    <w:rsid w:val="00831060"/>
    <w:rsid w:val="008316A3"/>
    <w:rsid w:val="00855FDA"/>
    <w:rsid w:val="00856028"/>
    <w:rsid w:val="00857497"/>
    <w:rsid w:val="00886195"/>
    <w:rsid w:val="008B2A62"/>
    <w:rsid w:val="008B3ED2"/>
    <w:rsid w:val="008B7013"/>
    <w:rsid w:val="008C5E62"/>
    <w:rsid w:val="008E5D82"/>
    <w:rsid w:val="008F422D"/>
    <w:rsid w:val="00907839"/>
    <w:rsid w:val="009416C0"/>
    <w:rsid w:val="00956EFB"/>
    <w:rsid w:val="0096019B"/>
    <w:rsid w:val="009653BD"/>
    <w:rsid w:val="009A0EEA"/>
    <w:rsid w:val="009B1905"/>
    <w:rsid w:val="009C02A3"/>
    <w:rsid w:val="009E1380"/>
    <w:rsid w:val="009E76E1"/>
    <w:rsid w:val="009F3212"/>
    <w:rsid w:val="00A427BB"/>
    <w:rsid w:val="00A44DFF"/>
    <w:rsid w:val="00A82B21"/>
    <w:rsid w:val="00A86C89"/>
    <w:rsid w:val="00A901CC"/>
    <w:rsid w:val="00A92AF8"/>
    <w:rsid w:val="00A93BE7"/>
    <w:rsid w:val="00A951C0"/>
    <w:rsid w:val="00AA3D8D"/>
    <w:rsid w:val="00AF4E41"/>
    <w:rsid w:val="00B46B3D"/>
    <w:rsid w:val="00B80A29"/>
    <w:rsid w:val="00BA15CE"/>
    <w:rsid w:val="00BA47A9"/>
    <w:rsid w:val="00BA5CAC"/>
    <w:rsid w:val="00BB0FAA"/>
    <w:rsid w:val="00BC63A0"/>
    <w:rsid w:val="00BD57E2"/>
    <w:rsid w:val="00BD62AC"/>
    <w:rsid w:val="00C05752"/>
    <w:rsid w:val="00C225D7"/>
    <w:rsid w:val="00C60A2E"/>
    <w:rsid w:val="00C86EE1"/>
    <w:rsid w:val="00C932B6"/>
    <w:rsid w:val="00C97C82"/>
    <w:rsid w:val="00CA1DDD"/>
    <w:rsid w:val="00CB7108"/>
    <w:rsid w:val="00CD3290"/>
    <w:rsid w:val="00CF16AB"/>
    <w:rsid w:val="00D62220"/>
    <w:rsid w:val="00D87380"/>
    <w:rsid w:val="00DA77BA"/>
    <w:rsid w:val="00DD5978"/>
    <w:rsid w:val="00E13444"/>
    <w:rsid w:val="00E451D3"/>
    <w:rsid w:val="00E5134C"/>
    <w:rsid w:val="00E640F2"/>
    <w:rsid w:val="00E879BC"/>
    <w:rsid w:val="00E9733B"/>
    <w:rsid w:val="00EA4D81"/>
    <w:rsid w:val="00EB3A06"/>
    <w:rsid w:val="00EB4189"/>
    <w:rsid w:val="00EC01C5"/>
    <w:rsid w:val="00EC15E0"/>
    <w:rsid w:val="00ED0A50"/>
    <w:rsid w:val="00ED4E90"/>
    <w:rsid w:val="00EE3B7D"/>
    <w:rsid w:val="00EE6A8D"/>
    <w:rsid w:val="00F03C0B"/>
    <w:rsid w:val="00F0724C"/>
    <w:rsid w:val="00F07B45"/>
    <w:rsid w:val="00F22B18"/>
    <w:rsid w:val="00F35891"/>
    <w:rsid w:val="00F365C2"/>
    <w:rsid w:val="00F42299"/>
    <w:rsid w:val="00F513C9"/>
    <w:rsid w:val="00F53608"/>
    <w:rsid w:val="00F56B08"/>
    <w:rsid w:val="00F935D2"/>
    <w:rsid w:val="00FA31E7"/>
    <w:rsid w:val="00FB3FBA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4C94C2"/>
  <w15:docId w15:val="{28432F09-B9AF-4E80-9ECF-BCFC9274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2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A3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3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3F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">
    <w:name w:val="st"/>
    <w:basedOn w:val="Domylnaczcionkaakapitu"/>
    <w:rsid w:val="007F64B9"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7F64B9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link w:val="Akapitzlist"/>
    <w:uiPriority w:val="34"/>
    <w:qFormat/>
    <w:locked/>
    <w:rsid w:val="007F64B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siatki1jasna1">
    <w:name w:val="Tabela siatki 1 — jasna1"/>
    <w:basedOn w:val="Standardowy"/>
    <w:uiPriority w:val="46"/>
    <w:rsid w:val="007F64B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0852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2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2A3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01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93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8E482-437E-4BEF-B729-2A3E242A1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</Pages>
  <Words>255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ALSOL</vt:lpstr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ALSOL</dc:title>
  <dc:subject/>
  <dc:creator>Marcin Sz.</dc:creator>
  <cp:keywords/>
  <dc:description/>
  <cp:lastModifiedBy>Gmina Inowrocław</cp:lastModifiedBy>
  <cp:revision>50</cp:revision>
  <cp:lastPrinted>2020-01-16T10:17:00Z</cp:lastPrinted>
  <dcterms:created xsi:type="dcterms:W3CDTF">2019-10-17T07:15:00Z</dcterms:created>
  <dcterms:modified xsi:type="dcterms:W3CDTF">2022-01-10T10:36:00Z</dcterms:modified>
</cp:coreProperties>
</file>