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497ECED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4F3046" w:rsidRPr="004F3046">
        <w:rPr>
          <w:rFonts w:ascii="Open Sans" w:hAnsi="Open Sans" w:cs="Open Sans"/>
          <w:b/>
        </w:rPr>
        <w:t xml:space="preserve">22 </w:t>
      </w:r>
      <w:r w:rsidR="001A64BD" w:rsidRPr="004F3046">
        <w:rPr>
          <w:rFonts w:ascii="Open Sans" w:hAnsi="Open Sans" w:cs="Open Sans"/>
          <w:b/>
        </w:rPr>
        <w:t>czerwca</w:t>
      </w:r>
      <w:r w:rsidR="006B3FD9" w:rsidRPr="0056663A">
        <w:rPr>
          <w:rFonts w:ascii="Open Sans" w:hAnsi="Open Sans" w:cs="Open Sans"/>
          <w:b/>
        </w:rPr>
        <w:t xml:space="preserve"> </w:t>
      </w:r>
      <w:r w:rsidR="004F6115" w:rsidRPr="0056663A">
        <w:rPr>
          <w:rFonts w:ascii="Open Sans" w:hAnsi="Open Sans" w:cs="Open Sans"/>
          <w:b/>
        </w:rPr>
        <w:t>202</w:t>
      </w:r>
      <w:r w:rsidR="00542567" w:rsidRPr="0056663A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3248833B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4F3046">
        <w:rPr>
          <w:rFonts w:ascii="Open Sans" w:hAnsi="Open Sans" w:cs="Open Sans"/>
          <w:b/>
        </w:rPr>
        <w:t>9</w:t>
      </w:r>
      <w:r w:rsidR="00A16F59">
        <w:rPr>
          <w:rFonts w:ascii="Open Sans" w:hAnsi="Open Sans" w:cs="Open Sans"/>
          <w:b/>
        </w:rPr>
        <w:t>.202</w:t>
      </w:r>
      <w:r w:rsidR="00BC1DBD">
        <w:rPr>
          <w:rFonts w:ascii="Open Sans" w:hAnsi="Open Sans" w:cs="Open Sans"/>
          <w:b/>
        </w:rPr>
        <w:t>2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080353F5" w14:textId="60A8A0C7" w:rsidR="00BC1DBD" w:rsidRPr="00FF7DD1" w:rsidRDefault="00515BF5" w:rsidP="00FF7DD1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4F304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34BAB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34BAB">
        <w:rPr>
          <w:rFonts w:ascii="Open Sans" w:hAnsi="Open Sans" w:cs="Open Sans"/>
          <w:color w:val="000000"/>
          <w:sz w:val="22"/>
          <w:szCs w:val="22"/>
        </w:rPr>
        <w:t>1029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FF7D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</w:t>
      </w:r>
      <w:r w:rsidR="00FF7DD1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>1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B0337A" w:rsidRPr="00E75719">
        <w:rPr>
          <w:rFonts w:ascii="Open Sans" w:hAnsi="Open Sans" w:cs="Open Sans"/>
          <w:color w:val="000000"/>
          <w:sz w:val="22"/>
          <w:szCs w:val="22"/>
        </w:rPr>
        <w:t xml:space="preserve">735 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z późn.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zm.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64533290"/>
      <w:r w:rsidR="007A6821" w:rsidRPr="007A6821">
        <w:rPr>
          <w:rFonts w:ascii="Open Sans" w:hAnsi="Open Sans" w:cs="Open Sans"/>
          <w:sz w:val="22"/>
          <w:szCs w:val="22"/>
        </w:rPr>
        <w:t xml:space="preserve">po rozpatrzeniu wniosku </w:t>
      </w:r>
      <w:r w:rsidR="007A6821" w:rsidRPr="007A6821">
        <w:rPr>
          <w:rFonts w:ascii="Open Sans" w:hAnsi="Open Sans" w:cs="Open Sans"/>
          <w:b/>
          <w:bCs/>
          <w:sz w:val="22"/>
          <w:szCs w:val="22"/>
        </w:rPr>
        <w:t xml:space="preserve">------------------- </w:t>
      </w:r>
      <w:r w:rsidR="007A6821" w:rsidRPr="007A6821">
        <w:rPr>
          <w:rFonts w:ascii="Open Sans" w:hAnsi="Open Sans" w:cs="Open Sans"/>
          <w:sz w:val="22"/>
          <w:szCs w:val="22"/>
        </w:rPr>
        <w:t xml:space="preserve">w sprawie wydania decyzji o uwarunkowaniach środowiskowych dla przedsięwzięcia pn. </w:t>
      </w:r>
      <w:r w:rsidR="004F3046" w:rsidRPr="004F3046">
        <w:rPr>
          <w:rFonts w:ascii="Open Sans" w:hAnsi="Open Sans" w:cs="Open Sans"/>
          <w:b/>
          <w:bCs/>
          <w:sz w:val="22"/>
          <w:szCs w:val="22"/>
        </w:rPr>
        <w:t xml:space="preserve">„Budowa </w:t>
      </w:r>
      <w:r w:rsidR="004F3046">
        <w:rPr>
          <w:rFonts w:ascii="Open Sans" w:hAnsi="Open Sans" w:cs="Open Sans"/>
          <w:b/>
          <w:bCs/>
          <w:sz w:val="22"/>
          <w:szCs w:val="22"/>
        </w:rPr>
        <w:br/>
      </w:r>
      <w:r w:rsidR="004F3046" w:rsidRPr="004F3046">
        <w:rPr>
          <w:rFonts w:ascii="Open Sans" w:hAnsi="Open Sans" w:cs="Open Sans"/>
          <w:b/>
          <w:bCs/>
          <w:sz w:val="22"/>
          <w:szCs w:val="22"/>
        </w:rPr>
        <w:t>w obrębie Olszewice działka ewidencyjna 92/1 gmina Inowrocław elektrowni fotowoltaicznej o mocy do około 6 MW"</w:t>
      </w:r>
    </w:p>
    <w:bookmarkEnd w:id="0"/>
    <w:p w14:paraId="187EFEC9" w14:textId="699E5BF4" w:rsidR="006B3FD9" w:rsidRPr="006B3FD9" w:rsidRDefault="006B3FD9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5B012AED" w14:textId="77777777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69F8E690" w14:textId="1FA86EEB" w:rsidR="007A6821" w:rsidRPr="00BC1DBD" w:rsidRDefault="005772BB" w:rsidP="004F3046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4F3046" w:rsidRPr="004F3046">
        <w:rPr>
          <w:rFonts w:ascii="Open Sans" w:eastAsia="Calibri" w:hAnsi="Open Sans" w:cs="Open Sans"/>
          <w:b/>
          <w:bCs/>
          <w:sz w:val="22"/>
          <w:szCs w:val="22"/>
        </w:rPr>
        <w:t>„Budowa w obrębie Olszewice działka ewidencyjna 92/1 gmina Inowrocław elektrowni fotowoltaicznej o mocy do około 6 MW"</w:t>
      </w:r>
      <w:r w:rsidR="004F3046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z dnia </w:t>
      </w:r>
      <w:r w:rsidR="004F3046" w:rsidRPr="004F3046">
        <w:rPr>
          <w:rFonts w:ascii="Open Sans" w:eastAsia="Calibri" w:hAnsi="Open Sans" w:cs="Open Sans"/>
          <w:sz w:val="22"/>
          <w:szCs w:val="22"/>
        </w:rPr>
        <w:t>22</w:t>
      </w:r>
      <w:r w:rsidR="001A64BD" w:rsidRPr="004F3046">
        <w:rPr>
          <w:rFonts w:ascii="Open Sans" w:eastAsia="Calibri" w:hAnsi="Open Sans" w:cs="Open Sans"/>
          <w:sz w:val="22"/>
          <w:szCs w:val="22"/>
        </w:rPr>
        <w:t xml:space="preserve"> czerwca</w:t>
      </w:r>
      <w:r w:rsidR="007A6821" w:rsidRPr="0056663A">
        <w:rPr>
          <w:rFonts w:ascii="Open Sans" w:eastAsia="Calibri" w:hAnsi="Open Sans" w:cs="Open Sans"/>
          <w:sz w:val="22"/>
          <w:szCs w:val="22"/>
        </w:rPr>
        <w:t xml:space="preserve"> 2022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 r. sygn. WSO.6220.</w:t>
      </w:r>
      <w:r w:rsidR="004F3046">
        <w:rPr>
          <w:rFonts w:ascii="Open Sans" w:eastAsia="Calibri" w:hAnsi="Open Sans" w:cs="Open Sans"/>
          <w:sz w:val="22"/>
          <w:szCs w:val="22"/>
        </w:rPr>
        <w:t>9</w:t>
      </w:r>
      <w:r w:rsidR="00BC1DBD">
        <w:rPr>
          <w:rFonts w:ascii="Open Sans" w:eastAsia="Calibri" w:hAnsi="Open Sans" w:cs="Open Sans"/>
          <w:sz w:val="22"/>
          <w:szCs w:val="22"/>
        </w:rPr>
        <w:t>.</w:t>
      </w:r>
      <w:r w:rsidR="007A6821" w:rsidRPr="007A6821">
        <w:rPr>
          <w:rFonts w:ascii="Open Sans" w:eastAsia="Calibri" w:hAnsi="Open Sans" w:cs="Open Sans"/>
          <w:sz w:val="22"/>
          <w:szCs w:val="22"/>
        </w:rPr>
        <w:t>202</w:t>
      </w:r>
      <w:r w:rsidR="00BC1DBD">
        <w:rPr>
          <w:rFonts w:ascii="Open Sans" w:eastAsia="Calibri" w:hAnsi="Open Sans" w:cs="Open Sans"/>
          <w:sz w:val="22"/>
          <w:szCs w:val="22"/>
        </w:rPr>
        <w:t>2</w:t>
      </w:r>
      <w:r w:rsidR="007A6821" w:rsidRPr="007A6821">
        <w:rPr>
          <w:rFonts w:ascii="Open Sans" w:eastAsia="Calibri" w:hAnsi="Open Sans" w:cs="Open Sans"/>
          <w:sz w:val="22"/>
          <w:szCs w:val="22"/>
        </w:rPr>
        <w:t>.</w:t>
      </w:r>
    </w:p>
    <w:p w14:paraId="4857FFF6" w14:textId="5431B037" w:rsidR="00E75719" w:rsidRDefault="00E75719" w:rsidP="00542567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B328C9">
        <w:rPr>
          <w:rFonts w:ascii="Open Sans" w:hAnsi="Open Sans" w:cs="Open Sans"/>
          <w:color w:val="000000"/>
          <w:sz w:val="22"/>
          <w:szCs w:val="22"/>
        </w:rPr>
        <w:t>.</w:t>
      </w:r>
    </w:p>
    <w:p w14:paraId="73035C27" w14:textId="77777777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62F33190" w14:textId="6FB8A761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 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ustalenia 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26C142A5" w14:textId="77777777" w:rsidR="00BE1639" w:rsidRDefault="00BE1639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5F268BE8" w14:textId="4B83F8D2" w:rsidR="00402DBB" w:rsidRDefault="00402DBB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6F08D074" w14:textId="4031E648" w:rsidR="00F34E18" w:rsidRDefault="00F34E18" w:rsidP="00BC1DBD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E538B47" w14:textId="11DE114B" w:rsidR="00F34E18" w:rsidRDefault="00F34E18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0F4A12EF" w14:textId="27C52681" w:rsidR="009C096F" w:rsidRDefault="009C096F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</w:p>
    <w:p w14:paraId="5162E7DF" w14:textId="243CA99A" w:rsidR="009C096F" w:rsidRPr="009B080A" w:rsidRDefault="0025388F" w:rsidP="009B080A">
      <w:pPr>
        <w:spacing w:line="276" w:lineRule="auto"/>
        <w:ind w:firstLine="708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Olszewice</w:t>
      </w:r>
    </w:p>
    <w:sectPr w:rsidR="009C096F" w:rsidRPr="009B080A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3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30948"/>
    <w:rsid w:val="00166177"/>
    <w:rsid w:val="001A64BD"/>
    <w:rsid w:val="001C1627"/>
    <w:rsid w:val="001E6DDE"/>
    <w:rsid w:val="001F542B"/>
    <w:rsid w:val="0022265E"/>
    <w:rsid w:val="00241C3A"/>
    <w:rsid w:val="0025388F"/>
    <w:rsid w:val="002A2136"/>
    <w:rsid w:val="002A58B3"/>
    <w:rsid w:val="002C7032"/>
    <w:rsid w:val="002E781D"/>
    <w:rsid w:val="002F63C4"/>
    <w:rsid w:val="003005B3"/>
    <w:rsid w:val="00311CF0"/>
    <w:rsid w:val="00402DBB"/>
    <w:rsid w:val="00407C1D"/>
    <w:rsid w:val="004C5D3E"/>
    <w:rsid w:val="004F3046"/>
    <w:rsid w:val="004F6115"/>
    <w:rsid w:val="0050014F"/>
    <w:rsid w:val="00515BF5"/>
    <w:rsid w:val="00542567"/>
    <w:rsid w:val="0056663A"/>
    <w:rsid w:val="00567389"/>
    <w:rsid w:val="005772BB"/>
    <w:rsid w:val="00590D3A"/>
    <w:rsid w:val="005A1F93"/>
    <w:rsid w:val="005C2DB1"/>
    <w:rsid w:val="005F4668"/>
    <w:rsid w:val="00602EF2"/>
    <w:rsid w:val="00622E6F"/>
    <w:rsid w:val="006B3FD9"/>
    <w:rsid w:val="00712D2D"/>
    <w:rsid w:val="00716ED8"/>
    <w:rsid w:val="00733955"/>
    <w:rsid w:val="00763970"/>
    <w:rsid w:val="007A6821"/>
    <w:rsid w:val="007B08E3"/>
    <w:rsid w:val="007B5835"/>
    <w:rsid w:val="007F214B"/>
    <w:rsid w:val="007F5E6E"/>
    <w:rsid w:val="00831FC5"/>
    <w:rsid w:val="0084350A"/>
    <w:rsid w:val="008601C7"/>
    <w:rsid w:val="00891933"/>
    <w:rsid w:val="008B25F3"/>
    <w:rsid w:val="008E48EF"/>
    <w:rsid w:val="008F4498"/>
    <w:rsid w:val="008F76C6"/>
    <w:rsid w:val="00967B45"/>
    <w:rsid w:val="00972528"/>
    <w:rsid w:val="009764B7"/>
    <w:rsid w:val="0099709A"/>
    <w:rsid w:val="009B080A"/>
    <w:rsid w:val="009B4368"/>
    <w:rsid w:val="009C096F"/>
    <w:rsid w:val="009D3FED"/>
    <w:rsid w:val="009F7E0A"/>
    <w:rsid w:val="00A06547"/>
    <w:rsid w:val="00A16F59"/>
    <w:rsid w:val="00A617BD"/>
    <w:rsid w:val="00A6208A"/>
    <w:rsid w:val="00A72209"/>
    <w:rsid w:val="00A93953"/>
    <w:rsid w:val="00A96980"/>
    <w:rsid w:val="00AA581F"/>
    <w:rsid w:val="00AD026B"/>
    <w:rsid w:val="00AE417F"/>
    <w:rsid w:val="00AF6DEA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C019A"/>
    <w:rsid w:val="00BC1DBD"/>
    <w:rsid w:val="00BE1639"/>
    <w:rsid w:val="00C00BB2"/>
    <w:rsid w:val="00C03BC4"/>
    <w:rsid w:val="00C34BAB"/>
    <w:rsid w:val="00C47F01"/>
    <w:rsid w:val="00C70C7A"/>
    <w:rsid w:val="00C75D9A"/>
    <w:rsid w:val="00CC58FC"/>
    <w:rsid w:val="00CF3965"/>
    <w:rsid w:val="00D60C01"/>
    <w:rsid w:val="00D62268"/>
    <w:rsid w:val="00D631B2"/>
    <w:rsid w:val="00D90073"/>
    <w:rsid w:val="00DC04A3"/>
    <w:rsid w:val="00DD45D9"/>
    <w:rsid w:val="00DE705A"/>
    <w:rsid w:val="00E10DAA"/>
    <w:rsid w:val="00E70656"/>
    <w:rsid w:val="00E73B35"/>
    <w:rsid w:val="00E75719"/>
    <w:rsid w:val="00F05641"/>
    <w:rsid w:val="00F34E18"/>
    <w:rsid w:val="00F37BEF"/>
    <w:rsid w:val="00FB5A9E"/>
    <w:rsid w:val="00FC4576"/>
    <w:rsid w:val="00FE2FB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100</cp:revision>
  <cp:lastPrinted>2022-06-20T11:04:00Z</cp:lastPrinted>
  <dcterms:created xsi:type="dcterms:W3CDTF">2019-10-28T10:05:00Z</dcterms:created>
  <dcterms:modified xsi:type="dcterms:W3CDTF">2022-06-20T11:04:00Z</dcterms:modified>
</cp:coreProperties>
</file>