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F8990" w14:textId="3BF3F6C4" w:rsidR="00362B02" w:rsidRPr="00647858" w:rsidRDefault="0056071E" w:rsidP="00DB4745">
      <w:pPr>
        <w:shd w:val="clear" w:color="auto" w:fill="FFFFFF"/>
        <w:tabs>
          <w:tab w:val="left" w:leader="dot" w:pos="1896"/>
        </w:tabs>
        <w:spacing w:line="360" w:lineRule="auto"/>
        <w:ind w:left="182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  </w:t>
      </w:r>
    </w:p>
    <w:p w14:paraId="2C5D328E" w14:textId="77777777" w:rsidR="00362B02" w:rsidRPr="00647858" w:rsidRDefault="00362B02" w:rsidP="00DB4745">
      <w:pPr>
        <w:shd w:val="clear" w:color="auto" w:fill="FFFFFF"/>
        <w:tabs>
          <w:tab w:val="left" w:leader="dot" w:pos="1896"/>
        </w:tabs>
        <w:spacing w:line="360" w:lineRule="auto"/>
        <w:ind w:left="18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0E6931E1" w14:textId="4FADC0E5" w:rsidR="0067533D" w:rsidRPr="00EB2B0B" w:rsidRDefault="0067533D" w:rsidP="00CD52A2">
      <w:pPr>
        <w:shd w:val="clear" w:color="auto" w:fill="FFFFFF"/>
        <w:tabs>
          <w:tab w:val="left" w:leader="dot" w:pos="1896"/>
        </w:tabs>
        <w:spacing w:line="360" w:lineRule="auto"/>
        <w:ind w:left="182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EB2B0B">
        <w:rPr>
          <w:rFonts w:ascii="Open Sans" w:hAnsi="Open Sans" w:cs="Open Sans"/>
          <w:b/>
          <w:bCs/>
          <w:sz w:val="22"/>
          <w:szCs w:val="22"/>
        </w:rPr>
        <w:t xml:space="preserve">Zarządzenie Nr </w:t>
      </w:r>
      <w:r w:rsidR="00911287" w:rsidRPr="00EB2B0B">
        <w:rPr>
          <w:rFonts w:ascii="Open Sans" w:hAnsi="Open Sans" w:cs="Open Sans"/>
          <w:b/>
          <w:bCs/>
          <w:sz w:val="22"/>
          <w:szCs w:val="22"/>
        </w:rPr>
        <w:t>524</w:t>
      </w:r>
      <w:r w:rsidR="002C2924" w:rsidRPr="00EB2B0B">
        <w:rPr>
          <w:rFonts w:ascii="Open Sans" w:hAnsi="Open Sans" w:cs="Open Sans"/>
          <w:b/>
          <w:bCs/>
          <w:sz w:val="22"/>
          <w:szCs w:val="22"/>
        </w:rPr>
        <w:t>/202</w:t>
      </w:r>
      <w:r w:rsidR="00FF3486" w:rsidRPr="00EB2B0B">
        <w:rPr>
          <w:rFonts w:ascii="Open Sans" w:hAnsi="Open Sans" w:cs="Open Sans"/>
          <w:b/>
          <w:bCs/>
          <w:sz w:val="22"/>
          <w:szCs w:val="22"/>
        </w:rPr>
        <w:t>2</w:t>
      </w:r>
    </w:p>
    <w:p w14:paraId="74AB325E" w14:textId="504ACD4F" w:rsidR="00723A3F" w:rsidRPr="00EB2B0B" w:rsidRDefault="00D13D3D" w:rsidP="00CD52A2">
      <w:pPr>
        <w:shd w:val="clear" w:color="auto" w:fill="FFFFFF"/>
        <w:tabs>
          <w:tab w:val="left" w:leader="dot" w:pos="1896"/>
        </w:tabs>
        <w:spacing w:line="360" w:lineRule="auto"/>
        <w:ind w:left="182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EB2B0B">
        <w:rPr>
          <w:rFonts w:ascii="Open Sans" w:hAnsi="Open Sans" w:cs="Open Sans"/>
          <w:b/>
          <w:bCs/>
          <w:sz w:val="22"/>
          <w:szCs w:val="22"/>
        </w:rPr>
        <w:t>Wójta Gminy Inowrocław</w:t>
      </w:r>
    </w:p>
    <w:p w14:paraId="66B831BD" w14:textId="13EEEAAE" w:rsidR="0067533D" w:rsidRPr="00EB2B0B" w:rsidRDefault="0067533D" w:rsidP="00CD52A2">
      <w:pPr>
        <w:shd w:val="clear" w:color="auto" w:fill="FFFFFF"/>
        <w:tabs>
          <w:tab w:val="left" w:leader="dot" w:pos="1896"/>
        </w:tabs>
        <w:spacing w:line="360" w:lineRule="auto"/>
        <w:ind w:left="182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EB2B0B">
        <w:rPr>
          <w:rFonts w:ascii="Open Sans" w:hAnsi="Open Sans" w:cs="Open Sans"/>
          <w:b/>
          <w:bCs/>
          <w:sz w:val="22"/>
          <w:szCs w:val="22"/>
        </w:rPr>
        <w:t>z dnia</w:t>
      </w:r>
      <w:r w:rsidR="00CD2949" w:rsidRPr="00EB2B0B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6A51A0" w:rsidRPr="00EB2B0B">
        <w:rPr>
          <w:rFonts w:ascii="Open Sans" w:hAnsi="Open Sans" w:cs="Open Sans"/>
          <w:b/>
          <w:bCs/>
          <w:sz w:val="22"/>
          <w:szCs w:val="22"/>
        </w:rPr>
        <w:t xml:space="preserve">6 </w:t>
      </w:r>
      <w:r w:rsidR="00CD2949" w:rsidRPr="00EB2B0B">
        <w:rPr>
          <w:rFonts w:ascii="Open Sans" w:hAnsi="Open Sans" w:cs="Open Sans"/>
          <w:b/>
          <w:bCs/>
          <w:sz w:val="22"/>
          <w:szCs w:val="22"/>
        </w:rPr>
        <w:t>września</w:t>
      </w:r>
      <w:r w:rsidR="00FF3486" w:rsidRPr="00EB2B0B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2C2924" w:rsidRPr="00EB2B0B">
        <w:rPr>
          <w:rFonts w:ascii="Open Sans" w:hAnsi="Open Sans" w:cs="Open Sans"/>
          <w:b/>
          <w:bCs/>
          <w:sz w:val="22"/>
          <w:szCs w:val="22"/>
        </w:rPr>
        <w:t>202</w:t>
      </w:r>
      <w:r w:rsidR="00FF3486" w:rsidRPr="00EB2B0B">
        <w:rPr>
          <w:rFonts w:ascii="Open Sans" w:hAnsi="Open Sans" w:cs="Open Sans"/>
          <w:b/>
          <w:bCs/>
          <w:sz w:val="22"/>
          <w:szCs w:val="22"/>
        </w:rPr>
        <w:t>2</w:t>
      </w:r>
      <w:r w:rsidR="002C2924" w:rsidRPr="00EB2B0B">
        <w:rPr>
          <w:rFonts w:ascii="Open Sans" w:hAnsi="Open Sans" w:cs="Open Sans"/>
          <w:b/>
          <w:bCs/>
          <w:sz w:val="22"/>
          <w:szCs w:val="22"/>
        </w:rPr>
        <w:t xml:space="preserve"> r.</w:t>
      </w:r>
    </w:p>
    <w:p w14:paraId="0919B5D2" w14:textId="77777777" w:rsidR="00362B02" w:rsidRPr="00EB2B0B" w:rsidRDefault="00362B02" w:rsidP="00DB4745">
      <w:pPr>
        <w:spacing w:line="360" w:lineRule="auto"/>
        <w:jc w:val="both"/>
        <w:rPr>
          <w:rFonts w:ascii="Open Sans" w:hAnsi="Open Sans" w:cs="Open Sans"/>
          <w:sz w:val="22"/>
          <w:szCs w:val="22"/>
        </w:rPr>
      </w:pPr>
    </w:p>
    <w:p w14:paraId="3678A992" w14:textId="2C558A1D" w:rsidR="0067533D" w:rsidRPr="00EB2B0B" w:rsidRDefault="00723A3F" w:rsidP="00DB4745">
      <w:pPr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EB2B0B">
        <w:rPr>
          <w:rFonts w:ascii="Open Sans" w:hAnsi="Open Sans" w:cs="Open Sans"/>
          <w:b/>
          <w:bCs/>
          <w:sz w:val="22"/>
          <w:szCs w:val="22"/>
        </w:rPr>
        <w:t>w</w:t>
      </w:r>
      <w:r w:rsidR="0067533D" w:rsidRPr="00EB2B0B">
        <w:rPr>
          <w:rFonts w:ascii="Open Sans" w:hAnsi="Open Sans" w:cs="Open Sans"/>
          <w:b/>
          <w:bCs/>
          <w:sz w:val="22"/>
          <w:szCs w:val="22"/>
        </w:rPr>
        <w:t xml:space="preserve"> sprawie </w:t>
      </w:r>
      <w:r w:rsidR="00CD52A2" w:rsidRPr="00EB2B0B">
        <w:rPr>
          <w:rFonts w:ascii="Open Sans" w:hAnsi="Open Sans" w:cs="Open Sans"/>
          <w:b/>
          <w:bCs/>
          <w:sz w:val="22"/>
          <w:szCs w:val="22"/>
        </w:rPr>
        <w:t>ustalenia</w:t>
      </w:r>
      <w:r w:rsidR="00CC6FAB" w:rsidRPr="00EB2B0B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67533D" w:rsidRPr="00EB2B0B">
        <w:rPr>
          <w:rFonts w:ascii="Open Sans" w:hAnsi="Open Sans" w:cs="Open Sans"/>
          <w:b/>
          <w:bCs/>
          <w:sz w:val="22"/>
          <w:szCs w:val="22"/>
        </w:rPr>
        <w:t xml:space="preserve">Regulaminu wynagradzania pracowników samorządowych zatrudnionych w Urzędzie </w:t>
      </w:r>
      <w:r w:rsidR="00D13D3D" w:rsidRPr="00EB2B0B">
        <w:rPr>
          <w:rFonts w:ascii="Open Sans" w:hAnsi="Open Sans" w:cs="Open Sans"/>
          <w:b/>
          <w:bCs/>
          <w:sz w:val="22"/>
          <w:szCs w:val="22"/>
        </w:rPr>
        <w:t>Gminy Inowrocław</w:t>
      </w:r>
      <w:r w:rsidR="0067533D" w:rsidRPr="00EB2B0B">
        <w:rPr>
          <w:rFonts w:ascii="Open Sans" w:hAnsi="Open Sans" w:cs="Open Sans"/>
          <w:b/>
          <w:bCs/>
          <w:sz w:val="22"/>
          <w:szCs w:val="22"/>
        </w:rPr>
        <w:t>.</w:t>
      </w:r>
    </w:p>
    <w:p w14:paraId="34BE2273" w14:textId="77777777" w:rsidR="00723A3F" w:rsidRPr="00EB2B0B" w:rsidRDefault="00723A3F" w:rsidP="00DB4745">
      <w:pPr>
        <w:spacing w:line="360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7D3C6FEA" w14:textId="1ACDAAD2" w:rsidR="00BD334B" w:rsidRPr="00EB2B0B" w:rsidRDefault="0067533D" w:rsidP="00DB4745">
      <w:pPr>
        <w:spacing w:line="360" w:lineRule="auto"/>
        <w:ind w:firstLine="720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sz w:val="22"/>
          <w:szCs w:val="22"/>
        </w:rPr>
        <w:t xml:space="preserve">Na podstawie art. 39 ust. 1 i 2 ustawy z dnia </w:t>
      </w:r>
      <w:r w:rsidR="00F62AD0" w:rsidRPr="00EB2B0B">
        <w:rPr>
          <w:rFonts w:ascii="Open Sans" w:hAnsi="Open Sans" w:cs="Open Sans"/>
          <w:sz w:val="22"/>
          <w:szCs w:val="22"/>
        </w:rPr>
        <w:t>2</w:t>
      </w:r>
      <w:r w:rsidRPr="00EB2B0B">
        <w:rPr>
          <w:rFonts w:ascii="Open Sans" w:hAnsi="Open Sans" w:cs="Open Sans"/>
          <w:sz w:val="22"/>
          <w:szCs w:val="22"/>
        </w:rPr>
        <w:t>1 listopada 2008</w:t>
      </w:r>
      <w:r w:rsidR="00DB4745" w:rsidRPr="00EB2B0B">
        <w:rPr>
          <w:rFonts w:ascii="Open Sans" w:hAnsi="Open Sans" w:cs="Open Sans"/>
          <w:sz w:val="22"/>
          <w:szCs w:val="22"/>
        </w:rPr>
        <w:t xml:space="preserve"> </w:t>
      </w:r>
      <w:r w:rsidRPr="00EB2B0B">
        <w:rPr>
          <w:rFonts w:ascii="Open Sans" w:hAnsi="Open Sans" w:cs="Open Sans"/>
          <w:sz w:val="22"/>
          <w:szCs w:val="22"/>
        </w:rPr>
        <w:t xml:space="preserve">r. o pracownikach samorządowych (Dz. U. </w:t>
      </w:r>
      <w:r w:rsidR="00B72BB7" w:rsidRPr="00EB2B0B">
        <w:rPr>
          <w:rFonts w:ascii="Open Sans" w:hAnsi="Open Sans" w:cs="Open Sans"/>
          <w:sz w:val="22"/>
          <w:szCs w:val="22"/>
        </w:rPr>
        <w:t xml:space="preserve">z </w:t>
      </w:r>
      <w:r w:rsidR="00F90EFE" w:rsidRPr="00EB2B0B">
        <w:rPr>
          <w:rFonts w:ascii="Open Sans" w:hAnsi="Open Sans" w:cs="Open Sans"/>
          <w:sz w:val="22"/>
          <w:szCs w:val="22"/>
        </w:rPr>
        <w:t>2022</w:t>
      </w:r>
      <w:r w:rsidR="00B72BB7" w:rsidRPr="00EB2B0B">
        <w:rPr>
          <w:rFonts w:ascii="Open Sans" w:hAnsi="Open Sans" w:cs="Open Sans"/>
          <w:sz w:val="22"/>
          <w:szCs w:val="22"/>
        </w:rPr>
        <w:t xml:space="preserve"> r. poz. </w:t>
      </w:r>
      <w:r w:rsidR="00F90EFE" w:rsidRPr="00EB2B0B">
        <w:rPr>
          <w:rFonts w:ascii="Open Sans" w:hAnsi="Open Sans" w:cs="Open Sans"/>
          <w:sz w:val="22"/>
          <w:szCs w:val="22"/>
        </w:rPr>
        <w:t>530</w:t>
      </w:r>
      <w:r w:rsidRPr="00EB2B0B">
        <w:rPr>
          <w:rFonts w:ascii="Open Sans" w:hAnsi="Open Sans" w:cs="Open Sans"/>
          <w:sz w:val="22"/>
          <w:szCs w:val="22"/>
        </w:rPr>
        <w:t>)</w:t>
      </w:r>
      <w:r w:rsidR="00814D0E" w:rsidRPr="00EB2B0B">
        <w:rPr>
          <w:rFonts w:ascii="Open Sans" w:hAnsi="Open Sans" w:cs="Open Sans"/>
          <w:sz w:val="22"/>
          <w:szCs w:val="22"/>
        </w:rPr>
        <w:t xml:space="preserve"> </w:t>
      </w:r>
      <w:r w:rsidR="003648C7" w:rsidRPr="00EB2B0B">
        <w:rPr>
          <w:rFonts w:ascii="Open Sans" w:hAnsi="Open Sans" w:cs="Open Sans"/>
          <w:sz w:val="22"/>
          <w:szCs w:val="22"/>
        </w:rPr>
        <w:t>oraz art.77</w:t>
      </w:r>
      <w:r w:rsidR="003648C7" w:rsidRPr="00EB2B0B">
        <w:rPr>
          <w:rFonts w:ascii="Open Sans" w:hAnsi="Open Sans" w:cs="Open Sans"/>
          <w:sz w:val="22"/>
          <w:szCs w:val="22"/>
          <w:vertAlign w:val="superscript"/>
        </w:rPr>
        <w:t xml:space="preserve">2 </w:t>
      </w:r>
      <w:r w:rsidR="003648C7" w:rsidRPr="00EB2B0B">
        <w:rPr>
          <w:rFonts w:ascii="Open Sans" w:hAnsi="Open Sans" w:cs="Open Sans"/>
          <w:sz w:val="22"/>
          <w:szCs w:val="22"/>
        </w:rPr>
        <w:t xml:space="preserve"> § 1 i 2 ustawy z dnia 26 czerwca 1974 r. Kodeks pracy (Dz.</w:t>
      </w:r>
      <w:r w:rsidR="00CC6FAB" w:rsidRPr="00EB2B0B">
        <w:rPr>
          <w:rFonts w:ascii="Open Sans" w:hAnsi="Open Sans" w:cs="Open Sans"/>
          <w:sz w:val="22"/>
          <w:szCs w:val="22"/>
        </w:rPr>
        <w:t xml:space="preserve"> </w:t>
      </w:r>
      <w:r w:rsidR="000A2E92" w:rsidRPr="00EB2B0B">
        <w:rPr>
          <w:rFonts w:ascii="Open Sans" w:hAnsi="Open Sans" w:cs="Open Sans"/>
          <w:sz w:val="22"/>
          <w:szCs w:val="22"/>
        </w:rPr>
        <w:t>U. z 202</w:t>
      </w:r>
      <w:r w:rsidR="00CD2949" w:rsidRPr="00EB2B0B">
        <w:rPr>
          <w:rFonts w:ascii="Open Sans" w:hAnsi="Open Sans" w:cs="Open Sans"/>
          <w:sz w:val="22"/>
          <w:szCs w:val="22"/>
        </w:rPr>
        <w:t>2</w:t>
      </w:r>
      <w:r w:rsidR="000A2E92" w:rsidRPr="00EB2B0B">
        <w:rPr>
          <w:rFonts w:ascii="Open Sans" w:hAnsi="Open Sans" w:cs="Open Sans"/>
          <w:sz w:val="22"/>
          <w:szCs w:val="22"/>
        </w:rPr>
        <w:t xml:space="preserve"> r. poz. 1</w:t>
      </w:r>
      <w:r w:rsidR="00CD2949" w:rsidRPr="00EB2B0B">
        <w:rPr>
          <w:rFonts w:ascii="Open Sans" w:hAnsi="Open Sans" w:cs="Open Sans"/>
          <w:sz w:val="22"/>
          <w:szCs w:val="22"/>
        </w:rPr>
        <w:t>510</w:t>
      </w:r>
      <w:r w:rsidR="00CC6FAB" w:rsidRPr="00EB2B0B">
        <w:rPr>
          <w:rFonts w:ascii="Open Sans" w:hAnsi="Open Sans" w:cs="Open Sans"/>
          <w:sz w:val="22"/>
          <w:szCs w:val="22"/>
        </w:rPr>
        <w:t xml:space="preserve">) </w:t>
      </w:r>
      <w:r w:rsidR="00BD334B" w:rsidRPr="00EB2B0B">
        <w:rPr>
          <w:rFonts w:ascii="Open Sans" w:hAnsi="Open Sans" w:cs="Open Sans"/>
          <w:sz w:val="22"/>
          <w:szCs w:val="22"/>
        </w:rPr>
        <w:t>zarządzam, co następuje:</w:t>
      </w:r>
    </w:p>
    <w:p w14:paraId="5EAB7DA4" w14:textId="77777777" w:rsidR="00BD334B" w:rsidRPr="00EB2B0B" w:rsidRDefault="00BD334B" w:rsidP="00DB4745">
      <w:pPr>
        <w:spacing w:line="360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73FFDA3C" w14:textId="77777777" w:rsidR="00CA6622" w:rsidRPr="00EB2B0B" w:rsidRDefault="00D13D3D" w:rsidP="00DB4745">
      <w:pPr>
        <w:spacing w:line="360" w:lineRule="auto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b/>
          <w:sz w:val="22"/>
          <w:szCs w:val="22"/>
        </w:rPr>
        <w:t xml:space="preserve">§ 1. </w:t>
      </w:r>
      <w:r w:rsidR="00BD334B" w:rsidRPr="00EB2B0B">
        <w:rPr>
          <w:rFonts w:ascii="Open Sans" w:hAnsi="Open Sans" w:cs="Open Sans"/>
          <w:sz w:val="22"/>
          <w:szCs w:val="22"/>
        </w:rPr>
        <w:t>U</w:t>
      </w:r>
      <w:r w:rsidR="00CA6622" w:rsidRPr="00EB2B0B">
        <w:rPr>
          <w:rFonts w:ascii="Open Sans" w:hAnsi="Open Sans" w:cs="Open Sans"/>
          <w:sz w:val="22"/>
          <w:szCs w:val="22"/>
        </w:rPr>
        <w:t>stala</w:t>
      </w:r>
      <w:r w:rsidR="0067533D" w:rsidRPr="00EB2B0B">
        <w:rPr>
          <w:rFonts w:ascii="Open Sans" w:hAnsi="Open Sans" w:cs="Open Sans"/>
          <w:sz w:val="22"/>
          <w:szCs w:val="22"/>
        </w:rPr>
        <w:t xml:space="preserve"> </w:t>
      </w:r>
      <w:r w:rsidR="00420FCA" w:rsidRPr="00EB2B0B">
        <w:rPr>
          <w:rFonts w:ascii="Open Sans" w:hAnsi="Open Sans" w:cs="Open Sans"/>
          <w:sz w:val="22"/>
          <w:szCs w:val="22"/>
        </w:rPr>
        <w:t xml:space="preserve">się </w:t>
      </w:r>
      <w:r w:rsidR="0067533D" w:rsidRPr="00EB2B0B">
        <w:rPr>
          <w:rFonts w:ascii="Open Sans" w:hAnsi="Open Sans" w:cs="Open Sans"/>
          <w:sz w:val="22"/>
          <w:szCs w:val="22"/>
        </w:rPr>
        <w:t xml:space="preserve">Regulamin </w:t>
      </w:r>
      <w:r w:rsidR="007A7D03" w:rsidRPr="00EB2B0B">
        <w:rPr>
          <w:rFonts w:ascii="Open Sans" w:hAnsi="Open Sans" w:cs="Open Sans"/>
          <w:sz w:val="22"/>
          <w:szCs w:val="22"/>
        </w:rPr>
        <w:t>w</w:t>
      </w:r>
      <w:r w:rsidR="0067533D" w:rsidRPr="00EB2B0B">
        <w:rPr>
          <w:rFonts w:ascii="Open Sans" w:hAnsi="Open Sans" w:cs="Open Sans"/>
          <w:sz w:val="22"/>
          <w:szCs w:val="22"/>
        </w:rPr>
        <w:t>ynagradzania</w:t>
      </w:r>
      <w:r w:rsidR="00723A3F" w:rsidRPr="00EB2B0B">
        <w:rPr>
          <w:rFonts w:ascii="Open Sans" w:hAnsi="Open Sans" w:cs="Open Sans"/>
          <w:sz w:val="22"/>
          <w:szCs w:val="22"/>
        </w:rPr>
        <w:t xml:space="preserve"> </w:t>
      </w:r>
      <w:r w:rsidR="0067533D" w:rsidRPr="00EB2B0B">
        <w:rPr>
          <w:rFonts w:ascii="Open Sans" w:hAnsi="Open Sans" w:cs="Open Sans"/>
          <w:sz w:val="22"/>
          <w:szCs w:val="22"/>
        </w:rPr>
        <w:t xml:space="preserve">pracowników samorządowych zatrudnionych </w:t>
      </w:r>
      <w:r w:rsidR="00814D0E" w:rsidRPr="00EB2B0B">
        <w:rPr>
          <w:rFonts w:ascii="Open Sans" w:hAnsi="Open Sans" w:cs="Open Sans"/>
          <w:sz w:val="22"/>
          <w:szCs w:val="22"/>
        </w:rPr>
        <w:br/>
      </w:r>
      <w:r w:rsidR="0067533D" w:rsidRPr="00EB2B0B">
        <w:rPr>
          <w:rFonts w:ascii="Open Sans" w:hAnsi="Open Sans" w:cs="Open Sans"/>
          <w:sz w:val="22"/>
          <w:szCs w:val="22"/>
        </w:rPr>
        <w:t xml:space="preserve">w Urzędzie </w:t>
      </w:r>
      <w:r w:rsidRPr="00EB2B0B">
        <w:rPr>
          <w:rFonts w:ascii="Open Sans" w:hAnsi="Open Sans" w:cs="Open Sans"/>
          <w:sz w:val="22"/>
          <w:szCs w:val="22"/>
        </w:rPr>
        <w:t>Gminy Inowrocław</w:t>
      </w:r>
      <w:r w:rsidR="00BD334B" w:rsidRPr="00EB2B0B">
        <w:rPr>
          <w:rFonts w:ascii="Open Sans" w:hAnsi="Open Sans" w:cs="Open Sans"/>
          <w:sz w:val="22"/>
          <w:szCs w:val="22"/>
        </w:rPr>
        <w:t xml:space="preserve"> w brzm</w:t>
      </w:r>
      <w:r w:rsidR="00011827" w:rsidRPr="00EB2B0B">
        <w:rPr>
          <w:rFonts w:ascii="Open Sans" w:hAnsi="Open Sans" w:cs="Open Sans"/>
          <w:sz w:val="22"/>
          <w:szCs w:val="22"/>
        </w:rPr>
        <w:t>ieniu stanowiącym załącznik</w:t>
      </w:r>
      <w:r w:rsidR="00BD334B" w:rsidRPr="00EB2B0B">
        <w:rPr>
          <w:rFonts w:ascii="Open Sans" w:hAnsi="Open Sans" w:cs="Open Sans"/>
          <w:sz w:val="22"/>
          <w:szCs w:val="22"/>
        </w:rPr>
        <w:t xml:space="preserve"> do niniejszego </w:t>
      </w:r>
      <w:r w:rsidR="00CC6FAB" w:rsidRPr="00EB2B0B">
        <w:rPr>
          <w:rFonts w:ascii="Open Sans" w:hAnsi="Open Sans" w:cs="Open Sans"/>
          <w:sz w:val="22"/>
          <w:szCs w:val="22"/>
        </w:rPr>
        <w:t>z</w:t>
      </w:r>
      <w:r w:rsidR="007A7D03" w:rsidRPr="00EB2B0B">
        <w:rPr>
          <w:rFonts w:ascii="Open Sans" w:hAnsi="Open Sans" w:cs="Open Sans"/>
          <w:sz w:val="22"/>
          <w:szCs w:val="22"/>
        </w:rPr>
        <w:t>arządzenia.</w:t>
      </w:r>
    </w:p>
    <w:p w14:paraId="396431F3" w14:textId="77777777" w:rsidR="00B75DAB" w:rsidRPr="00EB2B0B" w:rsidRDefault="00B75DAB" w:rsidP="00DB4745">
      <w:pPr>
        <w:spacing w:line="360" w:lineRule="auto"/>
        <w:jc w:val="both"/>
        <w:rPr>
          <w:rFonts w:ascii="Open Sans" w:hAnsi="Open Sans" w:cs="Open Sans"/>
          <w:sz w:val="22"/>
          <w:szCs w:val="22"/>
        </w:rPr>
      </w:pPr>
    </w:p>
    <w:p w14:paraId="53DCFE62" w14:textId="5DD1DB43" w:rsidR="007A7D03" w:rsidRPr="00EB2B0B" w:rsidRDefault="00CA6622" w:rsidP="00DB4745">
      <w:pPr>
        <w:spacing w:line="360" w:lineRule="auto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b/>
          <w:sz w:val="22"/>
          <w:szCs w:val="22"/>
        </w:rPr>
        <w:t xml:space="preserve">§ 2. </w:t>
      </w:r>
      <w:r w:rsidR="000A2E92" w:rsidRPr="00EB2B0B">
        <w:rPr>
          <w:rFonts w:ascii="Open Sans" w:hAnsi="Open Sans" w:cs="Open Sans"/>
          <w:sz w:val="22"/>
          <w:szCs w:val="22"/>
        </w:rPr>
        <w:t xml:space="preserve">Traci moc Zarządzenie Nr </w:t>
      </w:r>
      <w:r w:rsidR="00FF3486" w:rsidRPr="00EB2B0B">
        <w:rPr>
          <w:rFonts w:ascii="Open Sans" w:hAnsi="Open Sans" w:cs="Open Sans"/>
          <w:sz w:val="22"/>
          <w:szCs w:val="22"/>
        </w:rPr>
        <w:t>4</w:t>
      </w:r>
      <w:r w:rsidR="00CD2949" w:rsidRPr="00EB2B0B">
        <w:rPr>
          <w:rFonts w:ascii="Open Sans" w:hAnsi="Open Sans" w:cs="Open Sans"/>
          <w:sz w:val="22"/>
          <w:szCs w:val="22"/>
        </w:rPr>
        <w:t>73</w:t>
      </w:r>
      <w:r w:rsidR="000A2E92" w:rsidRPr="00EB2B0B">
        <w:rPr>
          <w:rFonts w:ascii="Open Sans" w:hAnsi="Open Sans" w:cs="Open Sans"/>
          <w:sz w:val="22"/>
          <w:szCs w:val="22"/>
        </w:rPr>
        <w:t>/202</w:t>
      </w:r>
      <w:r w:rsidR="00FD5A39" w:rsidRPr="00EB2B0B">
        <w:rPr>
          <w:rFonts w:ascii="Open Sans" w:hAnsi="Open Sans" w:cs="Open Sans"/>
          <w:sz w:val="22"/>
          <w:szCs w:val="22"/>
        </w:rPr>
        <w:t>2</w:t>
      </w:r>
      <w:r w:rsidRPr="00EB2B0B">
        <w:rPr>
          <w:rFonts w:ascii="Open Sans" w:hAnsi="Open Sans" w:cs="Open Sans"/>
          <w:sz w:val="22"/>
          <w:szCs w:val="22"/>
        </w:rPr>
        <w:t xml:space="preserve"> </w:t>
      </w:r>
      <w:r w:rsidR="00C321FF" w:rsidRPr="00EB2B0B">
        <w:rPr>
          <w:rFonts w:ascii="Open Sans" w:hAnsi="Open Sans" w:cs="Open Sans"/>
          <w:sz w:val="22"/>
          <w:szCs w:val="22"/>
        </w:rPr>
        <w:t xml:space="preserve">Wójta Gminy Inowrocław z dnia </w:t>
      </w:r>
      <w:r w:rsidR="00CD2949" w:rsidRPr="00EB2B0B">
        <w:rPr>
          <w:rFonts w:ascii="Open Sans" w:hAnsi="Open Sans" w:cs="Open Sans"/>
          <w:sz w:val="22"/>
          <w:szCs w:val="22"/>
        </w:rPr>
        <w:t>10 maja</w:t>
      </w:r>
      <w:r w:rsidR="000A2E92" w:rsidRPr="00EB2B0B">
        <w:rPr>
          <w:rFonts w:ascii="Open Sans" w:hAnsi="Open Sans" w:cs="Open Sans"/>
          <w:sz w:val="22"/>
          <w:szCs w:val="22"/>
        </w:rPr>
        <w:t xml:space="preserve"> 20</w:t>
      </w:r>
      <w:r w:rsidR="00EE3EF6" w:rsidRPr="00EB2B0B">
        <w:rPr>
          <w:rFonts w:ascii="Open Sans" w:hAnsi="Open Sans" w:cs="Open Sans"/>
          <w:sz w:val="22"/>
          <w:szCs w:val="22"/>
        </w:rPr>
        <w:t>22</w:t>
      </w:r>
      <w:r w:rsidR="00A73FD0" w:rsidRPr="00EB2B0B">
        <w:rPr>
          <w:rFonts w:ascii="Open Sans" w:hAnsi="Open Sans" w:cs="Open Sans"/>
          <w:sz w:val="22"/>
          <w:szCs w:val="22"/>
        </w:rPr>
        <w:t xml:space="preserve"> </w:t>
      </w:r>
      <w:r w:rsidRPr="00EB2B0B">
        <w:rPr>
          <w:rFonts w:ascii="Open Sans" w:hAnsi="Open Sans" w:cs="Open Sans"/>
          <w:sz w:val="22"/>
          <w:szCs w:val="22"/>
        </w:rPr>
        <w:t xml:space="preserve">roku </w:t>
      </w:r>
      <w:r w:rsidR="00115D86" w:rsidRPr="00EB2B0B">
        <w:rPr>
          <w:rFonts w:ascii="Open Sans" w:hAnsi="Open Sans" w:cs="Open Sans"/>
          <w:sz w:val="22"/>
          <w:szCs w:val="22"/>
        </w:rPr>
        <w:br/>
      </w:r>
      <w:r w:rsidRPr="00EB2B0B">
        <w:rPr>
          <w:rFonts w:ascii="Open Sans" w:hAnsi="Open Sans" w:cs="Open Sans"/>
          <w:sz w:val="22"/>
          <w:szCs w:val="22"/>
        </w:rPr>
        <w:t xml:space="preserve">w sprawie </w:t>
      </w:r>
      <w:r w:rsidR="00C321FF" w:rsidRPr="00EB2B0B">
        <w:rPr>
          <w:rFonts w:ascii="Open Sans" w:hAnsi="Open Sans" w:cs="Open Sans"/>
          <w:sz w:val="22"/>
          <w:szCs w:val="22"/>
        </w:rPr>
        <w:t>ustalenia</w:t>
      </w:r>
      <w:r w:rsidRPr="00EB2B0B">
        <w:rPr>
          <w:rFonts w:ascii="Open Sans" w:hAnsi="Open Sans" w:cs="Open Sans"/>
          <w:sz w:val="22"/>
          <w:szCs w:val="22"/>
        </w:rPr>
        <w:t xml:space="preserve"> Regulaminu wynagradzania pracowników samorządowych zatrudnionych </w:t>
      </w:r>
      <w:r w:rsidR="00115D86" w:rsidRPr="00EB2B0B">
        <w:rPr>
          <w:rFonts w:ascii="Open Sans" w:hAnsi="Open Sans" w:cs="Open Sans"/>
          <w:sz w:val="22"/>
          <w:szCs w:val="22"/>
        </w:rPr>
        <w:br/>
      </w:r>
      <w:r w:rsidRPr="00EB2B0B">
        <w:rPr>
          <w:rFonts w:ascii="Open Sans" w:hAnsi="Open Sans" w:cs="Open Sans"/>
          <w:sz w:val="22"/>
          <w:szCs w:val="22"/>
        </w:rPr>
        <w:t>w Urzędzie Gminy Inowrocław.</w:t>
      </w:r>
    </w:p>
    <w:p w14:paraId="6017DDE6" w14:textId="77777777" w:rsidR="00B75DAB" w:rsidRPr="00EB2B0B" w:rsidRDefault="00B75DAB" w:rsidP="00DB4745">
      <w:pPr>
        <w:spacing w:line="360" w:lineRule="auto"/>
        <w:jc w:val="both"/>
        <w:rPr>
          <w:rFonts w:ascii="Open Sans" w:hAnsi="Open Sans" w:cs="Open Sans"/>
          <w:sz w:val="22"/>
          <w:szCs w:val="22"/>
        </w:rPr>
      </w:pPr>
    </w:p>
    <w:p w14:paraId="0EA8BAC4" w14:textId="77777777" w:rsidR="007A7D03" w:rsidRPr="00EB2B0B" w:rsidRDefault="00CA6622" w:rsidP="00DB4745">
      <w:pPr>
        <w:spacing w:line="360" w:lineRule="auto"/>
        <w:jc w:val="both"/>
        <w:rPr>
          <w:rFonts w:ascii="Open Sans" w:hAnsi="Open Sans" w:cs="Open Sans"/>
          <w:b/>
          <w:sz w:val="22"/>
          <w:szCs w:val="22"/>
        </w:rPr>
      </w:pPr>
      <w:r w:rsidRPr="00EB2B0B">
        <w:rPr>
          <w:rFonts w:ascii="Open Sans" w:hAnsi="Open Sans" w:cs="Open Sans"/>
          <w:b/>
          <w:sz w:val="22"/>
          <w:szCs w:val="22"/>
        </w:rPr>
        <w:t>§ 3</w:t>
      </w:r>
      <w:r w:rsidR="00D13D3D" w:rsidRPr="00EB2B0B">
        <w:rPr>
          <w:rFonts w:ascii="Open Sans" w:hAnsi="Open Sans" w:cs="Open Sans"/>
          <w:b/>
          <w:sz w:val="22"/>
          <w:szCs w:val="22"/>
        </w:rPr>
        <w:t xml:space="preserve">. </w:t>
      </w:r>
      <w:r w:rsidR="00CC6FAB" w:rsidRPr="00EB2B0B">
        <w:rPr>
          <w:rFonts w:ascii="Open Sans" w:hAnsi="Open Sans" w:cs="Open Sans"/>
          <w:sz w:val="22"/>
          <w:szCs w:val="22"/>
        </w:rPr>
        <w:t>Wykonanie zarządzenia</w:t>
      </w:r>
      <w:r w:rsidR="007A7D03" w:rsidRPr="00EB2B0B">
        <w:rPr>
          <w:rFonts w:ascii="Open Sans" w:hAnsi="Open Sans" w:cs="Open Sans"/>
          <w:sz w:val="22"/>
          <w:szCs w:val="22"/>
        </w:rPr>
        <w:t xml:space="preserve"> </w:t>
      </w:r>
      <w:r w:rsidRPr="00EB2B0B">
        <w:rPr>
          <w:rFonts w:ascii="Open Sans" w:hAnsi="Open Sans" w:cs="Open Sans"/>
          <w:sz w:val="22"/>
          <w:szCs w:val="22"/>
        </w:rPr>
        <w:t>powierza się</w:t>
      </w:r>
      <w:r w:rsidR="007A7D03" w:rsidRPr="00EB2B0B">
        <w:rPr>
          <w:rFonts w:ascii="Open Sans" w:hAnsi="Open Sans" w:cs="Open Sans"/>
          <w:sz w:val="22"/>
          <w:szCs w:val="22"/>
        </w:rPr>
        <w:t xml:space="preserve"> Sekretarzowi Gminy</w:t>
      </w:r>
      <w:r w:rsidR="00D13D3D" w:rsidRPr="00EB2B0B">
        <w:rPr>
          <w:rFonts w:ascii="Open Sans" w:hAnsi="Open Sans" w:cs="Open Sans"/>
          <w:sz w:val="22"/>
          <w:szCs w:val="22"/>
        </w:rPr>
        <w:t xml:space="preserve"> Inowrocław</w:t>
      </w:r>
      <w:r w:rsidR="007A7D03" w:rsidRPr="00EB2B0B">
        <w:rPr>
          <w:rFonts w:ascii="Open Sans" w:hAnsi="Open Sans" w:cs="Open Sans"/>
          <w:sz w:val="22"/>
          <w:szCs w:val="22"/>
        </w:rPr>
        <w:t>.</w:t>
      </w:r>
    </w:p>
    <w:p w14:paraId="7A11AE7E" w14:textId="77777777" w:rsidR="007A7D03" w:rsidRPr="00EB2B0B" w:rsidRDefault="007A7D03" w:rsidP="00DB4745">
      <w:pPr>
        <w:spacing w:line="360" w:lineRule="auto"/>
        <w:ind w:firstLine="720"/>
        <w:jc w:val="both"/>
        <w:rPr>
          <w:rFonts w:ascii="Open Sans" w:hAnsi="Open Sans" w:cs="Open Sans"/>
          <w:sz w:val="22"/>
          <w:szCs w:val="22"/>
        </w:rPr>
      </w:pPr>
    </w:p>
    <w:p w14:paraId="02C43D51" w14:textId="4E52159B" w:rsidR="00115D86" w:rsidRPr="00EB2B0B" w:rsidRDefault="00CA6622" w:rsidP="00115D86">
      <w:pPr>
        <w:spacing w:line="360" w:lineRule="auto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b/>
          <w:sz w:val="22"/>
          <w:szCs w:val="22"/>
        </w:rPr>
        <w:t>§ 4</w:t>
      </w:r>
      <w:r w:rsidR="007A7D03" w:rsidRPr="00EB2B0B">
        <w:rPr>
          <w:rFonts w:ascii="Open Sans" w:hAnsi="Open Sans" w:cs="Open Sans"/>
          <w:b/>
          <w:sz w:val="22"/>
          <w:szCs w:val="22"/>
        </w:rPr>
        <w:t>.</w:t>
      </w:r>
      <w:r w:rsidR="00D13D3D" w:rsidRPr="00EB2B0B">
        <w:rPr>
          <w:rFonts w:ascii="Open Sans" w:hAnsi="Open Sans" w:cs="Open Sans"/>
          <w:b/>
          <w:sz w:val="22"/>
          <w:szCs w:val="22"/>
        </w:rPr>
        <w:t xml:space="preserve"> </w:t>
      </w:r>
      <w:r w:rsidR="00115D86" w:rsidRPr="00EB2B0B">
        <w:rPr>
          <w:rFonts w:ascii="Open Sans" w:hAnsi="Open Sans" w:cs="Open Sans"/>
          <w:b/>
          <w:sz w:val="22"/>
          <w:szCs w:val="22"/>
        </w:rPr>
        <w:t xml:space="preserve"> </w:t>
      </w:r>
      <w:r w:rsidR="00115D86" w:rsidRPr="00EB2B0B">
        <w:rPr>
          <w:rFonts w:ascii="Open Sans" w:hAnsi="Open Sans" w:cs="Open Sans"/>
          <w:sz w:val="22"/>
          <w:szCs w:val="22"/>
        </w:rPr>
        <w:t>Zarządzenie wchodzi w życie po upływie dwóch tygodni od dnia ogłoszenia</w:t>
      </w:r>
      <w:r w:rsidR="00BF43FB" w:rsidRPr="00EB2B0B">
        <w:rPr>
          <w:rFonts w:ascii="Open Sans" w:hAnsi="Open Sans" w:cs="Open Sans"/>
          <w:sz w:val="22"/>
          <w:szCs w:val="22"/>
        </w:rPr>
        <w:t xml:space="preserve"> z datą obowiązywania od dnia </w:t>
      </w:r>
      <w:r w:rsidR="00911287" w:rsidRPr="00EB2B0B">
        <w:rPr>
          <w:rFonts w:ascii="Open Sans" w:hAnsi="Open Sans" w:cs="Open Sans"/>
          <w:sz w:val="22"/>
          <w:szCs w:val="22"/>
        </w:rPr>
        <w:t>1 października</w:t>
      </w:r>
      <w:r w:rsidR="00CD2949" w:rsidRPr="00EB2B0B">
        <w:rPr>
          <w:rFonts w:ascii="Open Sans" w:hAnsi="Open Sans" w:cs="Open Sans"/>
          <w:sz w:val="22"/>
          <w:szCs w:val="22"/>
        </w:rPr>
        <w:t xml:space="preserve"> </w:t>
      </w:r>
      <w:r w:rsidR="00BF43FB" w:rsidRPr="00EB2B0B">
        <w:rPr>
          <w:rFonts w:ascii="Open Sans" w:hAnsi="Open Sans" w:cs="Open Sans"/>
          <w:sz w:val="22"/>
          <w:szCs w:val="22"/>
        </w:rPr>
        <w:t>2022 roku</w:t>
      </w:r>
      <w:r w:rsidR="00807344" w:rsidRPr="00EB2B0B">
        <w:rPr>
          <w:rFonts w:ascii="Open Sans" w:hAnsi="Open Sans" w:cs="Open Sans"/>
          <w:sz w:val="22"/>
          <w:szCs w:val="22"/>
        </w:rPr>
        <w:t>.</w:t>
      </w:r>
    </w:p>
    <w:p w14:paraId="09E32533" w14:textId="49B79B3F" w:rsidR="008F639B" w:rsidRPr="00EB2B0B" w:rsidRDefault="008F639B" w:rsidP="00115D86">
      <w:pPr>
        <w:spacing w:line="360" w:lineRule="auto"/>
        <w:jc w:val="both"/>
        <w:rPr>
          <w:rFonts w:ascii="Open Sans" w:hAnsi="Open Sans" w:cs="Open Sans"/>
          <w:sz w:val="22"/>
          <w:szCs w:val="22"/>
        </w:rPr>
      </w:pPr>
    </w:p>
    <w:p w14:paraId="04F3B684" w14:textId="11B1245C" w:rsidR="008F639B" w:rsidRPr="00647858" w:rsidRDefault="008F639B" w:rsidP="00115D86">
      <w:pPr>
        <w:spacing w:line="360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661D7F3E" w14:textId="2E10F5BF" w:rsidR="007A7D03" w:rsidRPr="00647858" w:rsidRDefault="007A7D03" w:rsidP="00DB4745">
      <w:pPr>
        <w:spacing w:line="360" w:lineRule="auto"/>
        <w:ind w:firstLine="720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70"/>
      </w:tblGrid>
      <w:tr w:rsidR="008F639B" w:rsidRPr="008637E0" w14:paraId="1A99DB7C" w14:textId="77777777" w:rsidTr="000E0BC2">
        <w:tc>
          <w:tcPr>
            <w:tcW w:w="5000" w:type="pct"/>
            <w:tcMar>
              <w:top w:w="5" w:type="dxa"/>
              <w:left w:w="5" w:type="dxa"/>
              <w:bottom w:w="5" w:type="dxa"/>
              <w:right w:w="5" w:type="dxa"/>
            </w:tcMar>
          </w:tcPr>
          <w:p w14:paraId="2019D8AB" w14:textId="745B162A" w:rsidR="008F639B" w:rsidRPr="008F639B" w:rsidRDefault="008F639B" w:rsidP="00074DC0">
            <w:pPr>
              <w:keepNext/>
              <w:keepLines/>
              <w:ind w:left="1134" w:right="1134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E0BC2" w:rsidRPr="008637E0" w14:paraId="39375F76" w14:textId="77777777" w:rsidTr="000E0BC2">
        <w:tc>
          <w:tcPr>
            <w:tcW w:w="5000" w:type="pct"/>
            <w:tcMar>
              <w:top w:w="5" w:type="dxa"/>
              <w:left w:w="5" w:type="dxa"/>
              <w:bottom w:w="5" w:type="dxa"/>
              <w:right w:w="5" w:type="dxa"/>
            </w:tcMar>
          </w:tcPr>
          <w:p w14:paraId="0D801259" w14:textId="77777777" w:rsidR="000E0BC2" w:rsidRDefault="000E0BC2" w:rsidP="00BC3B2E">
            <w:pPr>
              <w:keepNext/>
              <w:keepLines/>
              <w:ind w:left="1134" w:right="1134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F639B">
              <w:rPr>
                <w:rFonts w:ascii="Open Sans" w:hAnsi="Open Sans" w:cs="Open Sans"/>
                <w:sz w:val="20"/>
                <w:szCs w:val="20"/>
              </w:rPr>
              <w:t>Wójt Gminy Inowrocław</w:t>
            </w:r>
          </w:p>
          <w:p w14:paraId="054C8CEB" w14:textId="77777777" w:rsidR="000E0BC2" w:rsidRDefault="000E0BC2" w:rsidP="00BC3B2E">
            <w:pPr>
              <w:keepNext/>
              <w:keepLines/>
              <w:ind w:left="1134" w:right="1134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      </w:t>
            </w:r>
          </w:p>
          <w:p w14:paraId="64C6C9C4" w14:textId="77777777" w:rsidR="000E0BC2" w:rsidRPr="008F639B" w:rsidRDefault="000E0BC2" w:rsidP="00BC3B2E">
            <w:pPr>
              <w:keepNext/>
              <w:keepLines/>
              <w:ind w:left="1134" w:right="1134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8F639B">
              <w:rPr>
                <w:rFonts w:ascii="Open Sans" w:hAnsi="Open Sans" w:cs="Open Sans"/>
                <w:b/>
                <w:bCs/>
                <w:sz w:val="20"/>
                <w:szCs w:val="20"/>
              </w:rPr>
              <w:t>Tadeusz Kacprzak</w:t>
            </w:r>
          </w:p>
        </w:tc>
      </w:tr>
    </w:tbl>
    <w:p w14:paraId="14A74D6F" w14:textId="77777777" w:rsidR="00CB568E" w:rsidRPr="00647858" w:rsidRDefault="007A7D03" w:rsidP="007A7D03">
      <w:pPr>
        <w:ind w:left="6373"/>
        <w:rPr>
          <w:rFonts w:ascii="Open Sans" w:hAnsi="Open Sans" w:cs="Open Sans"/>
          <w:sz w:val="20"/>
          <w:szCs w:val="20"/>
        </w:rPr>
      </w:pPr>
      <w:r w:rsidRPr="00647858">
        <w:rPr>
          <w:rFonts w:ascii="Open Sans" w:hAnsi="Open Sans" w:cs="Open Sans"/>
          <w:sz w:val="20"/>
          <w:szCs w:val="20"/>
        </w:rPr>
        <w:br w:type="page"/>
      </w:r>
    </w:p>
    <w:p w14:paraId="715261FB" w14:textId="77777777" w:rsidR="00CB568E" w:rsidRPr="00CD2949" w:rsidRDefault="00CB568E" w:rsidP="007A7D03">
      <w:pPr>
        <w:ind w:left="6373"/>
        <w:rPr>
          <w:rFonts w:ascii="Open Sans" w:hAnsi="Open Sans" w:cs="Open Sans"/>
          <w:color w:val="FF0000"/>
          <w:sz w:val="20"/>
          <w:szCs w:val="20"/>
        </w:rPr>
      </w:pPr>
    </w:p>
    <w:p w14:paraId="25FEA8FE" w14:textId="574C73AB" w:rsidR="007A7D03" w:rsidRPr="00911287" w:rsidRDefault="00CD1F96" w:rsidP="00E829D0">
      <w:pPr>
        <w:ind w:left="4956" w:firstLine="708"/>
        <w:rPr>
          <w:rFonts w:ascii="Open Sans" w:hAnsi="Open Sans" w:cs="Open Sans"/>
          <w:sz w:val="14"/>
          <w:szCs w:val="14"/>
        </w:rPr>
      </w:pPr>
      <w:r w:rsidRPr="00911287">
        <w:rPr>
          <w:rFonts w:ascii="Open Sans" w:hAnsi="Open Sans" w:cs="Open Sans"/>
          <w:sz w:val="14"/>
          <w:szCs w:val="14"/>
        </w:rPr>
        <w:t xml:space="preserve">Załącznik </w:t>
      </w:r>
      <w:r w:rsidR="00D13D3D" w:rsidRPr="00911287">
        <w:rPr>
          <w:rFonts w:ascii="Open Sans" w:hAnsi="Open Sans" w:cs="Open Sans"/>
          <w:sz w:val="14"/>
          <w:szCs w:val="14"/>
        </w:rPr>
        <w:t>do Zrządzenia Nr</w:t>
      </w:r>
      <w:r w:rsidR="000D59CE" w:rsidRPr="00911287">
        <w:rPr>
          <w:rFonts w:ascii="Open Sans" w:hAnsi="Open Sans" w:cs="Open Sans"/>
          <w:sz w:val="14"/>
          <w:szCs w:val="14"/>
        </w:rPr>
        <w:t xml:space="preserve"> </w:t>
      </w:r>
      <w:r w:rsidR="00EE3EF6" w:rsidRPr="00911287">
        <w:rPr>
          <w:rFonts w:ascii="Open Sans" w:hAnsi="Open Sans" w:cs="Open Sans"/>
          <w:sz w:val="14"/>
          <w:szCs w:val="14"/>
        </w:rPr>
        <w:t xml:space="preserve"> </w:t>
      </w:r>
      <w:r w:rsidR="00911287" w:rsidRPr="00911287">
        <w:rPr>
          <w:rFonts w:ascii="Open Sans" w:hAnsi="Open Sans" w:cs="Open Sans"/>
          <w:sz w:val="14"/>
          <w:szCs w:val="14"/>
        </w:rPr>
        <w:t>524/2022</w:t>
      </w:r>
    </w:p>
    <w:p w14:paraId="37BF5CCF" w14:textId="67F95361" w:rsidR="007A7D03" w:rsidRPr="00911287" w:rsidRDefault="008F639B" w:rsidP="008F639B">
      <w:pPr>
        <w:ind w:left="2124" w:firstLine="708"/>
        <w:rPr>
          <w:rFonts w:ascii="Open Sans" w:hAnsi="Open Sans" w:cs="Open Sans"/>
          <w:sz w:val="14"/>
          <w:szCs w:val="14"/>
        </w:rPr>
      </w:pPr>
      <w:r w:rsidRPr="00911287">
        <w:rPr>
          <w:rFonts w:ascii="Open Sans" w:hAnsi="Open Sans" w:cs="Open Sans"/>
          <w:sz w:val="14"/>
          <w:szCs w:val="14"/>
        </w:rPr>
        <w:t xml:space="preserve">                                                                              </w:t>
      </w:r>
      <w:r w:rsidR="00D13D3D" w:rsidRPr="00911287">
        <w:rPr>
          <w:rFonts w:ascii="Open Sans" w:hAnsi="Open Sans" w:cs="Open Sans"/>
          <w:sz w:val="14"/>
          <w:szCs w:val="14"/>
        </w:rPr>
        <w:t>Wójta Gminy Inowrocław</w:t>
      </w:r>
      <w:r w:rsidR="00E829D0" w:rsidRPr="00911287">
        <w:rPr>
          <w:rFonts w:ascii="Open Sans" w:hAnsi="Open Sans" w:cs="Open Sans"/>
          <w:sz w:val="14"/>
          <w:szCs w:val="14"/>
        </w:rPr>
        <w:t xml:space="preserve"> </w:t>
      </w:r>
      <w:r w:rsidR="007A7D03" w:rsidRPr="00911287">
        <w:rPr>
          <w:rFonts w:ascii="Open Sans" w:hAnsi="Open Sans" w:cs="Open Sans"/>
          <w:sz w:val="14"/>
          <w:szCs w:val="14"/>
        </w:rPr>
        <w:t>z dnia</w:t>
      </w:r>
      <w:r w:rsidR="00F21822" w:rsidRPr="00911287">
        <w:rPr>
          <w:rFonts w:ascii="Open Sans" w:hAnsi="Open Sans" w:cs="Open Sans"/>
          <w:sz w:val="14"/>
          <w:szCs w:val="14"/>
        </w:rPr>
        <w:t xml:space="preserve"> </w:t>
      </w:r>
      <w:r w:rsidR="00FF3486" w:rsidRPr="00911287">
        <w:rPr>
          <w:rFonts w:ascii="Open Sans" w:hAnsi="Open Sans" w:cs="Open Sans"/>
          <w:sz w:val="14"/>
          <w:szCs w:val="14"/>
        </w:rPr>
        <w:t xml:space="preserve"> </w:t>
      </w:r>
      <w:r w:rsidR="006A51A0" w:rsidRPr="00911287">
        <w:rPr>
          <w:rFonts w:ascii="Open Sans" w:hAnsi="Open Sans" w:cs="Open Sans"/>
          <w:sz w:val="14"/>
          <w:szCs w:val="14"/>
        </w:rPr>
        <w:t xml:space="preserve">6 </w:t>
      </w:r>
      <w:r w:rsidR="00CD2949" w:rsidRPr="00911287">
        <w:rPr>
          <w:rFonts w:ascii="Open Sans" w:hAnsi="Open Sans" w:cs="Open Sans"/>
          <w:sz w:val="14"/>
          <w:szCs w:val="14"/>
        </w:rPr>
        <w:t xml:space="preserve"> września 2022 r.</w:t>
      </w:r>
    </w:p>
    <w:p w14:paraId="4358396E" w14:textId="77777777" w:rsidR="007A7D03" w:rsidRPr="00911287" w:rsidRDefault="007A7D03" w:rsidP="007A7D03">
      <w:pPr>
        <w:ind w:left="6373"/>
        <w:rPr>
          <w:rFonts w:ascii="Open Sans" w:hAnsi="Open Sans" w:cs="Open Sans"/>
          <w:sz w:val="20"/>
          <w:szCs w:val="20"/>
        </w:rPr>
      </w:pPr>
    </w:p>
    <w:p w14:paraId="2AA00EB3" w14:textId="77777777" w:rsidR="00912B78" w:rsidRPr="00647858" w:rsidRDefault="00912B78" w:rsidP="007A7D03">
      <w:pPr>
        <w:ind w:left="6373"/>
        <w:rPr>
          <w:rFonts w:ascii="Open Sans" w:hAnsi="Open Sans" w:cs="Open Sans"/>
          <w:sz w:val="20"/>
          <w:szCs w:val="20"/>
        </w:rPr>
      </w:pPr>
    </w:p>
    <w:p w14:paraId="5960A56B" w14:textId="1F51D564" w:rsidR="0067533D" w:rsidRPr="00EB2B0B" w:rsidRDefault="007A7D03" w:rsidP="00FE6D4F">
      <w:pPr>
        <w:jc w:val="center"/>
        <w:rPr>
          <w:rFonts w:ascii="Open Sans" w:hAnsi="Open Sans" w:cs="Open Sans"/>
          <w:b/>
          <w:caps/>
          <w:sz w:val="22"/>
          <w:szCs w:val="22"/>
        </w:rPr>
      </w:pPr>
      <w:r w:rsidRPr="00EB2B0B">
        <w:rPr>
          <w:rFonts w:ascii="Open Sans" w:hAnsi="Open Sans" w:cs="Open Sans"/>
          <w:b/>
          <w:caps/>
          <w:sz w:val="22"/>
          <w:szCs w:val="22"/>
        </w:rPr>
        <w:t xml:space="preserve">Regulamin wynagradzania pracowników samorządowych zatrudnionych </w:t>
      </w:r>
      <w:r w:rsidR="00DB4745" w:rsidRPr="00EB2B0B">
        <w:rPr>
          <w:rFonts w:ascii="Open Sans" w:hAnsi="Open Sans" w:cs="Open Sans"/>
          <w:b/>
          <w:caps/>
          <w:sz w:val="22"/>
          <w:szCs w:val="22"/>
        </w:rPr>
        <w:br/>
      </w:r>
      <w:r w:rsidRPr="00EB2B0B">
        <w:rPr>
          <w:rFonts w:ascii="Open Sans" w:hAnsi="Open Sans" w:cs="Open Sans"/>
          <w:b/>
          <w:caps/>
          <w:sz w:val="22"/>
          <w:szCs w:val="22"/>
        </w:rPr>
        <w:t xml:space="preserve">w Urzędzie </w:t>
      </w:r>
      <w:r w:rsidR="00D13D3D" w:rsidRPr="00EB2B0B">
        <w:rPr>
          <w:rFonts w:ascii="Open Sans" w:hAnsi="Open Sans" w:cs="Open Sans"/>
          <w:b/>
          <w:caps/>
          <w:sz w:val="22"/>
          <w:szCs w:val="22"/>
        </w:rPr>
        <w:t>Gminy Inowrocław</w:t>
      </w:r>
    </w:p>
    <w:p w14:paraId="6BB6E325" w14:textId="77777777" w:rsidR="00912B78" w:rsidRPr="00EB2B0B" w:rsidRDefault="00912B78" w:rsidP="00D24E30">
      <w:pPr>
        <w:jc w:val="both"/>
        <w:rPr>
          <w:rFonts w:ascii="Open Sans" w:hAnsi="Open Sans" w:cs="Open Sans"/>
          <w:b/>
          <w:sz w:val="22"/>
          <w:szCs w:val="22"/>
        </w:rPr>
      </w:pPr>
    </w:p>
    <w:p w14:paraId="6234E425" w14:textId="77777777" w:rsidR="0067533D" w:rsidRPr="00EB2B0B" w:rsidRDefault="0067533D" w:rsidP="00115D86">
      <w:pPr>
        <w:jc w:val="center"/>
        <w:rPr>
          <w:rFonts w:ascii="Open Sans" w:hAnsi="Open Sans" w:cs="Open Sans"/>
          <w:b/>
          <w:sz w:val="22"/>
          <w:szCs w:val="22"/>
          <w:u w:val="single"/>
        </w:rPr>
      </w:pPr>
      <w:r w:rsidRPr="00EB2B0B">
        <w:rPr>
          <w:rFonts w:ascii="Open Sans" w:hAnsi="Open Sans" w:cs="Open Sans"/>
          <w:b/>
          <w:sz w:val="22"/>
          <w:szCs w:val="22"/>
          <w:u w:val="single"/>
        </w:rPr>
        <w:t>Rozdział I</w:t>
      </w:r>
    </w:p>
    <w:p w14:paraId="22215A40" w14:textId="77777777" w:rsidR="0067533D" w:rsidRPr="00EB2B0B" w:rsidRDefault="0067533D" w:rsidP="00115D86">
      <w:pPr>
        <w:spacing w:after="120"/>
        <w:jc w:val="center"/>
        <w:rPr>
          <w:rFonts w:ascii="Open Sans" w:hAnsi="Open Sans" w:cs="Open Sans"/>
          <w:b/>
          <w:sz w:val="22"/>
          <w:szCs w:val="22"/>
          <w:u w:val="single"/>
        </w:rPr>
      </w:pPr>
      <w:r w:rsidRPr="00EB2B0B">
        <w:rPr>
          <w:rFonts w:ascii="Open Sans" w:hAnsi="Open Sans" w:cs="Open Sans"/>
          <w:b/>
          <w:sz w:val="22"/>
          <w:szCs w:val="22"/>
          <w:u w:val="single"/>
        </w:rPr>
        <w:t>Przepisy Ogólne</w:t>
      </w:r>
    </w:p>
    <w:p w14:paraId="56F2AE4C" w14:textId="699371AD" w:rsidR="0067533D" w:rsidRPr="00EB2B0B" w:rsidRDefault="0067533D" w:rsidP="00D24E30">
      <w:pPr>
        <w:spacing w:after="120"/>
        <w:jc w:val="both"/>
        <w:rPr>
          <w:rFonts w:ascii="Open Sans" w:hAnsi="Open Sans" w:cs="Open Sans"/>
          <w:b/>
          <w:sz w:val="22"/>
          <w:szCs w:val="22"/>
        </w:rPr>
      </w:pPr>
    </w:p>
    <w:p w14:paraId="3715734D" w14:textId="5CD06EF8" w:rsidR="0067533D" w:rsidRPr="00EB2B0B" w:rsidRDefault="00CC6FAB" w:rsidP="00D24E30">
      <w:pPr>
        <w:spacing w:after="120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b/>
          <w:sz w:val="22"/>
          <w:szCs w:val="22"/>
        </w:rPr>
        <w:t>§ 1.</w:t>
      </w:r>
      <w:r w:rsidR="00FE6D4F" w:rsidRPr="00EB2B0B">
        <w:rPr>
          <w:rFonts w:ascii="Open Sans" w:hAnsi="Open Sans" w:cs="Open Sans"/>
          <w:b/>
          <w:sz w:val="22"/>
          <w:szCs w:val="22"/>
        </w:rPr>
        <w:t xml:space="preserve"> </w:t>
      </w:r>
      <w:r w:rsidR="0067533D" w:rsidRPr="00EB2B0B">
        <w:rPr>
          <w:rFonts w:ascii="Open Sans" w:hAnsi="Open Sans" w:cs="Open Sans"/>
          <w:sz w:val="22"/>
          <w:szCs w:val="22"/>
        </w:rPr>
        <w:t>Niniejszy regulam</w:t>
      </w:r>
      <w:r w:rsidR="00B75DAB" w:rsidRPr="00EB2B0B">
        <w:rPr>
          <w:rFonts w:ascii="Open Sans" w:hAnsi="Open Sans" w:cs="Open Sans"/>
          <w:sz w:val="22"/>
          <w:szCs w:val="22"/>
        </w:rPr>
        <w:t>in wynagradzania, zwany dalej „R</w:t>
      </w:r>
      <w:r w:rsidR="0067533D" w:rsidRPr="00EB2B0B">
        <w:rPr>
          <w:rFonts w:ascii="Open Sans" w:hAnsi="Open Sans" w:cs="Open Sans"/>
          <w:sz w:val="22"/>
          <w:szCs w:val="22"/>
        </w:rPr>
        <w:t>egulaminem” ustala:</w:t>
      </w:r>
    </w:p>
    <w:p w14:paraId="4CF514B5" w14:textId="1EA3BC70" w:rsidR="0067533D" w:rsidRPr="00EB2B0B" w:rsidRDefault="0067533D" w:rsidP="00D24E30">
      <w:pPr>
        <w:numPr>
          <w:ilvl w:val="0"/>
          <w:numId w:val="2"/>
        </w:numPr>
        <w:spacing w:after="120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sz w:val="22"/>
          <w:szCs w:val="22"/>
        </w:rPr>
        <w:t xml:space="preserve">wymagania kwalifikacyjne pracowników samorządowych zatrudnionych w Urzędzie </w:t>
      </w:r>
      <w:r w:rsidR="00D13D3D" w:rsidRPr="00EB2B0B">
        <w:rPr>
          <w:rFonts w:ascii="Open Sans" w:hAnsi="Open Sans" w:cs="Open Sans"/>
          <w:sz w:val="22"/>
          <w:szCs w:val="22"/>
        </w:rPr>
        <w:t>Gminy Inowrocław</w:t>
      </w:r>
      <w:r w:rsidR="00CC6FAB" w:rsidRPr="00EB2B0B">
        <w:rPr>
          <w:rFonts w:ascii="Open Sans" w:hAnsi="Open Sans" w:cs="Open Sans"/>
          <w:sz w:val="22"/>
          <w:szCs w:val="22"/>
        </w:rPr>
        <w:t xml:space="preserve"> na podstawie umowy o pracę</w:t>
      </w:r>
      <w:r w:rsidR="00647858" w:rsidRPr="00EB2B0B">
        <w:rPr>
          <w:rFonts w:ascii="Open Sans" w:hAnsi="Open Sans" w:cs="Open Sans"/>
          <w:sz w:val="22"/>
          <w:szCs w:val="22"/>
        </w:rPr>
        <w:t>;</w:t>
      </w:r>
    </w:p>
    <w:p w14:paraId="71284562" w14:textId="0E17F08E" w:rsidR="0067533D" w:rsidRPr="00EB2B0B" w:rsidRDefault="0067533D" w:rsidP="00D24E30">
      <w:pPr>
        <w:numPr>
          <w:ilvl w:val="0"/>
          <w:numId w:val="2"/>
        </w:numPr>
        <w:spacing w:after="120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sz w:val="22"/>
          <w:szCs w:val="22"/>
        </w:rPr>
        <w:t>szczegółowe warunki wynagradzania</w:t>
      </w:r>
      <w:r w:rsidR="00723A3F" w:rsidRPr="00EB2B0B">
        <w:rPr>
          <w:rFonts w:ascii="Open Sans" w:hAnsi="Open Sans" w:cs="Open Sans"/>
          <w:sz w:val="22"/>
          <w:szCs w:val="22"/>
        </w:rPr>
        <w:t>,</w:t>
      </w:r>
      <w:r w:rsidR="0062145F" w:rsidRPr="00EB2B0B">
        <w:rPr>
          <w:rFonts w:ascii="Open Sans" w:hAnsi="Open Sans" w:cs="Open Sans"/>
          <w:sz w:val="22"/>
          <w:szCs w:val="22"/>
        </w:rPr>
        <w:t xml:space="preserve"> w t</w:t>
      </w:r>
      <w:r w:rsidR="00F538BC" w:rsidRPr="00EB2B0B">
        <w:rPr>
          <w:rFonts w:ascii="Open Sans" w:hAnsi="Open Sans" w:cs="Open Sans"/>
          <w:sz w:val="22"/>
          <w:szCs w:val="22"/>
        </w:rPr>
        <w:t>ym maksymalny poziom wynagrodze</w:t>
      </w:r>
      <w:r w:rsidRPr="00EB2B0B">
        <w:rPr>
          <w:rFonts w:ascii="Open Sans" w:hAnsi="Open Sans" w:cs="Open Sans"/>
          <w:sz w:val="22"/>
          <w:szCs w:val="22"/>
        </w:rPr>
        <w:t xml:space="preserve">nia zasadniczego pracowników samorządowych zatrudnionych na podstawie umowy </w:t>
      </w:r>
      <w:r w:rsidR="00CC6FAB" w:rsidRPr="00EB2B0B">
        <w:rPr>
          <w:rFonts w:ascii="Open Sans" w:hAnsi="Open Sans" w:cs="Open Sans"/>
          <w:sz w:val="22"/>
          <w:szCs w:val="22"/>
        </w:rPr>
        <w:t>o pracę</w:t>
      </w:r>
      <w:r w:rsidR="00647858" w:rsidRPr="00EB2B0B">
        <w:rPr>
          <w:rFonts w:ascii="Open Sans" w:hAnsi="Open Sans" w:cs="Open Sans"/>
          <w:sz w:val="22"/>
          <w:szCs w:val="22"/>
        </w:rPr>
        <w:t>;</w:t>
      </w:r>
    </w:p>
    <w:p w14:paraId="30FAB471" w14:textId="516AD68A" w:rsidR="0067533D" w:rsidRPr="00EB2B0B" w:rsidRDefault="0067533D" w:rsidP="00D24E30">
      <w:pPr>
        <w:numPr>
          <w:ilvl w:val="0"/>
          <w:numId w:val="2"/>
        </w:numPr>
        <w:spacing w:after="120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sz w:val="22"/>
          <w:szCs w:val="22"/>
        </w:rPr>
        <w:t>szczegółowe warunki i sposób przyznawania dodatku funkcyjnego pracownikom samorządowym zatrudni</w:t>
      </w:r>
      <w:r w:rsidR="00CC6FAB" w:rsidRPr="00EB2B0B">
        <w:rPr>
          <w:rFonts w:ascii="Open Sans" w:hAnsi="Open Sans" w:cs="Open Sans"/>
          <w:sz w:val="22"/>
          <w:szCs w:val="22"/>
        </w:rPr>
        <w:t>onym na podstawie umowy o pracę</w:t>
      </w:r>
      <w:r w:rsidR="00647858" w:rsidRPr="00EB2B0B">
        <w:rPr>
          <w:rFonts w:ascii="Open Sans" w:hAnsi="Open Sans" w:cs="Open Sans"/>
          <w:sz w:val="22"/>
          <w:szCs w:val="22"/>
        </w:rPr>
        <w:t>;</w:t>
      </w:r>
    </w:p>
    <w:p w14:paraId="1CE92600" w14:textId="69E7F4FE" w:rsidR="0067533D" w:rsidRPr="00EB2B0B" w:rsidRDefault="0067533D" w:rsidP="00D24E30">
      <w:pPr>
        <w:numPr>
          <w:ilvl w:val="0"/>
          <w:numId w:val="2"/>
        </w:numPr>
        <w:spacing w:after="120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sz w:val="22"/>
          <w:szCs w:val="22"/>
        </w:rPr>
        <w:t>szczegółowe warunki i sposób przyznawania dodatku specjalnego pracownikom samorządowym zatrudni</w:t>
      </w:r>
      <w:r w:rsidR="00CC6FAB" w:rsidRPr="00EB2B0B">
        <w:rPr>
          <w:rFonts w:ascii="Open Sans" w:hAnsi="Open Sans" w:cs="Open Sans"/>
          <w:sz w:val="22"/>
          <w:szCs w:val="22"/>
        </w:rPr>
        <w:t>onym na podstawie umowy o pracę</w:t>
      </w:r>
      <w:r w:rsidR="00647858" w:rsidRPr="00EB2B0B">
        <w:rPr>
          <w:rFonts w:ascii="Open Sans" w:hAnsi="Open Sans" w:cs="Open Sans"/>
          <w:sz w:val="22"/>
          <w:szCs w:val="22"/>
        </w:rPr>
        <w:t>;</w:t>
      </w:r>
    </w:p>
    <w:p w14:paraId="37638466" w14:textId="2FB8616A" w:rsidR="0067533D" w:rsidRPr="00EB2B0B" w:rsidRDefault="0067533D" w:rsidP="00D24E30">
      <w:pPr>
        <w:numPr>
          <w:ilvl w:val="0"/>
          <w:numId w:val="2"/>
        </w:numPr>
        <w:spacing w:after="120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sz w:val="22"/>
          <w:szCs w:val="22"/>
        </w:rPr>
        <w:t xml:space="preserve">szczegółowe warunki przyznawania oraz warunki i sposób wypłacania nagród innych niż </w:t>
      </w:r>
      <w:r w:rsidR="00115D86" w:rsidRPr="00EB2B0B">
        <w:rPr>
          <w:rFonts w:ascii="Open Sans" w:hAnsi="Open Sans" w:cs="Open Sans"/>
          <w:sz w:val="22"/>
          <w:szCs w:val="22"/>
        </w:rPr>
        <w:t xml:space="preserve">nagrody </w:t>
      </w:r>
      <w:r w:rsidRPr="00EB2B0B">
        <w:rPr>
          <w:rFonts w:ascii="Open Sans" w:hAnsi="Open Sans" w:cs="Open Sans"/>
          <w:sz w:val="22"/>
          <w:szCs w:val="22"/>
        </w:rPr>
        <w:t xml:space="preserve">jubileuszowe pracownikom samorządowym zatrudnionym na podstawie umowy </w:t>
      </w:r>
      <w:r w:rsidR="00F95103" w:rsidRPr="00EB2B0B">
        <w:rPr>
          <w:rFonts w:ascii="Open Sans" w:hAnsi="Open Sans" w:cs="Open Sans"/>
          <w:sz w:val="22"/>
          <w:szCs w:val="22"/>
        </w:rPr>
        <w:br/>
      </w:r>
      <w:r w:rsidRPr="00EB2B0B">
        <w:rPr>
          <w:rFonts w:ascii="Open Sans" w:hAnsi="Open Sans" w:cs="Open Sans"/>
          <w:sz w:val="22"/>
          <w:szCs w:val="22"/>
        </w:rPr>
        <w:t>o pracę.</w:t>
      </w:r>
    </w:p>
    <w:p w14:paraId="7FDB11F2" w14:textId="77777777" w:rsidR="0067533D" w:rsidRPr="00EB2B0B" w:rsidRDefault="0067533D" w:rsidP="00D24E30">
      <w:pPr>
        <w:spacing w:after="120"/>
        <w:jc w:val="both"/>
        <w:rPr>
          <w:rFonts w:ascii="Open Sans" w:hAnsi="Open Sans" w:cs="Open Sans"/>
          <w:i/>
          <w:sz w:val="22"/>
          <w:szCs w:val="22"/>
        </w:rPr>
      </w:pPr>
    </w:p>
    <w:p w14:paraId="124C6967" w14:textId="77777777" w:rsidR="0067533D" w:rsidRPr="00EB2B0B" w:rsidRDefault="0067533D" w:rsidP="00115D86">
      <w:pPr>
        <w:jc w:val="center"/>
        <w:rPr>
          <w:rFonts w:ascii="Open Sans" w:hAnsi="Open Sans" w:cs="Open Sans"/>
          <w:b/>
          <w:sz w:val="22"/>
          <w:szCs w:val="22"/>
          <w:u w:val="single"/>
        </w:rPr>
      </w:pPr>
      <w:r w:rsidRPr="00EB2B0B">
        <w:rPr>
          <w:rFonts w:ascii="Open Sans" w:hAnsi="Open Sans" w:cs="Open Sans"/>
          <w:b/>
          <w:sz w:val="22"/>
          <w:szCs w:val="22"/>
          <w:u w:val="single"/>
        </w:rPr>
        <w:t>Rozdział II</w:t>
      </w:r>
    </w:p>
    <w:p w14:paraId="18744AE5" w14:textId="77777777" w:rsidR="0067533D" w:rsidRPr="00EB2B0B" w:rsidRDefault="0067533D" w:rsidP="00115D86">
      <w:pPr>
        <w:spacing w:after="120"/>
        <w:jc w:val="center"/>
        <w:rPr>
          <w:rFonts w:ascii="Open Sans" w:hAnsi="Open Sans" w:cs="Open Sans"/>
          <w:b/>
          <w:sz w:val="22"/>
          <w:szCs w:val="22"/>
          <w:u w:val="single"/>
        </w:rPr>
      </w:pPr>
      <w:r w:rsidRPr="00EB2B0B">
        <w:rPr>
          <w:rFonts w:ascii="Open Sans" w:hAnsi="Open Sans" w:cs="Open Sans"/>
          <w:b/>
          <w:sz w:val="22"/>
          <w:szCs w:val="22"/>
          <w:u w:val="single"/>
        </w:rPr>
        <w:t>Wymagania kwalifikacyjne</w:t>
      </w:r>
    </w:p>
    <w:p w14:paraId="4069E8B1" w14:textId="77777777" w:rsidR="00723A3F" w:rsidRPr="00EB2B0B" w:rsidRDefault="00723A3F" w:rsidP="00D24E30">
      <w:pPr>
        <w:jc w:val="both"/>
        <w:rPr>
          <w:rFonts w:ascii="Open Sans" w:hAnsi="Open Sans" w:cs="Open Sans"/>
          <w:b/>
          <w:sz w:val="22"/>
          <w:szCs w:val="22"/>
          <w:u w:val="single"/>
        </w:rPr>
      </w:pPr>
    </w:p>
    <w:p w14:paraId="3A109C4D" w14:textId="672C77A4" w:rsidR="0067533D" w:rsidRPr="00EB2B0B" w:rsidRDefault="0067533D" w:rsidP="00D24E30">
      <w:pPr>
        <w:spacing w:after="120"/>
        <w:jc w:val="both"/>
        <w:rPr>
          <w:rFonts w:ascii="Open Sans" w:hAnsi="Open Sans" w:cs="Open Sans"/>
          <w:b/>
          <w:sz w:val="22"/>
          <w:szCs w:val="22"/>
        </w:rPr>
      </w:pPr>
      <w:r w:rsidRPr="00EB2B0B">
        <w:rPr>
          <w:rFonts w:ascii="Open Sans" w:hAnsi="Open Sans" w:cs="Open Sans"/>
          <w:b/>
          <w:sz w:val="22"/>
          <w:szCs w:val="22"/>
        </w:rPr>
        <w:t>§ 2.</w:t>
      </w:r>
      <w:r w:rsidR="004E3695" w:rsidRPr="00EB2B0B">
        <w:rPr>
          <w:rFonts w:ascii="Open Sans" w:hAnsi="Open Sans" w:cs="Open Sans"/>
          <w:b/>
          <w:sz w:val="22"/>
          <w:szCs w:val="22"/>
        </w:rPr>
        <w:t xml:space="preserve"> </w:t>
      </w:r>
      <w:r w:rsidRPr="00EB2B0B">
        <w:rPr>
          <w:rFonts w:ascii="Open Sans" w:hAnsi="Open Sans" w:cs="Open Sans"/>
          <w:sz w:val="22"/>
          <w:szCs w:val="22"/>
        </w:rPr>
        <w:t>Szczegółowe wymagania kwalifikacyjne (wykształcenie</w:t>
      </w:r>
      <w:r w:rsidR="00115D86" w:rsidRPr="00EB2B0B">
        <w:rPr>
          <w:rFonts w:ascii="Open Sans" w:hAnsi="Open Sans" w:cs="Open Sans"/>
          <w:sz w:val="22"/>
          <w:szCs w:val="22"/>
        </w:rPr>
        <w:t xml:space="preserve">, </w:t>
      </w:r>
      <w:r w:rsidRPr="00EB2B0B">
        <w:rPr>
          <w:rFonts w:ascii="Open Sans" w:hAnsi="Open Sans" w:cs="Open Sans"/>
          <w:sz w:val="22"/>
          <w:szCs w:val="22"/>
        </w:rPr>
        <w:t>umiejętności</w:t>
      </w:r>
      <w:r w:rsidR="00115D86" w:rsidRPr="00EB2B0B">
        <w:rPr>
          <w:rFonts w:ascii="Open Sans" w:hAnsi="Open Sans" w:cs="Open Sans"/>
          <w:sz w:val="22"/>
          <w:szCs w:val="22"/>
        </w:rPr>
        <w:t xml:space="preserve"> </w:t>
      </w:r>
      <w:r w:rsidRPr="00EB2B0B">
        <w:rPr>
          <w:rFonts w:ascii="Open Sans" w:hAnsi="Open Sans" w:cs="Open Sans"/>
          <w:sz w:val="22"/>
          <w:szCs w:val="22"/>
        </w:rPr>
        <w:t>zawodowe</w:t>
      </w:r>
      <w:r w:rsidR="00115D86" w:rsidRPr="00EB2B0B">
        <w:rPr>
          <w:rFonts w:ascii="Open Sans" w:hAnsi="Open Sans" w:cs="Open Sans"/>
          <w:sz w:val="22"/>
          <w:szCs w:val="22"/>
        </w:rPr>
        <w:t xml:space="preserve"> oraz</w:t>
      </w:r>
      <w:r w:rsidRPr="00EB2B0B">
        <w:rPr>
          <w:rFonts w:ascii="Open Sans" w:hAnsi="Open Sans" w:cs="Open Sans"/>
          <w:sz w:val="22"/>
          <w:szCs w:val="22"/>
        </w:rPr>
        <w:t xml:space="preserve"> staż pracy w latach) dotyczące pracowników samorządowych zatrudnionych w Urzędzie </w:t>
      </w:r>
      <w:r w:rsidR="00D13D3D" w:rsidRPr="00EB2B0B">
        <w:rPr>
          <w:rFonts w:ascii="Open Sans" w:hAnsi="Open Sans" w:cs="Open Sans"/>
          <w:sz w:val="22"/>
          <w:szCs w:val="22"/>
        </w:rPr>
        <w:t>Gminy Inowrocław</w:t>
      </w:r>
      <w:r w:rsidRPr="00EB2B0B">
        <w:rPr>
          <w:rFonts w:ascii="Open Sans" w:hAnsi="Open Sans" w:cs="Open Sans"/>
          <w:sz w:val="22"/>
          <w:szCs w:val="22"/>
        </w:rPr>
        <w:t xml:space="preserve"> na podstawie umowy o</w:t>
      </w:r>
      <w:r w:rsidR="004E3695" w:rsidRPr="00EB2B0B">
        <w:rPr>
          <w:rFonts w:ascii="Open Sans" w:hAnsi="Open Sans" w:cs="Open Sans"/>
          <w:sz w:val="22"/>
          <w:szCs w:val="22"/>
        </w:rPr>
        <w:t xml:space="preserve"> pracę określa wykaz stanowisk, w tym stanowisk </w:t>
      </w:r>
      <w:r w:rsidRPr="00EB2B0B">
        <w:rPr>
          <w:rFonts w:ascii="Open Sans" w:hAnsi="Open Sans" w:cs="Open Sans"/>
          <w:sz w:val="22"/>
          <w:szCs w:val="22"/>
        </w:rPr>
        <w:t>kierowniczych</w:t>
      </w:r>
      <w:r w:rsidR="00011827" w:rsidRPr="00EB2B0B">
        <w:rPr>
          <w:rFonts w:ascii="Open Sans" w:hAnsi="Open Sans" w:cs="Open Sans"/>
          <w:sz w:val="22"/>
          <w:szCs w:val="22"/>
        </w:rPr>
        <w:t xml:space="preserve"> urzędniczych</w:t>
      </w:r>
      <w:r w:rsidRPr="00EB2B0B">
        <w:rPr>
          <w:rFonts w:ascii="Open Sans" w:hAnsi="Open Sans" w:cs="Open Sans"/>
          <w:sz w:val="22"/>
          <w:szCs w:val="22"/>
        </w:rPr>
        <w:t>, urzędniczych,</w:t>
      </w:r>
      <w:r w:rsidR="004E3695" w:rsidRPr="00EB2B0B">
        <w:rPr>
          <w:rFonts w:ascii="Open Sans" w:hAnsi="Open Sans" w:cs="Open Sans"/>
          <w:sz w:val="22"/>
          <w:szCs w:val="22"/>
        </w:rPr>
        <w:t xml:space="preserve"> pomocniczych i obsługi, minimalny i maksymalny poziom wynagrodzenia zasadn</w:t>
      </w:r>
      <w:r w:rsidR="00011827" w:rsidRPr="00EB2B0B">
        <w:rPr>
          <w:rFonts w:ascii="Open Sans" w:hAnsi="Open Sans" w:cs="Open Sans"/>
          <w:sz w:val="22"/>
          <w:szCs w:val="22"/>
        </w:rPr>
        <w:t xml:space="preserve">iczego dla pracowników zatrudnianych na podstawie umowy </w:t>
      </w:r>
      <w:r w:rsidR="00115D86" w:rsidRPr="00EB2B0B">
        <w:rPr>
          <w:rFonts w:ascii="Open Sans" w:hAnsi="Open Sans" w:cs="Open Sans"/>
          <w:sz w:val="22"/>
          <w:szCs w:val="22"/>
        </w:rPr>
        <w:br/>
      </w:r>
      <w:r w:rsidR="00011827" w:rsidRPr="00EB2B0B">
        <w:rPr>
          <w:rFonts w:ascii="Open Sans" w:hAnsi="Open Sans" w:cs="Open Sans"/>
          <w:sz w:val="22"/>
          <w:szCs w:val="22"/>
        </w:rPr>
        <w:t>o pracę</w:t>
      </w:r>
      <w:r w:rsidR="004E3695" w:rsidRPr="00EB2B0B">
        <w:rPr>
          <w:rFonts w:ascii="Open Sans" w:hAnsi="Open Sans" w:cs="Open Sans"/>
          <w:sz w:val="22"/>
          <w:szCs w:val="22"/>
        </w:rPr>
        <w:t xml:space="preserve"> oraz maksymalny poziom dodatku funkcyjnego i wymagania kwalifikacyjne niezbędne </w:t>
      </w:r>
      <w:r w:rsidR="00115D86" w:rsidRPr="00EB2B0B">
        <w:rPr>
          <w:rFonts w:ascii="Open Sans" w:hAnsi="Open Sans" w:cs="Open Sans"/>
          <w:sz w:val="22"/>
          <w:szCs w:val="22"/>
        </w:rPr>
        <w:br/>
      </w:r>
      <w:r w:rsidR="004E3695" w:rsidRPr="00EB2B0B">
        <w:rPr>
          <w:rFonts w:ascii="Open Sans" w:hAnsi="Open Sans" w:cs="Open Sans"/>
          <w:sz w:val="22"/>
          <w:szCs w:val="22"/>
        </w:rPr>
        <w:t>do wykonywania pracy na poszczególnych stanowiskach,</w:t>
      </w:r>
      <w:r w:rsidR="006C1B8B" w:rsidRPr="00EB2B0B">
        <w:rPr>
          <w:rFonts w:ascii="Open Sans" w:hAnsi="Open Sans" w:cs="Open Sans"/>
          <w:sz w:val="22"/>
          <w:szCs w:val="22"/>
        </w:rPr>
        <w:t xml:space="preserve"> stanowiący załącznik n</w:t>
      </w:r>
      <w:r w:rsidRPr="00EB2B0B">
        <w:rPr>
          <w:rFonts w:ascii="Open Sans" w:hAnsi="Open Sans" w:cs="Open Sans"/>
          <w:sz w:val="22"/>
          <w:szCs w:val="22"/>
        </w:rPr>
        <w:t>r 1 do niniejszego Regulaminu.</w:t>
      </w:r>
    </w:p>
    <w:p w14:paraId="2A49132F" w14:textId="77777777" w:rsidR="0067533D" w:rsidRPr="00EB2B0B" w:rsidRDefault="0067533D" w:rsidP="00D24E30">
      <w:pPr>
        <w:spacing w:after="120"/>
        <w:jc w:val="both"/>
        <w:rPr>
          <w:rFonts w:ascii="Open Sans" w:hAnsi="Open Sans" w:cs="Open Sans"/>
          <w:b/>
          <w:sz w:val="22"/>
          <w:szCs w:val="22"/>
        </w:rPr>
      </w:pPr>
    </w:p>
    <w:p w14:paraId="5071CA6A" w14:textId="77777777" w:rsidR="0067533D" w:rsidRPr="00EB2B0B" w:rsidRDefault="0067533D" w:rsidP="00F95103">
      <w:pPr>
        <w:jc w:val="center"/>
        <w:rPr>
          <w:rFonts w:ascii="Open Sans" w:hAnsi="Open Sans" w:cs="Open Sans"/>
          <w:b/>
          <w:sz w:val="22"/>
          <w:szCs w:val="22"/>
          <w:u w:val="single"/>
        </w:rPr>
      </w:pPr>
      <w:r w:rsidRPr="00EB2B0B">
        <w:rPr>
          <w:rFonts w:ascii="Open Sans" w:hAnsi="Open Sans" w:cs="Open Sans"/>
          <w:b/>
          <w:sz w:val="22"/>
          <w:szCs w:val="22"/>
          <w:u w:val="single"/>
        </w:rPr>
        <w:t>Rozdział III</w:t>
      </w:r>
    </w:p>
    <w:p w14:paraId="386F2444" w14:textId="77777777" w:rsidR="0067533D" w:rsidRPr="00EB2B0B" w:rsidRDefault="0067533D" w:rsidP="00F95103">
      <w:pPr>
        <w:spacing w:after="120"/>
        <w:jc w:val="center"/>
        <w:rPr>
          <w:rFonts w:ascii="Open Sans" w:hAnsi="Open Sans" w:cs="Open Sans"/>
          <w:b/>
          <w:sz w:val="22"/>
          <w:szCs w:val="22"/>
          <w:u w:val="single"/>
        </w:rPr>
      </w:pPr>
      <w:r w:rsidRPr="00EB2B0B">
        <w:rPr>
          <w:rFonts w:ascii="Open Sans" w:hAnsi="Open Sans" w:cs="Open Sans"/>
          <w:b/>
          <w:sz w:val="22"/>
          <w:szCs w:val="22"/>
          <w:u w:val="single"/>
        </w:rPr>
        <w:t>Wynagrodzenie zasadnicze</w:t>
      </w:r>
    </w:p>
    <w:p w14:paraId="1ACF23CA" w14:textId="77777777" w:rsidR="00723A3F" w:rsidRPr="00EB2B0B" w:rsidRDefault="00723A3F" w:rsidP="00D24E30">
      <w:pPr>
        <w:jc w:val="both"/>
        <w:rPr>
          <w:rFonts w:ascii="Open Sans" w:hAnsi="Open Sans" w:cs="Open Sans"/>
          <w:b/>
          <w:sz w:val="22"/>
          <w:szCs w:val="22"/>
          <w:u w:val="single"/>
        </w:rPr>
      </w:pPr>
    </w:p>
    <w:p w14:paraId="179CC31E" w14:textId="0374CB50" w:rsidR="001458A8" w:rsidRPr="00EB2B0B" w:rsidRDefault="001458A8" w:rsidP="00D24E30">
      <w:pPr>
        <w:spacing w:after="120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b/>
          <w:sz w:val="22"/>
          <w:szCs w:val="22"/>
        </w:rPr>
        <w:t xml:space="preserve">§ 3. </w:t>
      </w:r>
      <w:r w:rsidRPr="00EB2B0B">
        <w:rPr>
          <w:rFonts w:ascii="Open Sans" w:hAnsi="Open Sans" w:cs="Open Sans"/>
          <w:sz w:val="22"/>
          <w:szCs w:val="22"/>
        </w:rPr>
        <w:t xml:space="preserve">1. </w:t>
      </w:r>
      <w:r w:rsidR="0067533D" w:rsidRPr="00EB2B0B">
        <w:rPr>
          <w:rFonts w:ascii="Open Sans" w:hAnsi="Open Sans" w:cs="Open Sans"/>
          <w:sz w:val="22"/>
          <w:szCs w:val="22"/>
        </w:rPr>
        <w:t>Minimalny poziom wynagrodzenia zasadniczego</w:t>
      </w:r>
      <w:r w:rsidRPr="00EB2B0B">
        <w:rPr>
          <w:rFonts w:ascii="Open Sans" w:hAnsi="Open Sans" w:cs="Open Sans"/>
          <w:sz w:val="22"/>
          <w:szCs w:val="22"/>
        </w:rPr>
        <w:t xml:space="preserve"> oraz maksymalny</w:t>
      </w:r>
      <w:r w:rsidR="00011827" w:rsidRPr="00EB2B0B">
        <w:rPr>
          <w:rFonts w:ascii="Open Sans" w:hAnsi="Open Sans" w:cs="Open Sans"/>
          <w:sz w:val="22"/>
          <w:szCs w:val="22"/>
        </w:rPr>
        <w:t xml:space="preserve"> miesięczny poziom wynagrodzenia</w:t>
      </w:r>
      <w:r w:rsidRPr="00EB2B0B">
        <w:rPr>
          <w:rFonts w:ascii="Open Sans" w:hAnsi="Open Sans" w:cs="Open Sans"/>
          <w:sz w:val="22"/>
          <w:szCs w:val="22"/>
        </w:rPr>
        <w:t xml:space="preserve"> </w:t>
      </w:r>
      <w:r w:rsidR="0067533D" w:rsidRPr="00EB2B0B">
        <w:rPr>
          <w:rFonts w:ascii="Open Sans" w:hAnsi="Open Sans" w:cs="Open Sans"/>
          <w:sz w:val="22"/>
          <w:szCs w:val="22"/>
        </w:rPr>
        <w:t xml:space="preserve">pracowników samorządowych zatrudnionych na podstawie </w:t>
      </w:r>
      <w:r w:rsidR="0067533D" w:rsidRPr="00EB2B0B">
        <w:rPr>
          <w:rFonts w:ascii="Open Sans" w:hAnsi="Open Sans" w:cs="Open Sans"/>
          <w:sz w:val="22"/>
          <w:szCs w:val="22"/>
        </w:rPr>
        <w:lastRenderedPageBreak/>
        <w:t>umowy o pracę</w:t>
      </w:r>
      <w:r w:rsidRPr="00EB2B0B">
        <w:rPr>
          <w:rFonts w:ascii="Open Sans" w:hAnsi="Open Sans" w:cs="Open Sans"/>
          <w:sz w:val="22"/>
          <w:szCs w:val="22"/>
        </w:rPr>
        <w:t xml:space="preserve"> określa tabela minimalnych i maksymalnych miesięcznych kwot wynagrodzenia zasadniczego, stanowiąca załącznik nr 2 do Regulaminu.</w:t>
      </w:r>
    </w:p>
    <w:p w14:paraId="0CBC7CD6" w14:textId="0008C7AD" w:rsidR="00CB568E" w:rsidRPr="00EB2B0B" w:rsidRDefault="0067533D" w:rsidP="00D24E30">
      <w:pPr>
        <w:numPr>
          <w:ilvl w:val="0"/>
          <w:numId w:val="20"/>
        </w:numPr>
        <w:spacing w:after="120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sz w:val="22"/>
          <w:szCs w:val="22"/>
        </w:rPr>
        <w:t>Wynagrodzenie zasadnicze ustalane jest każdorazowo w umowie o pracę poprzez wskazanie kategorii zaszeregowania i</w:t>
      </w:r>
      <w:r w:rsidR="00814D0E" w:rsidRPr="00EB2B0B">
        <w:rPr>
          <w:rFonts w:ascii="Open Sans" w:hAnsi="Open Sans" w:cs="Open Sans"/>
          <w:sz w:val="22"/>
          <w:szCs w:val="22"/>
        </w:rPr>
        <w:t xml:space="preserve"> </w:t>
      </w:r>
      <w:r w:rsidRPr="00EB2B0B">
        <w:rPr>
          <w:rFonts w:ascii="Open Sans" w:hAnsi="Open Sans" w:cs="Open Sans"/>
          <w:sz w:val="22"/>
          <w:szCs w:val="22"/>
        </w:rPr>
        <w:t>oznaczenie kwoty należnej pracownikowi.</w:t>
      </w:r>
    </w:p>
    <w:p w14:paraId="235BCA1A" w14:textId="322BC26D" w:rsidR="00BC1019" w:rsidRPr="00EB2B0B" w:rsidRDefault="0067533D" w:rsidP="00BC1019">
      <w:pPr>
        <w:numPr>
          <w:ilvl w:val="0"/>
          <w:numId w:val="20"/>
        </w:numPr>
        <w:spacing w:after="120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sz w:val="22"/>
          <w:szCs w:val="22"/>
        </w:rPr>
        <w:t>Zatrudnienie w niepełnym wymiarze czasu pracy skutkuje ustaleniem wynagrodzenia zasadniczego w wysokości odpowiedniej do ustalonego w umowie wymiaru czasu pracy.</w:t>
      </w:r>
    </w:p>
    <w:p w14:paraId="498235A3" w14:textId="504743BF" w:rsidR="0067533D" w:rsidRPr="00EB2B0B" w:rsidRDefault="0067533D" w:rsidP="00D24E30">
      <w:pPr>
        <w:spacing w:after="120"/>
        <w:jc w:val="both"/>
        <w:rPr>
          <w:rFonts w:ascii="Open Sans" w:hAnsi="Open Sans" w:cs="Open Sans"/>
          <w:sz w:val="22"/>
          <w:szCs w:val="22"/>
        </w:rPr>
      </w:pPr>
    </w:p>
    <w:p w14:paraId="23509997" w14:textId="77777777" w:rsidR="0067533D" w:rsidRPr="00EB2B0B" w:rsidRDefault="0067533D" w:rsidP="00F95103">
      <w:pPr>
        <w:jc w:val="center"/>
        <w:rPr>
          <w:rFonts w:ascii="Open Sans" w:hAnsi="Open Sans" w:cs="Open Sans"/>
          <w:b/>
          <w:sz w:val="22"/>
          <w:szCs w:val="22"/>
          <w:u w:val="single"/>
        </w:rPr>
      </w:pPr>
      <w:r w:rsidRPr="00EB2B0B">
        <w:rPr>
          <w:rFonts w:ascii="Open Sans" w:hAnsi="Open Sans" w:cs="Open Sans"/>
          <w:b/>
          <w:sz w:val="22"/>
          <w:szCs w:val="22"/>
          <w:u w:val="single"/>
        </w:rPr>
        <w:t>Rozdział IV</w:t>
      </w:r>
    </w:p>
    <w:p w14:paraId="6620F47E" w14:textId="77777777" w:rsidR="0067533D" w:rsidRPr="00EB2B0B" w:rsidRDefault="0067533D" w:rsidP="00F95103">
      <w:pPr>
        <w:spacing w:after="120"/>
        <w:jc w:val="center"/>
        <w:rPr>
          <w:rFonts w:ascii="Open Sans" w:hAnsi="Open Sans" w:cs="Open Sans"/>
          <w:b/>
          <w:sz w:val="22"/>
          <w:szCs w:val="22"/>
          <w:u w:val="single"/>
        </w:rPr>
      </w:pPr>
      <w:r w:rsidRPr="00EB2B0B">
        <w:rPr>
          <w:rFonts w:ascii="Open Sans" w:hAnsi="Open Sans" w:cs="Open Sans"/>
          <w:b/>
          <w:sz w:val="22"/>
          <w:szCs w:val="22"/>
          <w:u w:val="single"/>
        </w:rPr>
        <w:t>Dodatki do wynagrodzenia zasadniczego i nagrody</w:t>
      </w:r>
    </w:p>
    <w:p w14:paraId="19508049" w14:textId="77777777" w:rsidR="00723A3F" w:rsidRPr="00EB2B0B" w:rsidRDefault="00723A3F" w:rsidP="00D24E30">
      <w:pPr>
        <w:jc w:val="both"/>
        <w:rPr>
          <w:rFonts w:ascii="Open Sans" w:hAnsi="Open Sans" w:cs="Open Sans"/>
          <w:b/>
          <w:sz w:val="22"/>
          <w:szCs w:val="22"/>
          <w:u w:val="single"/>
        </w:rPr>
      </w:pPr>
    </w:p>
    <w:p w14:paraId="4395E079" w14:textId="47CB083B" w:rsidR="001458A8" w:rsidRPr="00EB2B0B" w:rsidRDefault="0067533D" w:rsidP="00F95103">
      <w:pPr>
        <w:spacing w:after="120"/>
        <w:jc w:val="center"/>
        <w:rPr>
          <w:rFonts w:ascii="Open Sans" w:hAnsi="Open Sans" w:cs="Open Sans"/>
          <w:b/>
          <w:sz w:val="22"/>
          <w:szCs w:val="22"/>
        </w:rPr>
      </w:pPr>
      <w:r w:rsidRPr="00EB2B0B">
        <w:rPr>
          <w:rFonts w:ascii="Open Sans" w:hAnsi="Open Sans" w:cs="Open Sans"/>
          <w:b/>
          <w:sz w:val="22"/>
          <w:szCs w:val="22"/>
        </w:rPr>
        <w:t>DODATEK FUNKCYJNY</w:t>
      </w:r>
    </w:p>
    <w:p w14:paraId="67D15A12" w14:textId="77777777" w:rsidR="0067533D" w:rsidRPr="00EB2B0B" w:rsidRDefault="00DE3F78" w:rsidP="00D24E30">
      <w:pPr>
        <w:spacing w:after="120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b/>
          <w:sz w:val="22"/>
          <w:szCs w:val="22"/>
        </w:rPr>
        <w:t xml:space="preserve">§ 4. </w:t>
      </w:r>
      <w:r w:rsidRPr="00EB2B0B">
        <w:rPr>
          <w:rFonts w:ascii="Open Sans" w:hAnsi="Open Sans" w:cs="Open Sans"/>
          <w:sz w:val="22"/>
          <w:szCs w:val="22"/>
        </w:rPr>
        <w:t>1.</w:t>
      </w:r>
      <w:r w:rsidR="001458A8" w:rsidRPr="00EB2B0B">
        <w:rPr>
          <w:rFonts w:ascii="Open Sans" w:hAnsi="Open Sans" w:cs="Open Sans"/>
          <w:sz w:val="22"/>
          <w:szCs w:val="22"/>
        </w:rPr>
        <w:t xml:space="preserve"> </w:t>
      </w:r>
      <w:r w:rsidR="0067533D" w:rsidRPr="00EB2B0B">
        <w:rPr>
          <w:rFonts w:ascii="Open Sans" w:hAnsi="Open Sans" w:cs="Open Sans"/>
          <w:sz w:val="22"/>
          <w:szCs w:val="22"/>
        </w:rPr>
        <w:t xml:space="preserve">Dodatek funkcyjny jest fakultatywnym składnikiem wynagrodzenia za pracę i </w:t>
      </w:r>
      <w:r w:rsidR="00011827" w:rsidRPr="00EB2B0B">
        <w:rPr>
          <w:rFonts w:ascii="Open Sans" w:hAnsi="Open Sans" w:cs="Open Sans"/>
          <w:sz w:val="22"/>
          <w:szCs w:val="22"/>
        </w:rPr>
        <w:t xml:space="preserve">jest </w:t>
      </w:r>
      <w:r w:rsidR="0067533D" w:rsidRPr="00EB2B0B">
        <w:rPr>
          <w:rFonts w:ascii="Open Sans" w:hAnsi="Open Sans" w:cs="Open Sans"/>
          <w:sz w:val="22"/>
          <w:szCs w:val="22"/>
        </w:rPr>
        <w:t>przyzna</w:t>
      </w:r>
      <w:r w:rsidR="00011827" w:rsidRPr="00EB2B0B">
        <w:rPr>
          <w:rFonts w:ascii="Open Sans" w:hAnsi="Open Sans" w:cs="Open Sans"/>
          <w:sz w:val="22"/>
          <w:szCs w:val="22"/>
        </w:rPr>
        <w:t>wa</w:t>
      </w:r>
      <w:r w:rsidR="0067533D" w:rsidRPr="00EB2B0B">
        <w:rPr>
          <w:rFonts w:ascii="Open Sans" w:hAnsi="Open Sans" w:cs="Open Sans"/>
          <w:sz w:val="22"/>
          <w:szCs w:val="22"/>
        </w:rPr>
        <w:t xml:space="preserve">ny </w:t>
      </w:r>
      <w:r w:rsidR="00011827" w:rsidRPr="00EB2B0B">
        <w:rPr>
          <w:rFonts w:ascii="Open Sans" w:hAnsi="Open Sans" w:cs="Open Sans"/>
          <w:sz w:val="22"/>
          <w:szCs w:val="22"/>
        </w:rPr>
        <w:t xml:space="preserve">pracownikom zatrudnionym </w:t>
      </w:r>
      <w:r w:rsidR="0067533D" w:rsidRPr="00EB2B0B">
        <w:rPr>
          <w:rFonts w:ascii="Open Sans" w:hAnsi="Open Sans" w:cs="Open Sans"/>
          <w:sz w:val="22"/>
          <w:szCs w:val="22"/>
        </w:rPr>
        <w:t>na stanowiskach określonych w ust.2.</w:t>
      </w:r>
    </w:p>
    <w:p w14:paraId="657955C1" w14:textId="77777777" w:rsidR="0067533D" w:rsidRPr="00EB2B0B" w:rsidRDefault="0067533D" w:rsidP="00D24E30">
      <w:pPr>
        <w:numPr>
          <w:ilvl w:val="0"/>
          <w:numId w:val="21"/>
        </w:numPr>
        <w:spacing w:after="120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sz w:val="22"/>
          <w:szCs w:val="22"/>
        </w:rPr>
        <w:t>Ustala się następujące stanowiska</w:t>
      </w:r>
      <w:r w:rsidR="00723A3F" w:rsidRPr="00EB2B0B">
        <w:rPr>
          <w:rFonts w:ascii="Open Sans" w:hAnsi="Open Sans" w:cs="Open Sans"/>
          <w:sz w:val="22"/>
          <w:szCs w:val="22"/>
        </w:rPr>
        <w:t>,</w:t>
      </w:r>
      <w:r w:rsidRPr="00EB2B0B">
        <w:rPr>
          <w:rFonts w:ascii="Open Sans" w:hAnsi="Open Sans" w:cs="Open Sans"/>
          <w:sz w:val="22"/>
          <w:szCs w:val="22"/>
        </w:rPr>
        <w:t xml:space="preserve"> na których jest przyznawany dodatek funkcyjny:</w:t>
      </w:r>
    </w:p>
    <w:p w14:paraId="7ADBB88F" w14:textId="04975042" w:rsidR="0067533D" w:rsidRPr="00EB2B0B" w:rsidRDefault="0067533D" w:rsidP="00D24E30">
      <w:pPr>
        <w:numPr>
          <w:ilvl w:val="1"/>
          <w:numId w:val="7"/>
        </w:numPr>
        <w:spacing w:after="120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sz w:val="22"/>
          <w:szCs w:val="22"/>
        </w:rPr>
        <w:t xml:space="preserve">Sekretarz </w:t>
      </w:r>
      <w:r w:rsidR="00723A3F" w:rsidRPr="00EB2B0B">
        <w:rPr>
          <w:rFonts w:ascii="Open Sans" w:hAnsi="Open Sans" w:cs="Open Sans"/>
          <w:sz w:val="22"/>
          <w:szCs w:val="22"/>
        </w:rPr>
        <w:t>Gminy</w:t>
      </w:r>
      <w:r w:rsidR="00C40686" w:rsidRPr="00EB2B0B">
        <w:rPr>
          <w:rFonts w:ascii="Open Sans" w:hAnsi="Open Sans" w:cs="Open Sans"/>
          <w:sz w:val="22"/>
          <w:szCs w:val="22"/>
        </w:rPr>
        <w:t>,</w:t>
      </w:r>
    </w:p>
    <w:p w14:paraId="3BEEB337" w14:textId="55EBC243" w:rsidR="00CD2949" w:rsidRPr="00EB2B0B" w:rsidRDefault="00CD2949" w:rsidP="00D24E30">
      <w:pPr>
        <w:numPr>
          <w:ilvl w:val="1"/>
          <w:numId w:val="7"/>
        </w:numPr>
        <w:spacing w:after="120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sz w:val="22"/>
          <w:szCs w:val="22"/>
        </w:rPr>
        <w:t>Zastępca Skarbnika</w:t>
      </w:r>
      <w:r w:rsidR="002D4024" w:rsidRPr="00EB2B0B">
        <w:rPr>
          <w:rFonts w:ascii="Open Sans" w:hAnsi="Open Sans" w:cs="Open Sans"/>
          <w:sz w:val="22"/>
          <w:szCs w:val="22"/>
        </w:rPr>
        <w:t xml:space="preserve"> Gminy</w:t>
      </w:r>
      <w:r w:rsidRPr="00EB2B0B">
        <w:rPr>
          <w:rFonts w:ascii="Open Sans" w:hAnsi="Open Sans" w:cs="Open Sans"/>
          <w:sz w:val="22"/>
          <w:szCs w:val="22"/>
        </w:rPr>
        <w:t>,</w:t>
      </w:r>
    </w:p>
    <w:p w14:paraId="5A4431EB" w14:textId="77777777" w:rsidR="00C40686" w:rsidRPr="00EB2B0B" w:rsidRDefault="00C40686" w:rsidP="00D24E30">
      <w:pPr>
        <w:numPr>
          <w:ilvl w:val="1"/>
          <w:numId w:val="7"/>
        </w:numPr>
        <w:spacing w:after="120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sz w:val="22"/>
          <w:szCs w:val="22"/>
        </w:rPr>
        <w:t>Kierownik USC,</w:t>
      </w:r>
    </w:p>
    <w:p w14:paraId="2C71BAB1" w14:textId="7991FA51" w:rsidR="00D24E30" w:rsidRPr="00EB2B0B" w:rsidRDefault="00D24E30" w:rsidP="00D24E30">
      <w:pPr>
        <w:numPr>
          <w:ilvl w:val="1"/>
          <w:numId w:val="7"/>
        </w:numPr>
        <w:spacing w:after="120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sz w:val="22"/>
          <w:szCs w:val="22"/>
        </w:rPr>
        <w:t>Dyrektor Wydziału,</w:t>
      </w:r>
    </w:p>
    <w:p w14:paraId="69129DE2" w14:textId="77777777" w:rsidR="0067533D" w:rsidRPr="00EB2B0B" w:rsidRDefault="004443E4" w:rsidP="00D24E30">
      <w:pPr>
        <w:numPr>
          <w:ilvl w:val="1"/>
          <w:numId w:val="7"/>
        </w:numPr>
        <w:spacing w:after="120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sz w:val="22"/>
          <w:szCs w:val="22"/>
        </w:rPr>
        <w:t>Kierownik Referatu,</w:t>
      </w:r>
      <w:r w:rsidR="00D13D3D" w:rsidRPr="00EB2B0B">
        <w:rPr>
          <w:rFonts w:ascii="Open Sans" w:hAnsi="Open Sans" w:cs="Open Sans"/>
          <w:sz w:val="22"/>
          <w:szCs w:val="22"/>
        </w:rPr>
        <w:t xml:space="preserve"> </w:t>
      </w:r>
    </w:p>
    <w:p w14:paraId="0A3FE582" w14:textId="246E8EB0" w:rsidR="0064756E" w:rsidRPr="00EB2B0B" w:rsidRDefault="000A2E92" w:rsidP="00D24E30">
      <w:pPr>
        <w:numPr>
          <w:ilvl w:val="1"/>
          <w:numId w:val="7"/>
        </w:numPr>
        <w:spacing w:after="120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sz w:val="22"/>
          <w:szCs w:val="22"/>
        </w:rPr>
        <w:t>Audytor wewnętrzny,</w:t>
      </w:r>
    </w:p>
    <w:p w14:paraId="4064BDCB" w14:textId="3B3009C7" w:rsidR="00EE3EF6" w:rsidRPr="00EB2B0B" w:rsidRDefault="00EE3EF6" w:rsidP="00D24E30">
      <w:pPr>
        <w:numPr>
          <w:ilvl w:val="1"/>
          <w:numId w:val="7"/>
        </w:numPr>
        <w:spacing w:after="120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sz w:val="22"/>
          <w:szCs w:val="22"/>
        </w:rPr>
        <w:t>Specjalista,</w:t>
      </w:r>
    </w:p>
    <w:p w14:paraId="74442B41" w14:textId="77777777" w:rsidR="00445903" w:rsidRPr="00EB2B0B" w:rsidRDefault="00011827" w:rsidP="00D24E30">
      <w:pPr>
        <w:numPr>
          <w:ilvl w:val="0"/>
          <w:numId w:val="21"/>
        </w:numPr>
        <w:spacing w:after="120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sz w:val="22"/>
          <w:szCs w:val="22"/>
        </w:rPr>
        <w:t xml:space="preserve">Stawki dodatku funkcyjnego określa tabela stawek </w:t>
      </w:r>
      <w:r w:rsidR="00445903" w:rsidRPr="00EB2B0B">
        <w:rPr>
          <w:rFonts w:ascii="Open Sans" w:hAnsi="Open Sans" w:cs="Open Sans"/>
          <w:sz w:val="22"/>
          <w:szCs w:val="22"/>
        </w:rPr>
        <w:t xml:space="preserve">dodatku funkcyjnego, </w:t>
      </w:r>
      <w:r w:rsidR="00F538BC" w:rsidRPr="00EB2B0B">
        <w:rPr>
          <w:rFonts w:ascii="Open Sans" w:hAnsi="Open Sans" w:cs="Open Sans"/>
          <w:sz w:val="22"/>
          <w:szCs w:val="22"/>
        </w:rPr>
        <w:t>stanowiąca</w:t>
      </w:r>
      <w:r w:rsidR="00445903" w:rsidRPr="00EB2B0B">
        <w:rPr>
          <w:rFonts w:ascii="Open Sans" w:hAnsi="Open Sans" w:cs="Open Sans"/>
          <w:sz w:val="22"/>
          <w:szCs w:val="22"/>
        </w:rPr>
        <w:t xml:space="preserve"> załącznik nr 3 do Regulaminu.</w:t>
      </w:r>
    </w:p>
    <w:p w14:paraId="763C5685" w14:textId="755B68E9" w:rsidR="0067533D" w:rsidRPr="00EB2B0B" w:rsidRDefault="0067533D" w:rsidP="00D24E30">
      <w:pPr>
        <w:numPr>
          <w:ilvl w:val="0"/>
          <w:numId w:val="21"/>
        </w:numPr>
        <w:spacing w:after="120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sz w:val="22"/>
          <w:szCs w:val="22"/>
        </w:rPr>
        <w:t xml:space="preserve">Dodatek funkcyjny przyznaje i jego wartość kwotową ustala w odniesieniu </w:t>
      </w:r>
      <w:r w:rsidR="00F95103" w:rsidRPr="00EB2B0B">
        <w:rPr>
          <w:rFonts w:ascii="Open Sans" w:hAnsi="Open Sans" w:cs="Open Sans"/>
          <w:sz w:val="22"/>
          <w:szCs w:val="22"/>
        </w:rPr>
        <w:br/>
      </w:r>
      <w:r w:rsidRPr="00EB2B0B">
        <w:rPr>
          <w:rFonts w:ascii="Open Sans" w:hAnsi="Open Sans" w:cs="Open Sans"/>
          <w:sz w:val="22"/>
          <w:szCs w:val="22"/>
        </w:rPr>
        <w:t xml:space="preserve">do pracowników zatrudnionych na podstawie umowy o </w:t>
      </w:r>
      <w:r w:rsidR="00D13D3D" w:rsidRPr="00EB2B0B">
        <w:rPr>
          <w:rFonts w:ascii="Open Sans" w:hAnsi="Open Sans" w:cs="Open Sans"/>
          <w:sz w:val="22"/>
          <w:szCs w:val="22"/>
        </w:rPr>
        <w:t>pracę Wójt Gminy Inowrocław</w:t>
      </w:r>
      <w:r w:rsidRPr="00EB2B0B">
        <w:rPr>
          <w:rFonts w:ascii="Open Sans" w:hAnsi="Open Sans" w:cs="Open Sans"/>
          <w:sz w:val="22"/>
          <w:szCs w:val="22"/>
        </w:rPr>
        <w:t>.</w:t>
      </w:r>
    </w:p>
    <w:p w14:paraId="03D01A8A" w14:textId="77777777" w:rsidR="00591756" w:rsidRPr="00EB2B0B" w:rsidRDefault="00591756" w:rsidP="00D24E30">
      <w:pPr>
        <w:spacing w:after="120"/>
        <w:jc w:val="both"/>
        <w:rPr>
          <w:rFonts w:ascii="Open Sans" w:hAnsi="Open Sans" w:cs="Open Sans"/>
          <w:b/>
          <w:sz w:val="18"/>
          <w:szCs w:val="18"/>
        </w:rPr>
      </w:pPr>
    </w:p>
    <w:p w14:paraId="73604C69" w14:textId="39BB8988" w:rsidR="009E6B83" w:rsidRPr="00EB2B0B" w:rsidRDefault="0067533D" w:rsidP="00F95103">
      <w:pPr>
        <w:spacing w:after="120"/>
        <w:jc w:val="center"/>
        <w:rPr>
          <w:rFonts w:ascii="Open Sans" w:hAnsi="Open Sans" w:cs="Open Sans"/>
          <w:b/>
          <w:sz w:val="22"/>
          <w:szCs w:val="22"/>
        </w:rPr>
      </w:pPr>
      <w:r w:rsidRPr="00EB2B0B">
        <w:rPr>
          <w:rFonts w:ascii="Open Sans" w:hAnsi="Open Sans" w:cs="Open Sans"/>
          <w:b/>
          <w:sz w:val="22"/>
          <w:szCs w:val="22"/>
        </w:rPr>
        <w:t>DODATEK SPECJALNY</w:t>
      </w:r>
    </w:p>
    <w:p w14:paraId="50603B6D" w14:textId="3A7EA3F9" w:rsidR="0067533D" w:rsidRPr="00EB2B0B" w:rsidRDefault="00DE3F78" w:rsidP="00D24E30">
      <w:pPr>
        <w:spacing w:after="120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b/>
          <w:sz w:val="22"/>
          <w:szCs w:val="22"/>
        </w:rPr>
        <w:t>§ 5.</w:t>
      </w:r>
      <w:r w:rsidR="002041EB" w:rsidRPr="00EB2B0B">
        <w:rPr>
          <w:rFonts w:ascii="Open Sans" w:hAnsi="Open Sans" w:cs="Open Sans"/>
          <w:b/>
          <w:sz w:val="22"/>
          <w:szCs w:val="22"/>
        </w:rPr>
        <w:t xml:space="preserve"> </w:t>
      </w:r>
      <w:r w:rsidRPr="00EB2B0B">
        <w:rPr>
          <w:rFonts w:ascii="Open Sans" w:hAnsi="Open Sans" w:cs="Open Sans"/>
          <w:sz w:val="22"/>
          <w:szCs w:val="22"/>
        </w:rPr>
        <w:t>1.</w:t>
      </w:r>
      <w:r w:rsidR="0067533D" w:rsidRPr="00EB2B0B">
        <w:rPr>
          <w:rFonts w:ascii="Open Sans" w:hAnsi="Open Sans" w:cs="Open Sans"/>
          <w:sz w:val="22"/>
          <w:szCs w:val="22"/>
        </w:rPr>
        <w:t>Dodatek specjalny może zostać przyznany pracownikom samorządowym zatrudniony</w:t>
      </w:r>
      <w:r w:rsidR="00814D0E" w:rsidRPr="00EB2B0B">
        <w:rPr>
          <w:rFonts w:ascii="Open Sans" w:hAnsi="Open Sans" w:cs="Open Sans"/>
          <w:sz w:val="22"/>
          <w:szCs w:val="22"/>
        </w:rPr>
        <w:t>m</w:t>
      </w:r>
      <w:r w:rsidR="0067533D" w:rsidRPr="00EB2B0B">
        <w:rPr>
          <w:rFonts w:ascii="Open Sans" w:hAnsi="Open Sans" w:cs="Open Sans"/>
          <w:sz w:val="22"/>
          <w:szCs w:val="22"/>
        </w:rPr>
        <w:t xml:space="preserve"> </w:t>
      </w:r>
      <w:r w:rsidR="00F95103" w:rsidRPr="00EB2B0B">
        <w:rPr>
          <w:rFonts w:ascii="Open Sans" w:hAnsi="Open Sans" w:cs="Open Sans"/>
          <w:sz w:val="22"/>
          <w:szCs w:val="22"/>
        </w:rPr>
        <w:br/>
      </w:r>
      <w:r w:rsidR="0067533D" w:rsidRPr="00EB2B0B">
        <w:rPr>
          <w:rFonts w:ascii="Open Sans" w:hAnsi="Open Sans" w:cs="Open Sans"/>
          <w:sz w:val="22"/>
          <w:szCs w:val="22"/>
        </w:rPr>
        <w:t xml:space="preserve">na podstawie umowy o pracę z tytułu okresowego zwiększenia obowiązków służbowych </w:t>
      </w:r>
      <w:r w:rsidR="00F95103" w:rsidRPr="00EB2B0B">
        <w:rPr>
          <w:rFonts w:ascii="Open Sans" w:hAnsi="Open Sans" w:cs="Open Sans"/>
          <w:sz w:val="22"/>
          <w:szCs w:val="22"/>
        </w:rPr>
        <w:br/>
      </w:r>
      <w:r w:rsidR="0067533D" w:rsidRPr="00EB2B0B">
        <w:rPr>
          <w:rFonts w:ascii="Open Sans" w:hAnsi="Open Sans" w:cs="Open Sans"/>
          <w:sz w:val="22"/>
          <w:szCs w:val="22"/>
        </w:rPr>
        <w:t xml:space="preserve">lub powierzenia dodatkowych zadań. </w:t>
      </w:r>
    </w:p>
    <w:p w14:paraId="16D49200" w14:textId="36B7BC20" w:rsidR="0067533D" w:rsidRPr="00EB2B0B" w:rsidRDefault="00445903" w:rsidP="00973741">
      <w:pPr>
        <w:pStyle w:val="Akapitzlist"/>
        <w:numPr>
          <w:ilvl w:val="0"/>
          <w:numId w:val="7"/>
        </w:numPr>
        <w:spacing w:after="120"/>
        <w:jc w:val="both"/>
        <w:rPr>
          <w:rFonts w:ascii="Open Sans" w:hAnsi="Open Sans" w:cs="Open Sans"/>
        </w:rPr>
      </w:pPr>
      <w:r w:rsidRPr="00EB2B0B">
        <w:rPr>
          <w:rFonts w:ascii="Open Sans" w:hAnsi="Open Sans" w:cs="Open Sans"/>
        </w:rPr>
        <w:t>Dodatek specjalny przyznaje Wójt</w:t>
      </w:r>
      <w:r w:rsidR="00D13D3D" w:rsidRPr="00EB2B0B">
        <w:rPr>
          <w:rFonts w:ascii="Open Sans" w:hAnsi="Open Sans" w:cs="Open Sans"/>
        </w:rPr>
        <w:t xml:space="preserve"> Gminy Inowrocław</w:t>
      </w:r>
      <w:r w:rsidR="0067533D" w:rsidRPr="00EB2B0B">
        <w:rPr>
          <w:rFonts w:ascii="Open Sans" w:hAnsi="Open Sans" w:cs="Open Sans"/>
        </w:rPr>
        <w:t xml:space="preserve">, </w:t>
      </w:r>
      <w:r w:rsidRPr="00EB2B0B">
        <w:rPr>
          <w:rFonts w:ascii="Open Sans" w:hAnsi="Open Sans" w:cs="Open Sans"/>
        </w:rPr>
        <w:t>określ</w:t>
      </w:r>
      <w:r w:rsidR="00C577F6" w:rsidRPr="00EB2B0B">
        <w:rPr>
          <w:rFonts w:ascii="Open Sans" w:hAnsi="Open Sans" w:cs="Open Sans"/>
        </w:rPr>
        <w:t>ając</w:t>
      </w:r>
      <w:r w:rsidR="0067533D" w:rsidRPr="00EB2B0B">
        <w:rPr>
          <w:rFonts w:ascii="Open Sans" w:hAnsi="Open Sans" w:cs="Open Sans"/>
        </w:rPr>
        <w:t xml:space="preserve"> </w:t>
      </w:r>
      <w:r w:rsidR="00C577F6" w:rsidRPr="00EB2B0B">
        <w:rPr>
          <w:rFonts w:ascii="Open Sans" w:hAnsi="Open Sans" w:cs="Open Sans"/>
        </w:rPr>
        <w:t xml:space="preserve">jego kwotę </w:t>
      </w:r>
      <w:r w:rsidR="00DB4745" w:rsidRPr="00EB2B0B">
        <w:rPr>
          <w:rFonts w:ascii="Open Sans" w:hAnsi="Open Sans" w:cs="Open Sans"/>
        </w:rPr>
        <w:br/>
      </w:r>
      <w:r w:rsidR="00C577F6" w:rsidRPr="00EB2B0B">
        <w:rPr>
          <w:rFonts w:ascii="Open Sans" w:hAnsi="Open Sans" w:cs="Open Sans"/>
        </w:rPr>
        <w:t xml:space="preserve">i </w:t>
      </w:r>
      <w:r w:rsidR="0067533D" w:rsidRPr="00EB2B0B">
        <w:rPr>
          <w:rFonts w:ascii="Open Sans" w:hAnsi="Open Sans" w:cs="Open Sans"/>
        </w:rPr>
        <w:t>maksymalny czas, do którego dodatek się przyznaje.</w:t>
      </w:r>
    </w:p>
    <w:p w14:paraId="73F1D5D3" w14:textId="2765542F" w:rsidR="0067533D" w:rsidRPr="00EB2B0B" w:rsidRDefault="0067533D" w:rsidP="00D24E30">
      <w:pPr>
        <w:numPr>
          <w:ilvl w:val="0"/>
          <w:numId w:val="7"/>
        </w:numPr>
        <w:spacing w:after="120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sz w:val="22"/>
          <w:szCs w:val="22"/>
        </w:rPr>
        <w:t>Dodatek przyznaje się na czas określony, nie dłuższy niż istnienie okoliczności</w:t>
      </w:r>
      <w:r w:rsidR="00D35503" w:rsidRPr="00EB2B0B">
        <w:rPr>
          <w:rFonts w:ascii="Open Sans" w:hAnsi="Open Sans" w:cs="Open Sans"/>
          <w:sz w:val="22"/>
          <w:szCs w:val="22"/>
        </w:rPr>
        <w:t>,</w:t>
      </w:r>
      <w:r w:rsidRPr="00EB2B0B">
        <w:rPr>
          <w:rFonts w:ascii="Open Sans" w:hAnsi="Open Sans" w:cs="Open Sans"/>
          <w:sz w:val="22"/>
          <w:szCs w:val="22"/>
        </w:rPr>
        <w:t xml:space="preserve"> o których mowa w ust.1</w:t>
      </w:r>
      <w:r w:rsidR="00D35503" w:rsidRPr="00EB2B0B">
        <w:rPr>
          <w:rFonts w:ascii="Open Sans" w:hAnsi="Open Sans" w:cs="Open Sans"/>
          <w:sz w:val="22"/>
          <w:szCs w:val="22"/>
        </w:rPr>
        <w:t>,</w:t>
      </w:r>
      <w:r w:rsidRPr="00EB2B0B">
        <w:rPr>
          <w:rFonts w:ascii="Open Sans" w:hAnsi="Open Sans" w:cs="Open Sans"/>
          <w:sz w:val="22"/>
          <w:szCs w:val="22"/>
        </w:rPr>
        <w:t xml:space="preserve"> w kwocie wynoszącej</w:t>
      </w:r>
      <w:r w:rsidR="00D35503" w:rsidRPr="00EB2B0B">
        <w:rPr>
          <w:rFonts w:ascii="Open Sans" w:hAnsi="Open Sans" w:cs="Open Sans"/>
          <w:sz w:val="22"/>
          <w:szCs w:val="22"/>
        </w:rPr>
        <w:t xml:space="preserve"> </w:t>
      </w:r>
      <w:r w:rsidR="009E6B83" w:rsidRPr="00EB2B0B">
        <w:rPr>
          <w:rFonts w:ascii="Open Sans" w:hAnsi="Open Sans" w:cs="Open Sans"/>
          <w:sz w:val="22"/>
          <w:szCs w:val="22"/>
        </w:rPr>
        <w:t xml:space="preserve">nie więcej </w:t>
      </w:r>
      <w:r w:rsidR="00952580" w:rsidRPr="00EB2B0B">
        <w:rPr>
          <w:rFonts w:ascii="Open Sans" w:hAnsi="Open Sans" w:cs="Open Sans"/>
          <w:sz w:val="22"/>
          <w:szCs w:val="22"/>
        </w:rPr>
        <w:t>niż</w:t>
      </w:r>
      <w:r w:rsidR="00D35503" w:rsidRPr="00EB2B0B">
        <w:rPr>
          <w:rFonts w:ascii="Open Sans" w:hAnsi="Open Sans" w:cs="Open Sans"/>
          <w:sz w:val="22"/>
          <w:szCs w:val="22"/>
        </w:rPr>
        <w:t xml:space="preserve"> </w:t>
      </w:r>
      <w:r w:rsidRPr="00EB2B0B">
        <w:rPr>
          <w:rFonts w:ascii="Open Sans" w:hAnsi="Open Sans" w:cs="Open Sans"/>
          <w:sz w:val="22"/>
          <w:szCs w:val="22"/>
        </w:rPr>
        <w:t>40% łącznie wynagrodzenia zasadniczego</w:t>
      </w:r>
      <w:r w:rsidR="00F95103" w:rsidRPr="00EB2B0B">
        <w:rPr>
          <w:rFonts w:ascii="Open Sans" w:hAnsi="Open Sans" w:cs="Open Sans"/>
          <w:sz w:val="22"/>
          <w:szCs w:val="22"/>
        </w:rPr>
        <w:br/>
      </w:r>
      <w:r w:rsidRPr="00EB2B0B">
        <w:rPr>
          <w:rFonts w:ascii="Open Sans" w:hAnsi="Open Sans" w:cs="Open Sans"/>
          <w:sz w:val="22"/>
          <w:szCs w:val="22"/>
        </w:rPr>
        <w:t xml:space="preserve"> i dodatku funkcyjnego osoby, której dodatek przyznano.</w:t>
      </w:r>
    </w:p>
    <w:p w14:paraId="2CF682E9" w14:textId="77777777" w:rsidR="00D24E30" w:rsidRPr="00EB2B0B" w:rsidRDefault="00D24E30" w:rsidP="00D24E30">
      <w:pPr>
        <w:spacing w:after="120"/>
        <w:jc w:val="both"/>
        <w:rPr>
          <w:rFonts w:ascii="Open Sans" w:hAnsi="Open Sans" w:cs="Open Sans"/>
          <w:b/>
          <w:sz w:val="12"/>
          <w:szCs w:val="12"/>
        </w:rPr>
      </w:pPr>
    </w:p>
    <w:p w14:paraId="16EFD235" w14:textId="77777777" w:rsidR="0067533D" w:rsidRPr="00EB2B0B" w:rsidRDefault="0067533D" w:rsidP="00F95103">
      <w:pPr>
        <w:spacing w:after="120"/>
        <w:jc w:val="center"/>
        <w:rPr>
          <w:rFonts w:ascii="Open Sans" w:hAnsi="Open Sans" w:cs="Open Sans"/>
          <w:b/>
          <w:sz w:val="22"/>
          <w:szCs w:val="22"/>
        </w:rPr>
      </w:pPr>
      <w:r w:rsidRPr="00EB2B0B">
        <w:rPr>
          <w:rFonts w:ascii="Open Sans" w:hAnsi="Open Sans" w:cs="Open Sans"/>
          <w:b/>
          <w:sz w:val="22"/>
          <w:szCs w:val="22"/>
        </w:rPr>
        <w:t>NAGRODY</w:t>
      </w:r>
    </w:p>
    <w:p w14:paraId="2B24084C" w14:textId="1E357D3E" w:rsidR="00FE6D4F" w:rsidRPr="00EB2B0B" w:rsidRDefault="009E6B83" w:rsidP="00FE6D4F">
      <w:pPr>
        <w:spacing w:after="120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b/>
          <w:sz w:val="22"/>
          <w:szCs w:val="22"/>
        </w:rPr>
        <w:lastRenderedPageBreak/>
        <w:t xml:space="preserve">§ 6. </w:t>
      </w:r>
      <w:r w:rsidRPr="00EB2B0B">
        <w:rPr>
          <w:rFonts w:ascii="Open Sans" w:hAnsi="Open Sans" w:cs="Open Sans"/>
          <w:sz w:val="22"/>
          <w:szCs w:val="22"/>
        </w:rPr>
        <w:t xml:space="preserve">1. </w:t>
      </w:r>
      <w:r w:rsidR="0067533D" w:rsidRPr="00EB2B0B">
        <w:rPr>
          <w:rFonts w:ascii="Open Sans" w:hAnsi="Open Sans" w:cs="Open Sans"/>
          <w:sz w:val="22"/>
          <w:szCs w:val="22"/>
        </w:rPr>
        <w:t>W ramach posiadanych środków na wynagrodzenia może być utworzony na dany rok kalendarzowy fundusz nagród, z przeznaczeniem na nagrody za szczególne osiągnięcia</w:t>
      </w:r>
      <w:r w:rsidR="00814D0E" w:rsidRPr="00EB2B0B">
        <w:rPr>
          <w:rFonts w:ascii="Open Sans" w:hAnsi="Open Sans" w:cs="Open Sans"/>
          <w:sz w:val="22"/>
          <w:szCs w:val="22"/>
        </w:rPr>
        <w:t xml:space="preserve"> </w:t>
      </w:r>
      <w:r w:rsidR="00DB4745" w:rsidRPr="00EB2B0B">
        <w:rPr>
          <w:rFonts w:ascii="Open Sans" w:hAnsi="Open Sans" w:cs="Open Sans"/>
          <w:sz w:val="22"/>
          <w:szCs w:val="22"/>
        </w:rPr>
        <w:br/>
      </w:r>
      <w:r w:rsidR="0067533D" w:rsidRPr="00EB2B0B">
        <w:rPr>
          <w:rFonts w:ascii="Open Sans" w:hAnsi="Open Sans" w:cs="Open Sans"/>
          <w:sz w:val="22"/>
          <w:szCs w:val="22"/>
        </w:rPr>
        <w:t>w pracy zawodowej.</w:t>
      </w:r>
    </w:p>
    <w:p w14:paraId="3F604B15" w14:textId="77777777" w:rsidR="00973741" w:rsidRPr="00EB2B0B" w:rsidRDefault="00973741" w:rsidP="00973741">
      <w:pPr>
        <w:spacing w:after="120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sz w:val="22"/>
          <w:szCs w:val="22"/>
        </w:rPr>
        <w:t xml:space="preserve">2. </w:t>
      </w:r>
      <w:r w:rsidR="00717D9A" w:rsidRPr="00EB2B0B">
        <w:rPr>
          <w:rFonts w:ascii="Open Sans" w:hAnsi="Open Sans" w:cs="Open Sans"/>
          <w:sz w:val="22"/>
          <w:szCs w:val="22"/>
        </w:rPr>
        <w:t xml:space="preserve">Fundusz nagród ma charakter uznaniowy i pracownikowi nie przysługuje roszczenie </w:t>
      </w:r>
      <w:r w:rsidR="00F95103" w:rsidRPr="00EB2B0B">
        <w:rPr>
          <w:rFonts w:ascii="Open Sans" w:hAnsi="Open Sans" w:cs="Open Sans"/>
          <w:sz w:val="22"/>
          <w:szCs w:val="22"/>
        </w:rPr>
        <w:br/>
      </w:r>
      <w:r w:rsidR="00717D9A" w:rsidRPr="00EB2B0B">
        <w:rPr>
          <w:rFonts w:ascii="Open Sans" w:hAnsi="Open Sans" w:cs="Open Sans"/>
          <w:sz w:val="22"/>
          <w:szCs w:val="22"/>
        </w:rPr>
        <w:t>o jej wypłatę.</w:t>
      </w:r>
    </w:p>
    <w:p w14:paraId="013DC3F2" w14:textId="7BCE3A30" w:rsidR="00591756" w:rsidRPr="00EB2B0B" w:rsidRDefault="00973741" w:rsidP="00973741">
      <w:pPr>
        <w:spacing w:after="120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sz w:val="22"/>
          <w:szCs w:val="22"/>
        </w:rPr>
        <w:t xml:space="preserve">3. </w:t>
      </w:r>
      <w:r w:rsidR="00717D9A" w:rsidRPr="00EB2B0B">
        <w:rPr>
          <w:rFonts w:ascii="Open Sans" w:hAnsi="Open Sans" w:cs="Open Sans"/>
          <w:sz w:val="22"/>
          <w:szCs w:val="22"/>
        </w:rPr>
        <w:t xml:space="preserve">Fundusz nagród uruchamia </w:t>
      </w:r>
      <w:r w:rsidR="00D13D3D" w:rsidRPr="00EB2B0B">
        <w:rPr>
          <w:rFonts w:ascii="Open Sans" w:hAnsi="Open Sans" w:cs="Open Sans"/>
          <w:sz w:val="22"/>
          <w:szCs w:val="22"/>
        </w:rPr>
        <w:t xml:space="preserve">Wójt Gminy Inowrocław </w:t>
      </w:r>
      <w:r w:rsidR="00717D9A" w:rsidRPr="00EB2B0B">
        <w:rPr>
          <w:rFonts w:ascii="Open Sans" w:hAnsi="Open Sans" w:cs="Open Sans"/>
          <w:sz w:val="22"/>
          <w:szCs w:val="22"/>
        </w:rPr>
        <w:t>w zależności od posiadanych środków</w:t>
      </w:r>
      <w:r w:rsidR="00D24E30" w:rsidRPr="00EB2B0B">
        <w:rPr>
          <w:rFonts w:ascii="Open Sans" w:hAnsi="Open Sans" w:cs="Open Sans"/>
          <w:sz w:val="22"/>
          <w:szCs w:val="22"/>
        </w:rPr>
        <w:t xml:space="preserve"> </w:t>
      </w:r>
      <w:r w:rsidR="00F95103" w:rsidRPr="00EB2B0B">
        <w:rPr>
          <w:rFonts w:ascii="Open Sans" w:hAnsi="Open Sans" w:cs="Open Sans"/>
          <w:sz w:val="22"/>
          <w:szCs w:val="22"/>
        </w:rPr>
        <w:br/>
      </w:r>
      <w:r w:rsidR="00717D9A" w:rsidRPr="00EB2B0B">
        <w:rPr>
          <w:rFonts w:ascii="Open Sans" w:hAnsi="Open Sans" w:cs="Open Sans"/>
          <w:sz w:val="22"/>
          <w:szCs w:val="22"/>
        </w:rPr>
        <w:t xml:space="preserve">na podstawie informacji Skarbnika Gminy o zdolności do wypłaty nagród. </w:t>
      </w:r>
    </w:p>
    <w:p w14:paraId="319B4823" w14:textId="771016A5" w:rsidR="00BF43FB" w:rsidRPr="00EB2B0B" w:rsidRDefault="00BF43FB" w:rsidP="00973741">
      <w:pPr>
        <w:spacing w:after="120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sz w:val="22"/>
          <w:szCs w:val="22"/>
        </w:rPr>
        <w:t>4.</w:t>
      </w:r>
      <w:r w:rsidR="00E657BC" w:rsidRPr="00EB2B0B">
        <w:rPr>
          <w:rFonts w:ascii="Open Sans" w:hAnsi="Open Sans" w:cs="Open Sans"/>
          <w:sz w:val="22"/>
          <w:szCs w:val="22"/>
        </w:rPr>
        <w:t xml:space="preserve"> </w:t>
      </w:r>
      <w:r w:rsidRPr="00EB2B0B">
        <w:rPr>
          <w:rFonts w:ascii="Open Sans" w:hAnsi="Open Sans" w:cs="Open Sans"/>
          <w:sz w:val="22"/>
          <w:szCs w:val="22"/>
        </w:rPr>
        <w:t>Nagrody nie wchodzą do podstawy wymiaru świadczeń przysługujących pracownikowi z powodu choroby.</w:t>
      </w:r>
    </w:p>
    <w:p w14:paraId="61C02BA8" w14:textId="77777777" w:rsidR="00416AED" w:rsidRPr="00EB2B0B" w:rsidRDefault="00416AED" w:rsidP="00D067B0">
      <w:pPr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7BB5841B" w14:textId="4432890A" w:rsidR="00D067B0" w:rsidRPr="00EB2B0B" w:rsidRDefault="00D067B0" w:rsidP="00D067B0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EB2B0B">
        <w:rPr>
          <w:rFonts w:ascii="Open Sans" w:hAnsi="Open Sans" w:cs="Open Sans"/>
          <w:b/>
          <w:bCs/>
          <w:sz w:val="22"/>
          <w:szCs w:val="22"/>
        </w:rPr>
        <w:t>PREMIE</w:t>
      </w:r>
    </w:p>
    <w:p w14:paraId="07E92403" w14:textId="79E6C064" w:rsidR="00416AED" w:rsidRPr="00EB2B0B" w:rsidRDefault="00D067B0" w:rsidP="00F21822">
      <w:pPr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b/>
          <w:sz w:val="22"/>
          <w:szCs w:val="22"/>
        </w:rPr>
        <w:t xml:space="preserve">§ 7. </w:t>
      </w:r>
      <w:r w:rsidRPr="00EB2B0B">
        <w:rPr>
          <w:rFonts w:ascii="Open Sans" w:hAnsi="Open Sans" w:cs="Open Sans"/>
          <w:sz w:val="22"/>
          <w:szCs w:val="22"/>
        </w:rPr>
        <w:t xml:space="preserve">1. </w:t>
      </w:r>
      <w:r w:rsidR="00424E0A" w:rsidRPr="00EB2B0B">
        <w:rPr>
          <w:rFonts w:ascii="Open Sans" w:hAnsi="Open Sans" w:cs="Open Sans"/>
          <w:sz w:val="22"/>
          <w:szCs w:val="22"/>
        </w:rPr>
        <w:t>W ramach posiadanych środków na wynagrodzenia pracodawca może utworzyć fundusz premii z przeznaczeniem na premie</w:t>
      </w:r>
      <w:r w:rsidR="00416AED" w:rsidRPr="00EB2B0B">
        <w:rPr>
          <w:rFonts w:ascii="Open Sans" w:hAnsi="Open Sans" w:cs="Open Sans"/>
          <w:sz w:val="22"/>
          <w:szCs w:val="22"/>
        </w:rPr>
        <w:t xml:space="preserve"> </w:t>
      </w:r>
      <w:r w:rsidR="00424E0A" w:rsidRPr="00EB2B0B">
        <w:rPr>
          <w:rFonts w:ascii="Open Sans" w:hAnsi="Open Sans" w:cs="Open Sans"/>
          <w:sz w:val="22"/>
          <w:szCs w:val="22"/>
        </w:rPr>
        <w:t xml:space="preserve"> miesięczne dla pracowników </w:t>
      </w:r>
      <w:bookmarkStart w:id="0" w:name="_Hlk84241071"/>
      <w:r w:rsidR="00424E0A" w:rsidRPr="00EB2B0B">
        <w:rPr>
          <w:rFonts w:ascii="Open Sans" w:hAnsi="Open Sans" w:cs="Open Sans"/>
          <w:sz w:val="22"/>
          <w:szCs w:val="22"/>
        </w:rPr>
        <w:t>za wykonywanie powierzonych</w:t>
      </w:r>
      <w:r w:rsidR="00647858" w:rsidRPr="00EB2B0B">
        <w:rPr>
          <w:rFonts w:ascii="Open Sans" w:hAnsi="Open Sans" w:cs="Open Sans"/>
          <w:sz w:val="22"/>
          <w:szCs w:val="22"/>
        </w:rPr>
        <w:t xml:space="preserve"> </w:t>
      </w:r>
      <w:r w:rsidR="00424E0A" w:rsidRPr="00EB2B0B">
        <w:rPr>
          <w:rFonts w:ascii="Open Sans" w:hAnsi="Open Sans" w:cs="Open Sans"/>
          <w:sz w:val="22"/>
          <w:szCs w:val="22"/>
        </w:rPr>
        <w:t>zadań w sposób wykraczający poza podstawowe stawiane</w:t>
      </w:r>
      <w:r w:rsidR="00647858" w:rsidRPr="00EB2B0B">
        <w:rPr>
          <w:rFonts w:ascii="Open Sans" w:hAnsi="Open Sans" w:cs="Open Sans"/>
          <w:sz w:val="22"/>
          <w:szCs w:val="22"/>
        </w:rPr>
        <w:t xml:space="preserve"> </w:t>
      </w:r>
      <w:r w:rsidR="00424E0A" w:rsidRPr="00EB2B0B">
        <w:rPr>
          <w:rFonts w:ascii="Open Sans" w:hAnsi="Open Sans" w:cs="Open Sans"/>
          <w:sz w:val="22"/>
          <w:szCs w:val="22"/>
        </w:rPr>
        <w:t>wymogi</w:t>
      </w:r>
      <w:bookmarkEnd w:id="0"/>
      <w:r w:rsidR="00424E0A" w:rsidRPr="00EB2B0B">
        <w:rPr>
          <w:rFonts w:ascii="Open Sans" w:hAnsi="Open Sans" w:cs="Open Sans"/>
          <w:sz w:val="22"/>
          <w:szCs w:val="22"/>
        </w:rPr>
        <w:t>, pozostający do dyspozycji bezpośredniego przełożonego po zaakceptowaniu przez Wójta.</w:t>
      </w:r>
    </w:p>
    <w:p w14:paraId="5FB08DFB" w14:textId="314E7CE6" w:rsidR="00416AED" w:rsidRPr="00EB2B0B" w:rsidRDefault="00424E0A" w:rsidP="00416AED">
      <w:pPr>
        <w:pStyle w:val="Akapitzlist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EB2B0B">
        <w:rPr>
          <w:rFonts w:ascii="Open Sans" w:hAnsi="Open Sans" w:cs="Open Sans"/>
        </w:rPr>
        <w:t>Premia</w:t>
      </w:r>
      <w:r w:rsidR="00416AED" w:rsidRPr="00EB2B0B">
        <w:rPr>
          <w:rFonts w:ascii="Open Sans" w:hAnsi="Open Sans" w:cs="Open Sans"/>
        </w:rPr>
        <w:t xml:space="preserve"> </w:t>
      </w:r>
      <w:r w:rsidRPr="00EB2B0B">
        <w:rPr>
          <w:rFonts w:ascii="Open Sans" w:hAnsi="Open Sans" w:cs="Open Sans"/>
        </w:rPr>
        <w:t xml:space="preserve">wypłacana jest za dany miesiąc </w:t>
      </w:r>
      <w:r w:rsidR="00416AED" w:rsidRPr="00EB2B0B">
        <w:rPr>
          <w:rFonts w:ascii="Open Sans" w:hAnsi="Open Sans" w:cs="Open Sans"/>
        </w:rPr>
        <w:t xml:space="preserve"> </w:t>
      </w:r>
      <w:r w:rsidRPr="00EB2B0B">
        <w:rPr>
          <w:rFonts w:ascii="Open Sans" w:hAnsi="Open Sans" w:cs="Open Sans"/>
        </w:rPr>
        <w:t>z wynagrodzeniem za miesiąc kolejny.</w:t>
      </w:r>
    </w:p>
    <w:p w14:paraId="7AB12C98" w14:textId="2DA0F069" w:rsidR="00416AED" w:rsidRPr="00EB2B0B" w:rsidRDefault="00424E0A" w:rsidP="00416AED">
      <w:pPr>
        <w:pStyle w:val="Akapitzlist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EB2B0B">
        <w:rPr>
          <w:rFonts w:ascii="Open Sans" w:hAnsi="Open Sans" w:cs="Open Sans"/>
        </w:rPr>
        <w:t xml:space="preserve"> Wnioski o przyznanie premii składają dyrektorzy wydziałów/kierownicy referatów </w:t>
      </w:r>
      <w:r w:rsidR="00416AED" w:rsidRPr="00EB2B0B">
        <w:rPr>
          <w:rFonts w:ascii="Open Sans" w:hAnsi="Open Sans" w:cs="Open Sans"/>
        </w:rPr>
        <w:br/>
      </w:r>
      <w:r w:rsidRPr="00EB2B0B">
        <w:rPr>
          <w:rFonts w:ascii="Open Sans" w:hAnsi="Open Sans" w:cs="Open Sans"/>
        </w:rPr>
        <w:t>do Sekretarza, który przedkłada je Wójtowi Gminy. Wnioski składane są do 7 dnia miesiąca następującego po miesiącu, którego dotyczy premia.</w:t>
      </w:r>
    </w:p>
    <w:p w14:paraId="13E3BACC" w14:textId="441C6710" w:rsidR="00416AED" w:rsidRPr="00EB2B0B" w:rsidRDefault="00424E0A" w:rsidP="00416AED">
      <w:pPr>
        <w:pStyle w:val="Akapitzlist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EB2B0B">
        <w:rPr>
          <w:rFonts w:ascii="Open Sans" w:hAnsi="Open Sans" w:cs="Open Sans"/>
        </w:rPr>
        <w:t>Premię pracownikom podległym pod Wójta przyznaje bezpośrednio Wójt.</w:t>
      </w:r>
    </w:p>
    <w:p w14:paraId="3C2BCA4C" w14:textId="15CCCD47" w:rsidR="00424E0A" w:rsidRPr="00EB2B0B" w:rsidRDefault="00424E0A" w:rsidP="00416AED">
      <w:pPr>
        <w:pStyle w:val="Akapitzlist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EB2B0B">
        <w:rPr>
          <w:rFonts w:ascii="Open Sans" w:hAnsi="Open Sans" w:cs="Open Sans"/>
        </w:rPr>
        <w:t>Premia naliczana jest procentowo od miesięcznej stawki wynagrodzenia zasadniczego. Procentowy udział poszczególnych kryteriów określa tabela:</w:t>
      </w:r>
    </w:p>
    <w:p w14:paraId="6CEBCD92" w14:textId="77777777" w:rsidR="00416AED" w:rsidRPr="00647858" w:rsidRDefault="00416AED" w:rsidP="00416AED">
      <w:pPr>
        <w:pStyle w:val="Akapitzlist"/>
        <w:ind w:left="795"/>
        <w:jc w:val="both"/>
        <w:rPr>
          <w:rFonts w:ascii="Open Sans" w:hAnsi="Open Sans" w:cs="Open Sans"/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547"/>
        <w:gridCol w:w="2268"/>
        <w:gridCol w:w="2126"/>
        <w:gridCol w:w="2268"/>
      </w:tblGrid>
      <w:tr w:rsidR="00647858" w:rsidRPr="00647858" w14:paraId="1A009379" w14:textId="77777777" w:rsidTr="00F21822">
        <w:tc>
          <w:tcPr>
            <w:tcW w:w="2547" w:type="dxa"/>
            <w:vAlign w:val="center"/>
          </w:tcPr>
          <w:p w14:paraId="76FC9781" w14:textId="77777777" w:rsidR="00F21822" w:rsidRPr="00647858" w:rsidRDefault="00F21822" w:rsidP="00654B16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2268" w:type="dxa"/>
            <w:vAlign w:val="center"/>
          </w:tcPr>
          <w:p w14:paraId="534D1E28" w14:textId="5DF95861" w:rsidR="00F21822" w:rsidRPr="00647858" w:rsidRDefault="00F21822" w:rsidP="00654B16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b/>
                <w:bCs/>
                <w:sz w:val="20"/>
                <w:szCs w:val="20"/>
              </w:rPr>
              <w:t>Maksymalny procentowy poziom przysługującej premii</w:t>
            </w:r>
          </w:p>
        </w:tc>
        <w:tc>
          <w:tcPr>
            <w:tcW w:w="2126" w:type="dxa"/>
            <w:vAlign w:val="center"/>
          </w:tcPr>
          <w:p w14:paraId="508ACCC1" w14:textId="77777777" w:rsidR="00F21822" w:rsidRPr="00647858" w:rsidRDefault="00F21822" w:rsidP="00654B16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b/>
                <w:bCs/>
                <w:sz w:val="20"/>
                <w:szCs w:val="20"/>
              </w:rPr>
              <w:t>Warunki w ramach kryterium</w:t>
            </w:r>
          </w:p>
        </w:tc>
        <w:tc>
          <w:tcPr>
            <w:tcW w:w="2268" w:type="dxa"/>
            <w:vAlign w:val="center"/>
          </w:tcPr>
          <w:p w14:paraId="77DDFB5A" w14:textId="2CFB976A" w:rsidR="00F21822" w:rsidRPr="00647858" w:rsidRDefault="00F21822" w:rsidP="00654B16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b/>
                <w:bCs/>
                <w:sz w:val="20"/>
                <w:szCs w:val="20"/>
              </w:rPr>
              <w:t>Procentowy poziom przysługującej premii</w:t>
            </w:r>
          </w:p>
        </w:tc>
      </w:tr>
      <w:tr w:rsidR="00647858" w:rsidRPr="00647858" w14:paraId="7EF3A4CD" w14:textId="77777777" w:rsidTr="00F21822">
        <w:tc>
          <w:tcPr>
            <w:tcW w:w="2547" w:type="dxa"/>
            <w:vMerge w:val="restart"/>
            <w:vAlign w:val="center"/>
          </w:tcPr>
          <w:p w14:paraId="23265277" w14:textId="77777777" w:rsidR="00F21822" w:rsidRPr="00647858" w:rsidRDefault="00F21822" w:rsidP="00654B16">
            <w:pPr>
              <w:rPr>
                <w:rFonts w:ascii="Open Sans" w:hAnsi="Open Sans" w:cs="Open Sans"/>
                <w:sz w:val="20"/>
                <w:szCs w:val="20"/>
              </w:rPr>
            </w:pPr>
            <w:bookmarkStart w:id="1" w:name="_Hlk74042686"/>
            <w:bookmarkStart w:id="2" w:name="_Hlk74046314"/>
            <w:r w:rsidRPr="00647858">
              <w:rPr>
                <w:rFonts w:ascii="Open Sans" w:hAnsi="Open Sans" w:cs="Open Sans"/>
                <w:sz w:val="20"/>
                <w:szCs w:val="20"/>
              </w:rPr>
              <w:t>Liczba dni świadczenia pracy</w:t>
            </w:r>
            <w:bookmarkEnd w:id="1"/>
            <w:r w:rsidRPr="00647858">
              <w:rPr>
                <w:rFonts w:ascii="Open Sans" w:hAnsi="Open Sans" w:cs="Open Sans"/>
                <w:sz w:val="20"/>
                <w:szCs w:val="20"/>
              </w:rPr>
              <w:t>*</w:t>
            </w:r>
          </w:p>
        </w:tc>
        <w:tc>
          <w:tcPr>
            <w:tcW w:w="2268" w:type="dxa"/>
            <w:vMerge w:val="restart"/>
            <w:vAlign w:val="center"/>
          </w:tcPr>
          <w:p w14:paraId="103659FA" w14:textId="77777777" w:rsidR="00F21822" w:rsidRPr="00647858" w:rsidRDefault="00F21822" w:rsidP="00F2182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5%</w:t>
            </w:r>
          </w:p>
        </w:tc>
        <w:tc>
          <w:tcPr>
            <w:tcW w:w="2126" w:type="dxa"/>
          </w:tcPr>
          <w:p w14:paraId="10268EE2" w14:textId="77777777" w:rsidR="00F21822" w:rsidRPr="00647858" w:rsidRDefault="00F21822" w:rsidP="00654B16">
            <w:pPr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Świadczenie pracy powyżej 15 dni roboczych</w:t>
            </w:r>
          </w:p>
        </w:tc>
        <w:tc>
          <w:tcPr>
            <w:tcW w:w="2268" w:type="dxa"/>
            <w:vAlign w:val="center"/>
          </w:tcPr>
          <w:p w14:paraId="32443D62" w14:textId="58A913FA" w:rsidR="00F21822" w:rsidRPr="00647858" w:rsidRDefault="00F21822" w:rsidP="00F2182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5%</w:t>
            </w:r>
          </w:p>
        </w:tc>
      </w:tr>
      <w:tr w:rsidR="00647858" w:rsidRPr="00647858" w14:paraId="5D1D92A5" w14:textId="77777777" w:rsidTr="00F21822">
        <w:trPr>
          <w:trHeight w:val="316"/>
        </w:trPr>
        <w:tc>
          <w:tcPr>
            <w:tcW w:w="2547" w:type="dxa"/>
            <w:vMerge/>
            <w:vAlign w:val="center"/>
          </w:tcPr>
          <w:p w14:paraId="64064242" w14:textId="77777777" w:rsidR="00F21822" w:rsidRPr="00647858" w:rsidRDefault="00F21822" w:rsidP="00654B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F28CC7F" w14:textId="77777777" w:rsidR="00F21822" w:rsidRPr="00647858" w:rsidRDefault="00F21822" w:rsidP="00F2182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39FAE8" w14:textId="77777777" w:rsidR="00F21822" w:rsidRPr="00647858" w:rsidRDefault="00F21822" w:rsidP="00654B16">
            <w:pPr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Świadczenie pracy od 8 do 15 dni roboczych</w:t>
            </w:r>
          </w:p>
        </w:tc>
        <w:tc>
          <w:tcPr>
            <w:tcW w:w="2268" w:type="dxa"/>
            <w:vAlign w:val="center"/>
          </w:tcPr>
          <w:p w14:paraId="3A5B56CC" w14:textId="11CEF7AA" w:rsidR="00F21822" w:rsidRPr="00647858" w:rsidRDefault="00F21822" w:rsidP="00F2182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2%</w:t>
            </w:r>
          </w:p>
        </w:tc>
      </w:tr>
      <w:tr w:rsidR="00647858" w:rsidRPr="00647858" w14:paraId="1C9256F1" w14:textId="77777777" w:rsidTr="00F21822">
        <w:tc>
          <w:tcPr>
            <w:tcW w:w="2547" w:type="dxa"/>
            <w:vMerge/>
            <w:vAlign w:val="center"/>
          </w:tcPr>
          <w:p w14:paraId="528FA92B" w14:textId="77777777" w:rsidR="00F21822" w:rsidRPr="00647858" w:rsidRDefault="00F21822" w:rsidP="00654B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C59BFAB" w14:textId="77777777" w:rsidR="00F21822" w:rsidRPr="00647858" w:rsidRDefault="00F21822" w:rsidP="00F2182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1AF649" w14:textId="77777777" w:rsidR="00F21822" w:rsidRPr="00647858" w:rsidRDefault="00F21822" w:rsidP="00654B16">
            <w:pPr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Świadczenie pracy do 7 dni roboczych</w:t>
            </w:r>
          </w:p>
        </w:tc>
        <w:tc>
          <w:tcPr>
            <w:tcW w:w="2268" w:type="dxa"/>
            <w:vAlign w:val="center"/>
          </w:tcPr>
          <w:p w14:paraId="07672F68" w14:textId="3385B715" w:rsidR="00F21822" w:rsidRPr="00647858" w:rsidRDefault="00F21822" w:rsidP="00F2182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0%</w:t>
            </w:r>
          </w:p>
        </w:tc>
      </w:tr>
      <w:tr w:rsidR="00647858" w:rsidRPr="00647858" w14:paraId="2F1B47C0" w14:textId="77777777" w:rsidTr="00F21822">
        <w:trPr>
          <w:trHeight w:val="2397"/>
        </w:trPr>
        <w:tc>
          <w:tcPr>
            <w:tcW w:w="2547" w:type="dxa"/>
            <w:vAlign w:val="center"/>
          </w:tcPr>
          <w:p w14:paraId="351E0AD5" w14:textId="1EAFA628" w:rsidR="00F21822" w:rsidRPr="00647858" w:rsidRDefault="00F21822" w:rsidP="00654B16">
            <w:pPr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Ocena pracy pracownika przez bezpośredniego przełożonego pod względem wykonywania powierzonych zadań w sposób wykraczający poza podstawowe stawiane  wymogi</w:t>
            </w:r>
          </w:p>
        </w:tc>
        <w:tc>
          <w:tcPr>
            <w:tcW w:w="2268" w:type="dxa"/>
            <w:vAlign w:val="center"/>
          </w:tcPr>
          <w:p w14:paraId="5C925875" w14:textId="5FFE46C8" w:rsidR="00F21822" w:rsidRPr="00647858" w:rsidRDefault="00F21822" w:rsidP="00F2182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15%</w:t>
            </w:r>
          </w:p>
        </w:tc>
        <w:tc>
          <w:tcPr>
            <w:tcW w:w="2126" w:type="dxa"/>
          </w:tcPr>
          <w:p w14:paraId="75585A7D" w14:textId="4EFFF2E0" w:rsidR="00F21822" w:rsidRPr="00647858" w:rsidRDefault="00F21822" w:rsidP="00654B16">
            <w:pPr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Wg uznania bezpośredniego przełożonego po akceptacji Wójta</w:t>
            </w:r>
          </w:p>
        </w:tc>
        <w:tc>
          <w:tcPr>
            <w:tcW w:w="2268" w:type="dxa"/>
            <w:vAlign w:val="center"/>
          </w:tcPr>
          <w:p w14:paraId="59947361" w14:textId="2929E2EB" w:rsidR="00F21822" w:rsidRPr="00647858" w:rsidRDefault="00F21822" w:rsidP="00F2182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od 0% do 15%</w:t>
            </w:r>
          </w:p>
        </w:tc>
      </w:tr>
    </w:tbl>
    <w:bookmarkEnd w:id="2"/>
    <w:p w14:paraId="62938981" w14:textId="298B163C" w:rsidR="00416AED" w:rsidRPr="00647858" w:rsidRDefault="00424E0A" w:rsidP="00973741">
      <w:pPr>
        <w:jc w:val="both"/>
        <w:rPr>
          <w:rFonts w:ascii="Open Sans" w:hAnsi="Open Sans" w:cs="Open Sans"/>
          <w:sz w:val="20"/>
          <w:szCs w:val="20"/>
        </w:rPr>
      </w:pPr>
      <w:r w:rsidRPr="00647858">
        <w:rPr>
          <w:rFonts w:ascii="Open Sans" w:hAnsi="Open Sans" w:cs="Open Sans"/>
          <w:sz w:val="20"/>
          <w:szCs w:val="20"/>
        </w:rPr>
        <w:t>*</w:t>
      </w:r>
      <w:bookmarkStart w:id="3" w:name="_Hlk84242633"/>
      <w:r w:rsidRPr="00647858">
        <w:rPr>
          <w:rFonts w:ascii="Open Sans" w:hAnsi="Open Sans" w:cs="Open Sans"/>
          <w:sz w:val="20"/>
          <w:szCs w:val="20"/>
        </w:rPr>
        <w:t>liczba dni świadczenia pracy nie jest pomniejszana o dni urlopu wypoczynkowego, urlopu okolicznościowego i dni zwolnienia od pracy przysługujące pracownikowi wychowującemu</w:t>
      </w:r>
      <w:r w:rsidR="009350D4" w:rsidRPr="00647858">
        <w:rPr>
          <w:rFonts w:ascii="Open Sans" w:hAnsi="Open Sans" w:cs="Open Sans"/>
          <w:sz w:val="20"/>
          <w:szCs w:val="20"/>
        </w:rPr>
        <w:t xml:space="preserve"> przynajmniej</w:t>
      </w:r>
      <w:r w:rsidRPr="00647858">
        <w:rPr>
          <w:rFonts w:ascii="Open Sans" w:hAnsi="Open Sans" w:cs="Open Sans"/>
          <w:sz w:val="20"/>
          <w:szCs w:val="20"/>
        </w:rPr>
        <w:t xml:space="preserve"> jedno dziecko w wieku do 14 lat.</w:t>
      </w:r>
      <w:bookmarkEnd w:id="3"/>
    </w:p>
    <w:p w14:paraId="3F3DB9FC" w14:textId="77777777" w:rsidR="00416AED" w:rsidRPr="00EB2B0B" w:rsidRDefault="00416AED" w:rsidP="00973741">
      <w:pPr>
        <w:jc w:val="both"/>
        <w:rPr>
          <w:rFonts w:ascii="Open Sans" w:hAnsi="Open Sans" w:cs="Open Sans"/>
          <w:sz w:val="22"/>
          <w:szCs w:val="22"/>
        </w:rPr>
      </w:pPr>
    </w:p>
    <w:p w14:paraId="2655E9D7" w14:textId="3FE6E369" w:rsidR="00416AED" w:rsidRPr="00EB2B0B" w:rsidRDefault="00424E0A" w:rsidP="00973741">
      <w:pPr>
        <w:pStyle w:val="Akapitzlist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EB2B0B">
        <w:rPr>
          <w:rFonts w:ascii="Open Sans" w:hAnsi="Open Sans" w:cs="Open Sans"/>
        </w:rPr>
        <w:t>Premia</w:t>
      </w:r>
      <w:r w:rsidR="00807344" w:rsidRPr="00EB2B0B">
        <w:rPr>
          <w:rFonts w:ascii="Open Sans" w:hAnsi="Open Sans" w:cs="Open Sans"/>
        </w:rPr>
        <w:t xml:space="preserve"> </w:t>
      </w:r>
      <w:r w:rsidRPr="00EB2B0B">
        <w:rPr>
          <w:rFonts w:ascii="Open Sans" w:hAnsi="Open Sans" w:cs="Open Sans"/>
        </w:rPr>
        <w:t>dotycząca liczby dni świadczenia pracy ma charakter regulaminowy i pracownikowi przysługuje roszczenie o jej wypłatę.</w:t>
      </w:r>
    </w:p>
    <w:p w14:paraId="17AF13E1" w14:textId="2E11A1FA" w:rsidR="00CD2949" w:rsidRPr="00EB2B0B" w:rsidRDefault="00CD2949" w:rsidP="00973741">
      <w:pPr>
        <w:pStyle w:val="Akapitzlist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EB2B0B">
        <w:rPr>
          <w:rFonts w:ascii="Open Sans" w:hAnsi="Open Sans" w:cs="Open Sans"/>
        </w:rPr>
        <w:t xml:space="preserve">Zmniejszenie </w:t>
      </w:r>
      <w:r w:rsidR="00404AF2" w:rsidRPr="00EB2B0B">
        <w:rPr>
          <w:rFonts w:ascii="Open Sans" w:hAnsi="Open Sans" w:cs="Open Sans"/>
        </w:rPr>
        <w:t xml:space="preserve">lub brak </w:t>
      </w:r>
      <w:r w:rsidRPr="00EB2B0B">
        <w:rPr>
          <w:rFonts w:ascii="Open Sans" w:hAnsi="Open Sans" w:cs="Open Sans"/>
        </w:rPr>
        <w:t>premii regulaminowej dokonywane będzie na wniosek pracownika Referatu Kadr i Archiwum.</w:t>
      </w:r>
    </w:p>
    <w:p w14:paraId="672DD12F" w14:textId="24631BAE" w:rsidR="00D067B0" w:rsidRPr="00EB2B0B" w:rsidRDefault="00424E0A" w:rsidP="00973741">
      <w:pPr>
        <w:pStyle w:val="Akapitzlist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EB2B0B">
        <w:rPr>
          <w:rFonts w:ascii="Open Sans" w:hAnsi="Open Sans" w:cs="Open Sans"/>
        </w:rPr>
        <w:t>Premia motywacyjna dotycząca wykonywania powierzonych</w:t>
      </w:r>
      <w:r w:rsidR="00FA5A5C" w:rsidRPr="00EB2B0B">
        <w:rPr>
          <w:rFonts w:ascii="Open Sans" w:hAnsi="Open Sans" w:cs="Open Sans"/>
        </w:rPr>
        <w:t xml:space="preserve"> </w:t>
      </w:r>
      <w:r w:rsidRPr="00EB2B0B">
        <w:rPr>
          <w:rFonts w:ascii="Open Sans" w:hAnsi="Open Sans" w:cs="Open Sans"/>
        </w:rPr>
        <w:t>zadań w sposób wykraczający poza podstawowe stawiane</w:t>
      </w:r>
      <w:r w:rsidR="00FA5A5C" w:rsidRPr="00EB2B0B">
        <w:rPr>
          <w:rFonts w:ascii="Open Sans" w:hAnsi="Open Sans" w:cs="Open Sans"/>
        </w:rPr>
        <w:t xml:space="preserve"> </w:t>
      </w:r>
      <w:r w:rsidRPr="00EB2B0B">
        <w:rPr>
          <w:rFonts w:ascii="Open Sans" w:hAnsi="Open Sans" w:cs="Open Sans"/>
        </w:rPr>
        <w:t>wymogi ma charakter uznaniowy</w:t>
      </w:r>
      <w:r w:rsidR="00FA5A5C" w:rsidRPr="00EB2B0B">
        <w:rPr>
          <w:rFonts w:ascii="Open Sans" w:hAnsi="Open Sans" w:cs="Open Sans"/>
        </w:rPr>
        <w:t xml:space="preserve"> </w:t>
      </w:r>
      <w:r w:rsidRPr="00EB2B0B">
        <w:rPr>
          <w:rFonts w:ascii="Open Sans" w:hAnsi="Open Sans" w:cs="Open Sans"/>
        </w:rPr>
        <w:t>i pracownikowi nie przysługuje roszczenie o jej wypłatę.</w:t>
      </w:r>
    </w:p>
    <w:p w14:paraId="1DCD36AD" w14:textId="3C3DC8EC" w:rsidR="00647858" w:rsidRPr="00EB2B0B" w:rsidRDefault="00647858" w:rsidP="00647858">
      <w:pPr>
        <w:pStyle w:val="Akapitzlist"/>
        <w:numPr>
          <w:ilvl w:val="0"/>
          <w:numId w:val="30"/>
        </w:numPr>
        <w:jc w:val="both"/>
        <w:rPr>
          <w:rFonts w:ascii="Open Sans" w:hAnsi="Open Sans" w:cs="Open Sans"/>
        </w:rPr>
      </w:pPr>
      <w:r w:rsidRPr="00EB2B0B">
        <w:rPr>
          <w:rFonts w:ascii="Open Sans" w:hAnsi="Open Sans" w:cs="Open Sans"/>
        </w:rPr>
        <w:t xml:space="preserve">W przypadku ustania stosunku pracy należne premie wypłacone zostaną pracownikowi </w:t>
      </w:r>
      <w:r w:rsidRPr="00EB2B0B">
        <w:rPr>
          <w:rFonts w:ascii="Open Sans" w:hAnsi="Open Sans" w:cs="Open Sans"/>
        </w:rPr>
        <w:br/>
        <w:t>w ostatni dzień zatrudnienia.</w:t>
      </w:r>
    </w:p>
    <w:p w14:paraId="0929A5E0" w14:textId="77777777" w:rsidR="00647858" w:rsidRPr="00EB2B0B" w:rsidRDefault="00647858" w:rsidP="00647858">
      <w:pPr>
        <w:pStyle w:val="Akapitzlist"/>
        <w:ind w:left="360"/>
        <w:jc w:val="both"/>
        <w:rPr>
          <w:rFonts w:ascii="Open Sans" w:hAnsi="Open Sans" w:cs="Open Sans"/>
        </w:rPr>
      </w:pPr>
    </w:p>
    <w:p w14:paraId="6AB37C8C" w14:textId="77777777" w:rsidR="00D067B0" w:rsidRPr="00EB2B0B" w:rsidRDefault="00D067B0" w:rsidP="00D067B0">
      <w:pPr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3F86A2BA" w14:textId="77777777" w:rsidR="00F95103" w:rsidRPr="00EB2B0B" w:rsidRDefault="00F95103" w:rsidP="00D24E30">
      <w:pPr>
        <w:jc w:val="both"/>
        <w:rPr>
          <w:rFonts w:ascii="Open Sans" w:hAnsi="Open Sans" w:cs="Open Sans"/>
          <w:sz w:val="22"/>
          <w:szCs w:val="22"/>
        </w:rPr>
      </w:pPr>
    </w:p>
    <w:p w14:paraId="3992C1CD" w14:textId="77777777" w:rsidR="0067533D" w:rsidRPr="00EB2B0B" w:rsidRDefault="0067533D" w:rsidP="00F95103">
      <w:pPr>
        <w:jc w:val="center"/>
        <w:rPr>
          <w:rFonts w:ascii="Open Sans" w:hAnsi="Open Sans" w:cs="Open Sans"/>
          <w:b/>
          <w:sz w:val="22"/>
          <w:szCs w:val="22"/>
          <w:u w:val="single"/>
        </w:rPr>
      </w:pPr>
      <w:r w:rsidRPr="00EB2B0B">
        <w:rPr>
          <w:rFonts w:ascii="Open Sans" w:hAnsi="Open Sans" w:cs="Open Sans"/>
          <w:b/>
          <w:sz w:val="22"/>
          <w:szCs w:val="22"/>
          <w:u w:val="single"/>
        </w:rPr>
        <w:t>Rozdział V</w:t>
      </w:r>
    </w:p>
    <w:p w14:paraId="7EDEFB38" w14:textId="7C6F5116" w:rsidR="00591756" w:rsidRPr="00EB2B0B" w:rsidRDefault="0067533D" w:rsidP="00F95103">
      <w:pPr>
        <w:spacing w:after="120"/>
        <w:jc w:val="center"/>
        <w:rPr>
          <w:rFonts w:ascii="Open Sans" w:hAnsi="Open Sans" w:cs="Open Sans"/>
          <w:b/>
          <w:sz w:val="22"/>
          <w:szCs w:val="22"/>
          <w:u w:val="single"/>
        </w:rPr>
      </w:pPr>
      <w:r w:rsidRPr="00EB2B0B">
        <w:rPr>
          <w:rFonts w:ascii="Open Sans" w:hAnsi="Open Sans" w:cs="Open Sans"/>
          <w:b/>
          <w:sz w:val="22"/>
          <w:szCs w:val="22"/>
          <w:u w:val="single"/>
        </w:rPr>
        <w:t>Postanowienia końcowe</w:t>
      </w:r>
    </w:p>
    <w:p w14:paraId="5586C27C" w14:textId="77777777" w:rsidR="00F95103" w:rsidRPr="00EB2B0B" w:rsidRDefault="00F95103" w:rsidP="00F95103">
      <w:pPr>
        <w:spacing w:after="120"/>
        <w:jc w:val="center"/>
        <w:rPr>
          <w:rFonts w:ascii="Open Sans" w:hAnsi="Open Sans" w:cs="Open Sans"/>
          <w:b/>
          <w:sz w:val="4"/>
          <w:szCs w:val="4"/>
          <w:u w:val="single"/>
        </w:rPr>
      </w:pPr>
    </w:p>
    <w:p w14:paraId="05A64BC2" w14:textId="40A8923C" w:rsidR="006C1B8B" w:rsidRPr="00EB2B0B" w:rsidRDefault="00D611F0" w:rsidP="00CD2949">
      <w:p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 w:rsidRPr="00EB2B0B">
        <w:rPr>
          <w:rFonts w:ascii="Open Sans" w:hAnsi="Open Sans" w:cs="Open Sans"/>
          <w:b/>
          <w:sz w:val="22"/>
          <w:szCs w:val="22"/>
        </w:rPr>
        <w:t xml:space="preserve">§ </w:t>
      </w:r>
      <w:r w:rsidR="00324478" w:rsidRPr="00EB2B0B">
        <w:rPr>
          <w:rFonts w:ascii="Open Sans" w:hAnsi="Open Sans" w:cs="Open Sans"/>
          <w:b/>
          <w:sz w:val="22"/>
          <w:szCs w:val="22"/>
        </w:rPr>
        <w:t>8</w:t>
      </w:r>
      <w:r w:rsidR="00936B2B" w:rsidRPr="00EB2B0B">
        <w:rPr>
          <w:rFonts w:ascii="Open Sans" w:hAnsi="Open Sans" w:cs="Open Sans"/>
          <w:b/>
          <w:sz w:val="22"/>
          <w:szCs w:val="22"/>
        </w:rPr>
        <w:t>.</w:t>
      </w:r>
      <w:r w:rsidR="00936B2B" w:rsidRPr="00EB2B0B">
        <w:rPr>
          <w:rFonts w:ascii="Open Sans" w:hAnsi="Open Sans" w:cs="Open Sans"/>
          <w:sz w:val="22"/>
          <w:szCs w:val="22"/>
        </w:rPr>
        <w:t xml:space="preserve"> W sprawach nieuregulowanych niniejszym regulaminem zastosowanie mają przepisy ustawy </w:t>
      </w:r>
      <w:r w:rsidR="00CD2949" w:rsidRPr="00EB2B0B">
        <w:rPr>
          <w:rFonts w:ascii="Open Sans" w:hAnsi="Open Sans" w:cs="Open Sans"/>
          <w:sz w:val="22"/>
          <w:szCs w:val="22"/>
        </w:rPr>
        <w:br/>
      </w:r>
      <w:r w:rsidR="00936B2B" w:rsidRPr="00EB2B0B">
        <w:rPr>
          <w:rFonts w:ascii="Open Sans" w:hAnsi="Open Sans" w:cs="Open Sans"/>
          <w:sz w:val="22"/>
          <w:szCs w:val="22"/>
        </w:rPr>
        <w:t>z dnia 26 czerwca 1974r. Kodeks pracy (</w:t>
      </w:r>
      <w:r w:rsidR="000A2E92" w:rsidRPr="00EB2B0B">
        <w:rPr>
          <w:rFonts w:ascii="Open Sans" w:hAnsi="Open Sans" w:cs="Open Sans"/>
          <w:sz w:val="22"/>
          <w:szCs w:val="22"/>
        </w:rPr>
        <w:t>Dz. U. z 20</w:t>
      </w:r>
      <w:r w:rsidR="00CD2949" w:rsidRPr="00EB2B0B">
        <w:rPr>
          <w:rFonts w:ascii="Open Sans" w:hAnsi="Open Sans" w:cs="Open Sans"/>
          <w:sz w:val="22"/>
          <w:szCs w:val="22"/>
        </w:rPr>
        <w:t>22</w:t>
      </w:r>
      <w:r w:rsidR="00B74F38" w:rsidRPr="00EB2B0B">
        <w:rPr>
          <w:rFonts w:ascii="Open Sans" w:hAnsi="Open Sans" w:cs="Open Sans"/>
          <w:sz w:val="22"/>
          <w:szCs w:val="22"/>
        </w:rPr>
        <w:t xml:space="preserve"> r.,</w:t>
      </w:r>
      <w:r w:rsidR="000A2E92" w:rsidRPr="00EB2B0B">
        <w:rPr>
          <w:rFonts w:ascii="Open Sans" w:hAnsi="Open Sans" w:cs="Open Sans"/>
          <w:sz w:val="22"/>
          <w:szCs w:val="22"/>
        </w:rPr>
        <w:t xml:space="preserve"> poz. 1</w:t>
      </w:r>
      <w:r w:rsidR="00CD2949" w:rsidRPr="00EB2B0B">
        <w:rPr>
          <w:rFonts w:ascii="Open Sans" w:hAnsi="Open Sans" w:cs="Open Sans"/>
          <w:sz w:val="22"/>
          <w:szCs w:val="22"/>
        </w:rPr>
        <w:t>510</w:t>
      </w:r>
      <w:r w:rsidR="00936B2B" w:rsidRPr="00EB2B0B">
        <w:rPr>
          <w:rFonts w:ascii="Open Sans" w:hAnsi="Open Sans" w:cs="Open Sans"/>
          <w:sz w:val="22"/>
          <w:szCs w:val="22"/>
        </w:rPr>
        <w:t xml:space="preserve">), ustawy </w:t>
      </w:r>
      <w:r w:rsidR="00CD2949" w:rsidRPr="00EB2B0B">
        <w:rPr>
          <w:rFonts w:ascii="Open Sans" w:hAnsi="Open Sans" w:cs="Open Sans"/>
          <w:sz w:val="22"/>
          <w:szCs w:val="22"/>
        </w:rPr>
        <w:t xml:space="preserve"> </w:t>
      </w:r>
      <w:r w:rsidR="00936B2B" w:rsidRPr="00EB2B0B">
        <w:rPr>
          <w:rFonts w:ascii="Open Sans" w:hAnsi="Open Sans" w:cs="Open Sans"/>
          <w:sz w:val="22"/>
          <w:szCs w:val="22"/>
        </w:rPr>
        <w:t>z dnia 28 listopada 2008r. o pracownik</w:t>
      </w:r>
      <w:r w:rsidR="0064756E" w:rsidRPr="00EB2B0B">
        <w:rPr>
          <w:rFonts w:ascii="Open Sans" w:hAnsi="Open Sans" w:cs="Open Sans"/>
          <w:sz w:val="22"/>
          <w:szCs w:val="22"/>
        </w:rPr>
        <w:t>ach samorządowych (</w:t>
      </w:r>
      <w:r w:rsidR="00B74F38" w:rsidRPr="00EB2B0B">
        <w:rPr>
          <w:rFonts w:ascii="Open Sans" w:hAnsi="Open Sans" w:cs="Open Sans"/>
          <w:sz w:val="22"/>
          <w:szCs w:val="22"/>
        </w:rPr>
        <w:t xml:space="preserve">Dz. U. </w:t>
      </w:r>
      <w:r w:rsidR="002D7CA6" w:rsidRPr="00EB2B0B">
        <w:rPr>
          <w:rFonts w:ascii="Open Sans" w:hAnsi="Open Sans" w:cs="Open Sans"/>
          <w:sz w:val="22"/>
          <w:szCs w:val="22"/>
        </w:rPr>
        <w:t>z 2</w:t>
      </w:r>
      <w:r w:rsidR="00931D97" w:rsidRPr="00EB2B0B">
        <w:rPr>
          <w:rFonts w:ascii="Open Sans" w:hAnsi="Open Sans" w:cs="Open Sans"/>
          <w:sz w:val="22"/>
          <w:szCs w:val="22"/>
        </w:rPr>
        <w:t>022</w:t>
      </w:r>
      <w:r w:rsidR="002D7CA6" w:rsidRPr="00EB2B0B">
        <w:rPr>
          <w:rFonts w:ascii="Open Sans" w:hAnsi="Open Sans" w:cs="Open Sans"/>
          <w:sz w:val="22"/>
          <w:szCs w:val="22"/>
        </w:rPr>
        <w:t xml:space="preserve"> r. poz. </w:t>
      </w:r>
      <w:r w:rsidR="00931D97" w:rsidRPr="00EB2B0B">
        <w:rPr>
          <w:rFonts w:ascii="Open Sans" w:hAnsi="Open Sans" w:cs="Open Sans"/>
          <w:sz w:val="22"/>
          <w:szCs w:val="22"/>
        </w:rPr>
        <w:t>530</w:t>
      </w:r>
      <w:r w:rsidR="00F21822" w:rsidRPr="00EB2B0B">
        <w:rPr>
          <w:rFonts w:ascii="Open Sans" w:hAnsi="Open Sans" w:cs="Open Sans"/>
          <w:sz w:val="22"/>
          <w:szCs w:val="22"/>
        </w:rPr>
        <w:t xml:space="preserve">) </w:t>
      </w:r>
      <w:r w:rsidR="00936B2B" w:rsidRPr="00EB2B0B">
        <w:rPr>
          <w:rFonts w:ascii="Open Sans" w:hAnsi="Open Sans" w:cs="Open Sans"/>
          <w:sz w:val="22"/>
          <w:szCs w:val="22"/>
        </w:rPr>
        <w:t>oraz Regulaminu pracy.</w:t>
      </w:r>
    </w:p>
    <w:p w14:paraId="2CE435DF" w14:textId="55A6B39C" w:rsidR="00BF43FB" w:rsidRDefault="00BF43FB" w:rsidP="00F21822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77455AD5" w14:textId="3ABAA48D" w:rsidR="00EB2B0B" w:rsidRDefault="00EB2B0B" w:rsidP="00F21822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254782C7" w14:textId="4370BFB2" w:rsidR="00EB2B0B" w:rsidRDefault="00EB2B0B" w:rsidP="00F21822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5776DA5E" w14:textId="05A425AA" w:rsidR="00EB2B0B" w:rsidRDefault="00EB2B0B" w:rsidP="00F21822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05459240" w14:textId="59084A29" w:rsidR="00EB2B0B" w:rsidRDefault="00EB2B0B" w:rsidP="00F21822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2E11E77B" w14:textId="7FEA1253" w:rsidR="00EB2B0B" w:rsidRDefault="00EB2B0B" w:rsidP="00F21822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51CE06A4" w14:textId="67E1B198" w:rsidR="00EB2B0B" w:rsidRDefault="00EB2B0B" w:rsidP="00F21822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58670343" w14:textId="02F50287" w:rsidR="00EB2B0B" w:rsidRDefault="00EB2B0B" w:rsidP="00F21822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0C6E98B6" w14:textId="09E54348" w:rsidR="00EB2B0B" w:rsidRDefault="00EB2B0B" w:rsidP="00F21822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3B52DE5D" w14:textId="75296FB9" w:rsidR="00EB2B0B" w:rsidRDefault="00EB2B0B" w:rsidP="00F21822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51B012A1" w14:textId="6AC77F3B" w:rsidR="00EB2B0B" w:rsidRDefault="00EB2B0B" w:rsidP="00F21822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0268E4FC" w14:textId="0D25566A" w:rsidR="00EB2B0B" w:rsidRDefault="00EB2B0B" w:rsidP="00F21822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6C70E332" w14:textId="41C8D8F6" w:rsidR="00EB2B0B" w:rsidRDefault="00EB2B0B" w:rsidP="00F21822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51381DF9" w14:textId="70E2B3AB" w:rsidR="00EB2B0B" w:rsidRDefault="00EB2B0B" w:rsidP="00F21822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44139BA2" w14:textId="3F468113" w:rsidR="00EB2B0B" w:rsidRDefault="00EB2B0B" w:rsidP="00F21822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0ED28CF9" w14:textId="3E76E27B" w:rsidR="00EB2B0B" w:rsidRDefault="00EB2B0B" w:rsidP="00F21822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71DB6119" w14:textId="0828E2D0" w:rsidR="00EB2B0B" w:rsidRDefault="00EB2B0B" w:rsidP="00F21822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2391FA3D" w14:textId="3239C43D" w:rsidR="00EB2B0B" w:rsidRDefault="00EB2B0B" w:rsidP="00F21822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6D2A15F9" w14:textId="0299EC0B" w:rsidR="00EB2B0B" w:rsidRDefault="00EB2B0B" w:rsidP="00F21822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66011BC4" w14:textId="77777777" w:rsidR="00EB2B0B" w:rsidRPr="00647858" w:rsidRDefault="00EB2B0B" w:rsidP="00F21822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3BA53FEE" w14:textId="4D92523F" w:rsidR="00F21822" w:rsidRPr="00647858" w:rsidRDefault="00F21822" w:rsidP="00DB4745">
      <w:pPr>
        <w:rPr>
          <w:rFonts w:ascii="Open Sans" w:hAnsi="Open Sans" w:cs="Open Sans"/>
          <w:sz w:val="20"/>
          <w:szCs w:val="20"/>
        </w:rPr>
      </w:pPr>
    </w:p>
    <w:p w14:paraId="69FF3D1A" w14:textId="77777777" w:rsidR="00E657BC" w:rsidRPr="00647858" w:rsidRDefault="00E657BC" w:rsidP="009935CA">
      <w:pPr>
        <w:ind w:left="5400"/>
        <w:jc w:val="both"/>
        <w:rPr>
          <w:rFonts w:ascii="Open Sans" w:hAnsi="Open Sans" w:cs="Open Sans"/>
          <w:sz w:val="14"/>
          <w:szCs w:val="14"/>
        </w:rPr>
      </w:pPr>
    </w:p>
    <w:p w14:paraId="518594E4" w14:textId="20BF67D6" w:rsidR="009935CA" w:rsidRPr="00647858" w:rsidRDefault="009935CA" w:rsidP="009935CA">
      <w:pPr>
        <w:ind w:left="5400"/>
        <w:jc w:val="both"/>
        <w:rPr>
          <w:rFonts w:ascii="Open Sans" w:hAnsi="Open Sans" w:cs="Open Sans"/>
          <w:sz w:val="14"/>
          <w:szCs w:val="14"/>
        </w:rPr>
      </w:pPr>
      <w:r w:rsidRPr="00647858">
        <w:rPr>
          <w:rFonts w:ascii="Open Sans" w:hAnsi="Open Sans" w:cs="Open Sans"/>
          <w:sz w:val="14"/>
          <w:szCs w:val="14"/>
        </w:rPr>
        <w:t>Załącznik Nr 1</w:t>
      </w:r>
    </w:p>
    <w:p w14:paraId="0CADD449" w14:textId="77777777" w:rsidR="009935CA" w:rsidRPr="00647858" w:rsidRDefault="009935CA" w:rsidP="009935CA">
      <w:pPr>
        <w:ind w:left="5400"/>
        <w:jc w:val="both"/>
        <w:rPr>
          <w:rFonts w:ascii="Open Sans" w:hAnsi="Open Sans" w:cs="Open Sans"/>
          <w:sz w:val="14"/>
          <w:szCs w:val="14"/>
        </w:rPr>
      </w:pPr>
      <w:r w:rsidRPr="00647858">
        <w:rPr>
          <w:rFonts w:ascii="Open Sans" w:hAnsi="Open Sans" w:cs="Open Sans"/>
          <w:sz w:val="14"/>
          <w:szCs w:val="14"/>
        </w:rPr>
        <w:t xml:space="preserve">do Regulaminu wynagradzania </w:t>
      </w:r>
    </w:p>
    <w:p w14:paraId="03B5A5C0" w14:textId="77777777" w:rsidR="009935CA" w:rsidRPr="00647858" w:rsidRDefault="009935CA" w:rsidP="009935CA">
      <w:pPr>
        <w:ind w:left="5400"/>
        <w:jc w:val="both"/>
        <w:rPr>
          <w:rFonts w:ascii="Open Sans" w:hAnsi="Open Sans" w:cs="Open Sans"/>
          <w:sz w:val="14"/>
          <w:szCs w:val="14"/>
        </w:rPr>
      </w:pPr>
      <w:r w:rsidRPr="00647858">
        <w:rPr>
          <w:rFonts w:ascii="Open Sans" w:hAnsi="Open Sans" w:cs="Open Sans"/>
          <w:sz w:val="14"/>
          <w:szCs w:val="14"/>
        </w:rPr>
        <w:t>pracowników samorządowych zatrudnionych</w:t>
      </w:r>
    </w:p>
    <w:p w14:paraId="6AA47730" w14:textId="10F02164" w:rsidR="009935CA" w:rsidRPr="00647858" w:rsidRDefault="009935CA" w:rsidP="009935CA">
      <w:pPr>
        <w:ind w:left="5400"/>
        <w:jc w:val="both"/>
        <w:rPr>
          <w:rFonts w:ascii="Open Sans" w:hAnsi="Open Sans" w:cs="Open Sans"/>
          <w:sz w:val="14"/>
          <w:szCs w:val="14"/>
        </w:rPr>
      </w:pPr>
      <w:r w:rsidRPr="00647858">
        <w:rPr>
          <w:rFonts w:ascii="Open Sans" w:hAnsi="Open Sans" w:cs="Open Sans"/>
          <w:sz w:val="14"/>
          <w:szCs w:val="14"/>
        </w:rPr>
        <w:t>w Urzędzie Gminy Inowrocław</w:t>
      </w:r>
    </w:p>
    <w:p w14:paraId="2C317EB4" w14:textId="67365939" w:rsidR="004E482D" w:rsidRDefault="004E482D" w:rsidP="00FE6D4F">
      <w:pPr>
        <w:jc w:val="center"/>
        <w:rPr>
          <w:rFonts w:ascii="Open Sans" w:hAnsi="Open Sans" w:cs="Open Sans"/>
          <w:sz w:val="20"/>
          <w:szCs w:val="20"/>
        </w:rPr>
      </w:pPr>
    </w:p>
    <w:p w14:paraId="2B09C8C2" w14:textId="31678747" w:rsidR="006F6E79" w:rsidRDefault="006F6E79" w:rsidP="00FE6D4F">
      <w:pPr>
        <w:jc w:val="center"/>
        <w:rPr>
          <w:rFonts w:ascii="Open Sans" w:hAnsi="Open Sans" w:cs="Open Sans"/>
          <w:sz w:val="20"/>
          <w:szCs w:val="20"/>
        </w:rPr>
      </w:pPr>
    </w:p>
    <w:p w14:paraId="6BBD8F99" w14:textId="77777777" w:rsidR="006F6E79" w:rsidRDefault="006F6E79" w:rsidP="00FE6D4F">
      <w:pPr>
        <w:jc w:val="center"/>
        <w:rPr>
          <w:rFonts w:ascii="Open Sans" w:hAnsi="Open Sans" w:cs="Open Sans"/>
          <w:sz w:val="20"/>
          <w:szCs w:val="20"/>
        </w:rPr>
      </w:pPr>
    </w:p>
    <w:p w14:paraId="64BE4488" w14:textId="514DAEA3" w:rsidR="00D24E30" w:rsidRPr="00647858" w:rsidRDefault="0089108F" w:rsidP="00FE6D4F">
      <w:pPr>
        <w:jc w:val="center"/>
        <w:rPr>
          <w:rFonts w:ascii="Open Sans" w:hAnsi="Open Sans" w:cs="Open Sans"/>
          <w:sz w:val="20"/>
          <w:szCs w:val="20"/>
        </w:rPr>
      </w:pPr>
      <w:bookmarkStart w:id="4" w:name="_Hlk110503434"/>
      <w:r w:rsidRPr="00647858">
        <w:rPr>
          <w:rFonts w:ascii="Open Sans" w:hAnsi="Open Sans" w:cs="Open Sans"/>
          <w:sz w:val="20"/>
          <w:szCs w:val="20"/>
        </w:rPr>
        <w:t>SZCZEGÓŁOWE WYMAGANIA KWALIFIKACYJNE PRACOWNIKÓW ZATRUDNIONYCH W URZĘDZIE GMINY INOWROCŁAW</w:t>
      </w:r>
    </w:p>
    <w:p w14:paraId="4CEE260B" w14:textId="494C027E" w:rsidR="006F6E79" w:rsidRDefault="006F6E79" w:rsidP="00DA4494">
      <w:pPr>
        <w:rPr>
          <w:rFonts w:ascii="Open Sans" w:hAnsi="Open Sans" w:cs="Open Sans"/>
          <w:sz w:val="20"/>
          <w:szCs w:val="20"/>
        </w:rPr>
      </w:pPr>
    </w:p>
    <w:p w14:paraId="040870F9" w14:textId="77777777" w:rsidR="00DC08ED" w:rsidRPr="00647858" w:rsidRDefault="00DC08ED" w:rsidP="00DA4494">
      <w:pPr>
        <w:rPr>
          <w:rFonts w:ascii="Open Sans" w:hAnsi="Open Sans" w:cs="Open Sans"/>
          <w:sz w:val="20"/>
          <w:szCs w:val="20"/>
        </w:rPr>
      </w:pPr>
    </w:p>
    <w:tbl>
      <w:tblPr>
        <w:tblpPr w:leftFromText="141" w:rightFromText="141" w:vertAnchor="text" w:horzAnchor="margin" w:tblpXSpec="center" w:tblpY="75"/>
        <w:tblW w:w="98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1787"/>
        <w:gridCol w:w="1559"/>
        <w:gridCol w:w="1701"/>
        <w:gridCol w:w="2127"/>
        <w:gridCol w:w="2040"/>
      </w:tblGrid>
      <w:tr w:rsidR="00647858" w:rsidRPr="00647858" w14:paraId="6C0C3B20" w14:textId="77777777" w:rsidTr="00AF106F">
        <w:tc>
          <w:tcPr>
            <w:tcW w:w="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28A962" w14:textId="77777777" w:rsidR="0089108F" w:rsidRPr="00647858" w:rsidRDefault="0089108F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L. p.</w:t>
            </w:r>
          </w:p>
        </w:tc>
        <w:tc>
          <w:tcPr>
            <w:tcW w:w="1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F6F20A" w14:textId="77777777" w:rsidR="0089108F" w:rsidRPr="00647858" w:rsidRDefault="0089108F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Stanowisko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B03084" w14:textId="77777777" w:rsidR="0089108F" w:rsidRPr="00647858" w:rsidRDefault="0089108F" w:rsidP="00D24E30">
            <w:pPr>
              <w:jc w:val="both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bCs/>
                <w:sz w:val="20"/>
                <w:szCs w:val="20"/>
              </w:rPr>
              <w:t>Minimalny poziom wynagrodzenia zasadniczego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4420B5A" w14:textId="77777777" w:rsidR="0089108F" w:rsidRPr="00647858" w:rsidRDefault="0089108F" w:rsidP="00D24E30">
            <w:pPr>
              <w:jc w:val="both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bCs/>
                <w:sz w:val="20"/>
                <w:szCs w:val="20"/>
              </w:rPr>
              <w:t>Maksymalny poziom wynagrodzenia zasadniczego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4BA358A" w14:textId="77777777" w:rsidR="0089108F" w:rsidRPr="00647858" w:rsidRDefault="0089108F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Minimalne wymagania kwalifikacyjne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6A4D1AA" w14:textId="77777777" w:rsidR="0089108F" w:rsidRPr="00647858" w:rsidRDefault="0089108F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Optymalne wymagania kwalifikacyjne</w:t>
            </w:r>
          </w:p>
        </w:tc>
      </w:tr>
      <w:tr w:rsidR="00647858" w:rsidRPr="00647858" w14:paraId="40551CC4" w14:textId="77777777" w:rsidTr="00AF106F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4528B2" w14:textId="77777777" w:rsidR="0089108F" w:rsidRPr="00647858" w:rsidRDefault="0089108F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37080E" w14:textId="77777777" w:rsidR="0089108F" w:rsidRPr="00647858" w:rsidRDefault="0089108F" w:rsidP="004C362D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Sekretarz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3D07A7" w14:textId="77777777" w:rsidR="0089108F" w:rsidRPr="00647858" w:rsidRDefault="0089108F" w:rsidP="00F9510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XVII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5B9A91" w14:textId="77777777" w:rsidR="0089108F" w:rsidRPr="00647858" w:rsidRDefault="0089108F" w:rsidP="00F9510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XX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6B79327" w14:textId="17A93B90" w:rsidR="0089108F" w:rsidRPr="00647858" w:rsidRDefault="00813E50" w:rsidP="004C362D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647858">
              <w:rPr>
                <w:rFonts w:ascii="Open Sans" w:hAnsi="Open Sans" w:cs="Open Sans"/>
                <w:sz w:val="18"/>
                <w:szCs w:val="18"/>
              </w:rPr>
              <w:t>wykształcenie w</w:t>
            </w:r>
            <w:r w:rsidR="0089108F" w:rsidRPr="00647858">
              <w:rPr>
                <w:rFonts w:ascii="Open Sans" w:hAnsi="Open Sans" w:cs="Open Sans"/>
                <w:sz w:val="18"/>
                <w:szCs w:val="18"/>
              </w:rPr>
              <w:t>yższe</w:t>
            </w:r>
            <w:r w:rsidRPr="00647858">
              <w:rPr>
                <w:rFonts w:ascii="Open Sans" w:hAnsi="Open Sans" w:cs="Open Sans"/>
                <w:sz w:val="18"/>
                <w:szCs w:val="18"/>
              </w:rPr>
              <w:t xml:space="preserve"> i </w:t>
            </w:r>
            <w:r w:rsidR="0089108F" w:rsidRPr="00647858">
              <w:rPr>
                <w:rFonts w:ascii="Open Sans" w:hAnsi="Open Sans" w:cs="Open Sans"/>
                <w:sz w:val="18"/>
                <w:szCs w:val="18"/>
              </w:rPr>
              <w:t>staż pracy</w:t>
            </w:r>
            <w:r w:rsidR="00F95103" w:rsidRPr="0064785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89108F" w:rsidRPr="00647858">
              <w:rPr>
                <w:rFonts w:ascii="Open Sans" w:hAnsi="Open Sans" w:cs="Open Sans"/>
                <w:sz w:val="18"/>
                <w:szCs w:val="18"/>
              </w:rPr>
              <w:t xml:space="preserve"> 4 lata 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B950E5F" w14:textId="151C8476" w:rsidR="0089108F" w:rsidRPr="00647858" w:rsidRDefault="0089108F" w:rsidP="00F95103">
            <w:pPr>
              <w:pStyle w:val="Zawartotabeli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18"/>
                <w:szCs w:val="18"/>
              </w:rPr>
              <w:t>Wykształcenie</w:t>
            </w:r>
            <w:r w:rsidR="00F95103" w:rsidRPr="0064785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647858">
              <w:rPr>
                <w:rFonts w:ascii="Open Sans" w:hAnsi="Open Sans" w:cs="Open Sans"/>
                <w:sz w:val="18"/>
                <w:szCs w:val="18"/>
              </w:rPr>
              <w:t>wyższe prawo, administracja lub podyplomowe w tym zakresie</w:t>
            </w:r>
          </w:p>
        </w:tc>
      </w:tr>
      <w:tr w:rsidR="00CD2949" w:rsidRPr="00647858" w14:paraId="56D95F00" w14:textId="77777777" w:rsidTr="00AF106F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8293EF" w14:textId="6801260E" w:rsidR="00CD2949" w:rsidRPr="00647858" w:rsidRDefault="00CD2949" w:rsidP="00D24E30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2.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72158E" w14:textId="527E528A" w:rsidR="00CD2949" w:rsidRPr="00911287" w:rsidRDefault="00CD2949" w:rsidP="004C362D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11287">
              <w:rPr>
                <w:rFonts w:ascii="Open Sans" w:hAnsi="Open Sans" w:cs="Open Sans"/>
                <w:sz w:val="20"/>
                <w:szCs w:val="20"/>
              </w:rPr>
              <w:t xml:space="preserve">Zastępca Skarbnika </w:t>
            </w:r>
            <w:r w:rsidR="002D4024" w:rsidRPr="00911287">
              <w:rPr>
                <w:rFonts w:ascii="Open Sans" w:hAnsi="Open Sans" w:cs="Open Sans"/>
                <w:sz w:val="20"/>
                <w:szCs w:val="20"/>
              </w:rPr>
              <w:t>Gminy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7B1F1B4" w14:textId="009446F7" w:rsidR="00CD2949" w:rsidRPr="00911287" w:rsidRDefault="002D4024" w:rsidP="00F9510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11287">
              <w:rPr>
                <w:rFonts w:ascii="Open Sans" w:hAnsi="Open Sans" w:cs="Open Sans"/>
                <w:sz w:val="20"/>
                <w:szCs w:val="20"/>
              </w:rPr>
              <w:t>XV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926FD0" w14:textId="1C4C8878" w:rsidR="00CD2949" w:rsidRPr="00911287" w:rsidRDefault="002D4024" w:rsidP="00F9510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11287">
              <w:rPr>
                <w:rFonts w:ascii="Open Sans" w:hAnsi="Open Sans" w:cs="Open Sans"/>
                <w:sz w:val="20"/>
                <w:szCs w:val="20"/>
              </w:rPr>
              <w:t>XX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CD86E34" w14:textId="16ECDED4" w:rsidR="00CD2949" w:rsidRPr="002D4024" w:rsidRDefault="002D4024" w:rsidP="004C362D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2D4024">
              <w:rPr>
                <w:rFonts w:ascii="Open Sans" w:hAnsi="Open Sans" w:cs="Open Sans"/>
                <w:sz w:val="20"/>
                <w:szCs w:val="20"/>
              </w:rPr>
              <w:t>wyższe lub podyplomowe ekonomiczne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608B375" w14:textId="77777777" w:rsidR="00CD2949" w:rsidRPr="00647858" w:rsidRDefault="00CD2949" w:rsidP="00F95103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D2949" w:rsidRPr="00647858" w14:paraId="03E016CA" w14:textId="77777777" w:rsidTr="00AF106F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3D6545" w14:textId="5A859B34" w:rsidR="00CD2949" w:rsidRPr="00647858" w:rsidRDefault="00CD2949" w:rsidP="00CD2949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62C847" w14:textId="77777777" w:rsidR="00CD2949" w:rsidRPr="00647858" w:rsidRDefault="00CD2949" w:rsidP="00CD2949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Kierownik USC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AA3F2F" w14:textId="77777777" w:rsidR="00CD2949" w:rsidRPr="00647858" w:rsidRDefault="00CD2949" w:rsidP="00CD294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XVI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46BD6D" w14:textId="77777777" w:rsidR="00CD2949" w:rsidRPr="00647858" w:rsidRDefault="00CD2949" w:rsidP="00CD294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XVIII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4DDBFCA" w14:textId="77777777" w:rsidR="00CD2949" w:rsidRPr="00647858" w:rsidRDefault="00CD2949" w:rsidP="00CD2949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647858">
              <w:rPr>
                <w:rFonts w:ascii="Open Sans" w:hAnsi="Open Sans" w:cs="Open Sans"/>
                <w:sz w:val="18"/>
                <w:szCs w:val="18"/>
              </w:rPr>
              <w:t>według odrębnych przepisów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A135CE8" w14:textId="77777777" w:rsidR="00CD2949" w:rsidRPr="00647858" w:rsidRDefault="00CD2949" w:rsidP="00CD2949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D2949" w:rsidRPr="00647858" w14:paraId="6249BAF4" w14:textId="77777777" w:rsidTr="00AF106F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D6E314" w14:textId="529FEE09" w:rsidR="00CD2949" w:rsidRPr="00647858" w:rsidRDefault="00CD2949" w:rsidP="00CD2949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D249BC" w14:textId="77777777" w:rsidR="00CD2949" w:rsidRPr="00647858" w:rsidRDefault="00CD2949" w:rsidP="00CD2949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Zastępca Kierownika USC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639879" w14:textId="77777777" w:rsidR="00CD2949" w:rsidRPr="00647858" w:rsidRDefault="00CD2949" w:rsidP="00CD294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XIII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DD385F" w14:textId="77777777" w:rsidR="00CD2949" w:rsidRPr="00647858" w:rsidRDefault="00CD2949" w:rsidP="00CD294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XVIII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6C842E5" w14:textId="77777777" w:rsidR="00CD2949" w:rsidRPr="00647858" w:rsidRDefault="00CD2949" w:rsidP="00CD2949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647858">
              <w:rPr>
                <w:rFonts w:ascii="Open Sans" w:hAnsi="Open Sans" w:cs="Open Sans"/>
                <w:sz w:val="18"/>
                <w:szCs w:val="18"/>
              </w:rPr>
              <w:t>według odrębnych przepisów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BBB0F60" w14:textId="77777777" w:rsidR="00CD2949" w:rsidRPr="00647858" w:rsidRDefault="00CD2949" w:rsidP="00CD2949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D2949" w:rsidRPr="00647858" w14:paraId="4CE462E2" w14:textId="77777777" w:rsidTr="00AF106F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95FDC1" w14:textId="5C7BA86F" w:rsidR="00CD2949" w:rsidRPr="00647858" w:rsidRDefault="00CD2949" w:rsidP="00CD2949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34AA28" w14:textId="77777777" w:rsidR="00CD2949" w:rsidRPr="00647858" w:rsidRDefault="00CD2949" w:rsidP="00CD2949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Audytor wewnętrzny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70A097" w14:textId="77777777" w:rsidR="00CD2949" w:rsidRPr="00647858" w:rsidRDefault="00CD2949" w:rsidP="00CD294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XV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CD9573" w14:textId="77777777" w:rsidR="00CD2949" w:rsidRPr="00647858" w:rsidRDefault="00CD2949" w:rsidP="00CD294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XVIII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9EB3963" w14:textId="77777777" w:rsidR="00CD2949" w:rsidRPr="00647858" w:rsidRDefault="00CD2949" w:rsidP="00CD2949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647858">
              <w:rPr>
                <w:rFonts w:ascii="Open Sans" w:hAnsi="Open Sans" w:cs="Open Sans"/>
                <w:sz w:val="18"/>
                <w:szCs w:val="18"/>
              </w:rPr>
              <w:t>według odrębnych przepisów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2B93EAC" w14:textId="77777777" w:rsidR="00CD2949" w:rsidRPr="00647858" w:rsidRDefault="00CD2949" w:rsidP="00CD2949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60057849" w14:textId="09C98328" w:rsidR="00CD2949" w:rsidRPr="00647858" w:rsidRDefault="00CD2949" w:rsidP="00CD2949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D2949" w:rsidRPr="00647858" w14:paraId="4684F211" w14:textId="77777777" w:rsidTr="00AF106F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D76AB7" w14:textId="0EF98A03" w:rsidR="00CD2949" w:rsidRPr="00647858" w:rsidRDefault="00CD2949" w:rsidP="00CD2949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6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25D103" w14:textId="3B70EB5D" w:rsidR="00CD2949" w:rsidRPr="00647858" w:rsidRDefault="00CD2949" w:rsidP="00CD2949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Dyrektor Wydziału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4D03475" w14:textId="482B9E58" w:rsidR="00CD2949" w:rsidRPr="00647858" w:rsidRDefault="00CD2949" w:rsidP="00CD294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XV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795A93" w14:textId="12C4D3E4" w:rsidR="00CD2949" w:rsidRPr="00647858" w:rsidRDefault="00CD2949" w:rsidP="00CD294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XX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4948CBA" w14:textId="7404F7C1" w:rsidR="00CD2949" w:rsidRPr="00647858" w:rsidRDefault="00CD2949" w:rsidP="00CD2949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647858">
              <w:rPr>
                <w:rFonts w:ascii="Open Sans" w:hAnsi="Open Sans" w:cs="Open Sans"/>
                <w:sz w:val="18"/>
                <w:szCs w:val="18"/>
              </w:rPr>
              <w:t>Wykształcenie wyższe</w:t>
            </w:r>
            <w:r w:rsidRPr="00647858">
              <w:rPr>
                <w:rFonts w:ascii="Open Sans" w:hAnsi="Open Sans" w:cs="Open Sans"/>
                <w:sz w:val="18"/>
                <w:szCs w:val="18"/>
                <w:vertAlign w:val="superscript"/>
              </w:rPr>
              <w:t>1</w:t>
            </w:r>
            <w:r w:rsidRPr="00647858">
              <w:rPr>
                <w:rFonts w:ascii="Open Sans" w:hAnsi="Open Sans" w:cs="Open Sans"/>
                <w:sz w:val="18"/>
                <w:szCs w:val="18"/>
              </w:rPr>
              <w:t xml:space="preserve">   i staż pracy 5 lat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1E76E73" w14:textId="40D3690D" w:rsidR="00CD2949" w:rsidRPr="00647858" w:rsidRDefault="00CD2949" w:rsidP="00CD2949">
            <w:pPr>
              <w:pStyle w:val="Zawartotabeli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Wykształcenie wyższe kierunkowe lub podyplomowe w tym zakresie</w:t>
            </w:r>
          </w:p>
        </w:tc>
      </w:tr>
      <w:tr w:rsidR="00CD2949" w:rsidRPr="00647858" w14:paraId="7D3088DD" w14:textId="77777777" w:rsidTr="00AF106F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B25430" w14:textId="163046D8" w:rsidR="00CD2949" w:rsidRPr="00647858" w:rsidRDefault="00CD2949" w:rsidP="00CD2949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7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549859" w14:textId="77777777" w:rsidR="00CD2949" w:rsidRPr="00647858" w:rsidRDefault="00CD2949" w:rsidP="00CD2949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Kierownik Referatu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C6538D1" w14:textId="77777777" w:rsidR="00CD2949" w:rsidRPr="00647858" w:rsidRDefault="00CD2949" w:rsidP="00CD294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XIII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2418365" w14:textId="77777777" w:rsidR="00CD2949" w:rsidRPr="00647858" w:rsidRDefault="00CD2949" w:rsidP="00CD294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XVIII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568A451" w14:textId="7DA19927" w:rsidR="00CD2949" w:rsidRPr="00647858" w:rsidRDefault="00CD2949" w:rsidP="00CD2949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647858">
              <w:rPr>
                <w:rFonts w:ascii="Open Sans" w:hAnsi="Open Sans" w:cs="Open Sans"/>
                <w:sz w:val="18"/>
                <w:szCs w:val="18"/>
              </w:rPr>
              <w:t>wykształcenie wyższe ¹  i staż pracy 4 lata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A745D6B" w14:textId="77777777" w:rsidR="00CD2949" w:rsidRPr="00647858" w:rsidRDefault="00CD2949" w:rsidP="00CD2949">
            <w:pPr>
              <w:pStyle w:val="Zawartotabeli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Wykształcenie wyższe kierunkowe lub podyplomowe w tym zakresie</w:t>
            </w:r>
          </w:p>
        </w:tc>
      </w:tr>
      <w:tr w:rsidR="00CD2949" w:rsidRPr="00647858" w14:paraId="15D89714" w14:textId="77777777" w:rsidTr="00AF106F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FF92ED" w14:textId="551A9752" w:rsidR="00CD2949" w:rsidRPr="00647858" w:rsidRDefault="00CD2949" w:rsidP="00CD2949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8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B465B0" w14:textId="5546F1AD" w:rsidR="00CD2949" w:rsidRPr="00647858" w:rsidRDefault="00CD2949" w:rsidP="00CD2949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Inspektor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ADF7BD" w14:textId="1DB25F27" w:rsidR="00CD2949" w:rsidRPr="00647858" w:rsidRDefault="00CD2949" w:rsidP="00CD294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XII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05EF98" w14:textId="5EF924D2" w:rsidR="00CD2949" w:rsidRPr="00647858" w:rsidRDefault="00CD2949" w:rsidP="00CD294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XVI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EC55D34" w14:textId="17067B56" w:rsidR="00CD2949" w:rsidRPr="00647858" w:rsidRDefault="00CD2949" w:rsidP="00CD2949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647858">
              <w:rPr>
                <w:rFonts w:ascii="Open Sans" w:hAnsi="Open Sans" w:cs="Open Sans"/>
                <w:sz w:val="18"/>
                <w:szCs w:val="18"/>
              </w:rPr>
              <w:t>wykształcenie wyższe ¹  i staż pracy 3 lata lub wykształcenie średnie    i staż pracy 5 lat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4957C91" w14:textId="6EB64D0F" w:rsidR="00CD2949" w:rsidRPr="00647858" w:rsidRDefault="00CD2949" w:rsidP="00CD2949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Wykształcenie wyższe kierunkowe lub podyplomowe w tym zakresie</w:t>
            </w:r>
          </w:p>
        </w:tc>
      </w:tr>
      <w:tr w:rsidR="00CD2949" w:rsidRPr="00647858" w14:paraId="4C23ABA7" w14:textId="77777777" w:rsidTr="00AF106F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2889EC" w14:textId="782C103C" w:rsidR="00CD2949" w:rsidRPr="00647858" w:rsidRDefault="00CD2949" w:rsidP="00CD2949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9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3FEA4A" w14:textId="62B728D7" w:rsidR="00CD2949" w:rsidRPr="00647858" w:rsidRDefault="00CD2949" w:rsidP="00CD2949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Specjalista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0C04A1" w14:textId="27A6ABA1" w:rsidR="00CD2949" w:rsidRPr="00647858" w:rsidRDefault="00CD2949" w:rsidP="00CD294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E1A7620" w14:textId="40130C11" w:rsidR="00CD2949" w:rsidRPr="00647858" w:rsidRDefault="00CD2949" w:rsidP="00CD294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XVI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5C2B414" w14:textId="77777777" w:rsidR="00CD2949" w:rsidRPr="00647858" w:rsidRDefault="00CD2949" w:rsidP="00CD2949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647858">
              <w:rPr>
                <w:rFonts w:ascii="Open Sans" w:hAnsi="Open Sans" w:cs="Open Sans"/>
                <w:sz w:val="18"/>
                <w:szCs w:val="18"/>
              </w:rPr>
              <w:t>wykształcenie wyższe lub wykształcenie średnie i</w:t>
            </w:r>
          </w:p>
          <w:p w14:paraId="2D503575" w14:textId="09833D2F" w:rsidR="00CD2949" w:rsidRPr="00647858" w:rsidRDefault="00CD2949" w:rsidP="00CD2949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647858">
              <w:rPr>
                <w:rFonts w:ascii="Open Sans" w:hAnsi="Open Sans" w:cs="Open Sans"/>
                <w:sz w:val="18"/>
                <w:szCs w:val="18"/>
              </w:rPr>
              <w:t>staż pracy 3 lata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791F9853" w14:textId="77777777" w:rsidR="00CD2949" w:rsidRPr="00647858" w:rsidRDefault="00CD2949" w:rsidP="00CD2949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D2949" w:rsidRPr="00647858" w14:paraId="6E2E99C1" w14:textId="77777777" w:rsidTr="00AF106F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7CF71E" w14:textId="4D77B9C5" w:rsidR="00CD2949" w:rsidRPr="00647858" w:rsidRDefault="00CD2949" w:rsidP="00CD2949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10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20FE62" w14:textId="0ACEE65B" w:rsidR="00CD2949" w:rsidRPr="00647858" w:rsidRDefault="00CD2949" w:rsidP="00CD2949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Podinspektor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CBD031" w14:textId="3E67DFF7" w:rsidR="00CD2949" w:rsidRPr="00647858" w:rsidRDefault="00CD2949" w:rsidP="00CD294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FEB26F" w14:textId="3207D555" w:rsidR="00CD2949" w:rsidRPr="00647858" w:rsidRDefault="00CD2949" w:rsidP="00CD294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XIV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18FE61B" w14:textId="77777777" w:rsidR="00CD2949" w:rsidRPr="00647858" w:rsidRDefault="00CD2949" w:rsidP="00CD2949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647858">
              <w:rPr>
                <w:rFonts w:ascii="Open Sans" w:hAnsi="Open Sans" w:cs="Open Sans"/>
                <w:sz w:val="18"/>
                <w:szCs w:val="18"/>
              </w:rPr>
              <w:t>wykształcenie wyższe lub wykształcenie średnie i</w:t>
            </w:r>
          </w:p>
          <w:p w14:paraId="7F56B2D5" w14:textId="387B9DE8" w:rsidR="00CD2949" w:rsidRPr="00647858" w:rsidRDefault="00CD2949" w:rsidP="00CD2949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647858">
              <w:rPr>
                <w:rFonts w:ascii="Open Sans" w:hAnsi="Open Sans" w:cs="Open Sans"/>
                <w:sz w:val="18"/>
                <w:szCs w:val="18"/>
              </w:rPr>
              <w:t>staż pracy 3 lata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C178AA4" w14:textId="3AC23801" w:rsidR="00CD2949" w:rsidRPr="00647858" w:rsidRDefault="00CD2949" w:rsidP="00CD2949">
            <w:pPr>
              <w:pStyle w:val="Zawartotabeli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D2949" w:rsidRPr="00647858" w14:paraId="759C1ED1" w14:textId="77777777" w:rsidTr="00DC08ED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CD7BB3" w14:textId="7AD95566" w:rsidR="00CD2949" w:rsidRPr="00647858" w:rsidRDefault="00CD2949" w:rsidP="00CD2949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11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0F3BCC" w14:textId="7965B01C" w:rsidR="00CD2949" w:rsidRPr="00647858" w:rsidRDefault="00CD2949" w:rsidP="00CD2949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Pomoc administracyjna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75DCAC" w14:textId="4D22126A" w:rsidR="00CD2949" w:rsidRPr="00647858" w:rsidRDefault="00CD2949" w:rsidP="00CD294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III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9F8AFA" w14:textId="2F294A3F" w:rsidR="00CD2949" w:rsidRPr="00647858" w:rsidRDefault="00CD2949" w:rsidP="00CD294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IX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2AC8F02" w14:textId="5E120F47" w:rsidR="00CD2949" w:rsidRPr="00647858" w:rsidRDefault="00CD2949" w:rsidP="00CD2949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647858">
              <w:rPr>
                <w:rFonts w:ascii="Open Sans" w:hAnsi="Open Sans" w:cs="Open Sans"/>
                <w:sz w:val="18"/>
                <w:szCs w:val="18"/>
              </w:rPr>
              <w:t>wykształcenie średnie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0F72D93" w14:textId="77777777" w:rsidR="00CD2949" w:rsidRPr="00647858" w:rsidRDefault="00CD2949" w:rsidP="00CD2949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D2949" w:rsidRPr="00647858" w14:paraId="1DC43C36" w14:textId="77777777" w:rsidTr="00DC08ED">
        <w:tc>
          <w:tcPr>
            <w:tcW w:w="62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1571D88" w14:textId="7C58638C" w:rsidR="00CD2949" w:rsidRPr="00647858" w:rsidRDefault="00CD2949" w:rsidP="00CD2949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lastRenderedPageBreak/>
              <w:t>1</w:t>
            </w: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14A993" w14:textId="75E10010" w:rsidR="00CD2949" w:rsidRPr="00647858" w:rsidRDefault="00CD2949" w:rsidP="00CD2949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Kierowca samochodu osobowego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61BA2499" w14:textId="53CC6DE2" w:rsidR="00CD2949" w:rsidRPr="00647858" w:rsidRDefault="00CD2949" w:rsidP="00CD294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VII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3D1AEFC3" w14:textId="64A04B8B" w:rsidR="00CD2949" w:rsidRPr="00647858" w:rsidRDefault="00CD2949" w:rsidP="00CD294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2475D53" w14:textId="747F0888" w:rsidR="00CD2949" w:rsidRPr="00647858" w:rsidRDefault="00CD2949" w:rsidP="00CD2949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647858">
              <w:rPr>
                <w:rFonts w:ascii="Open Sans" w:hAnsi="Open Sans" w:cs="Open Sans"/>
                <w:sz w:val="18"/>
                <w:szCs w:val="18"/>
              </w:rPr>
              <w:t>według odrębnych przepisów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C1A27" w14:textId="25F96CC9" w:rsidR="00CD2949" w:rsidRPr="00647858" w:rsidRDefault="00CD2949" w:rsidP="00CD2949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D2949" w:rsidRPr="00647858" w14:paraId="3DACBE6B" w14:textId="77777777" w:rsidTr="00DC08ED"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10A1650E" w14:textId="77777777" w:rsidR="00CD2949" w:rsidRPr="00647858" w:rsidRDefault="00CD2949" w:rsidP="00CD2949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AE8CB3" w14:textId="77777777" w:rsidR="00CD2949" w:rsidRPr="00647858" w:rsidRDefault="00CD2949" w:rsidP="00CD2949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355874DD" w14:textId="77777777" w:rsidR="00CD2949" w:rsidRPr="00647858" w:rsidRDefault="00CD2949" w:rsidP="00CD294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1D8800DA" w14:textId="77777777" w:rsidR="00CD2949" w:rsidRPr="00647858" w:rsidRDefault="00CD2949" w:rsidP="00CD294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5957860" w14:textId="77777777" w:rsidR="00CD2949" w:rsidRPr="00647858" w:rsidRDefault="00CD2949" w:rsidP="00CD2949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237B1CC" w14:textId="77777777" w:rsidR="00CD2949" w:rsidRPr="00647858" w:rsidRDefault="00CD2949" w:rsidP="00CD2949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D2949" w:rsidRPr="00647858" w14:paraId="2914CE1F" w14:textId="77777777" w:rsidTr="00DC08ED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46A8C8" w14:textId="6466C033" w:rsidR="00CD2949" w:rsidRPr="00647858" w:rsidRDefault="00CD2949" w:rsidP="00CD2949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13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C5A6E0" w14:textId="71509C9D" w:rsidR="00CD2949" w:rsidRPr="00647858" w:rsidRDefault="00CD2949" w:rsidP="00CD2949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Kierowca samochodu ciężarowego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29F84E9" w14:textId="3C951DF5" w:rsidR="00CD2949" w:rsidRPr="00647858" w:rsidRDefault="00CD2949" w:rsidP="00CD294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IX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BADEEB" w14:textId="3FAB21A3" w:rsidR="00CD2949" w:rsidRPr="00647858" w:rsidRDefault="00CD2949" w:rsidP="00CD294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XI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A412439" w14:textId="233637B1" w:rsidR="00CD2949" w:rsidRPr="00647858" w:rsidRDefault="00CD2949" w:rsidP="00CD2949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647858">
              <w:rPr>
                <w:rFonts w:ascii="Open Sans" w:hAnsi="Open Sans" w:cs="Open Sans"/>
                <w:sz w:val="18"/>
                <w:szCs w:val="18"/>
              </w:rPr>
              <w:t>według odrębnych przepisów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0174DE9" w14:textId="77777777" w:rsidR="00CD2949" w:rsidRPr="00647858" w:rsidRDefault="00CD2949" w:rsidP="00CD2949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D2949" w:rsidRPr="00647858" w14:paraId="50B4F182" w14:textId="77777777" w:rsidTr="00AF106F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343303" w14:textId="54E84E8D" w:rsidR="00CD2949" w:rsidRPr="00647858" w:rsidRDefault="00CD2949" w:rsidP="00CD2949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14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95B2F6" w14:textId="72035418" w:rsidR="00CD2949" w:rsidRPr="00647858" w:rsidRDefault="00CD2949" w:rsidP="00CD2949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Konserwator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FF5C0A" w14:textId="717BEFC4" w:rsidR="00CD2949" w:rsidRPr="00647858" w:rsidRDefault="00CD2949" w:rsidP="00CD294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IX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7AA8D9" w14:textId="3AAA187B" w:rsidR="00CD2949" w:rsidRPr="00647858" w:rsidRDefault="00CD2949" w:rsidP="00CD294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818B03E" w14:textId="77777777" w:rsidR="00CD2949" w:rsidRPr="00647858" w:rsidRDefault="00CD2949" w:rsidP="00CD2949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647858">
              <w:rPr>
                <w:rFonts w:ascii="Open Sans" w:hAnsi="Open Sans" w:cs="Open Sans"/>
                <w:sz w:val="18"/>
                <w:szCs w:val="18"/>
              </w:rPr>
              <w:t>Wykształcenie zawodowe³</w:t>
            </w:r>
          </w:p>
          <w:p w14:paraId="2FAC7608" w14:textId="155085C4" w:rsidR="00CD2949" w:rsidRPr="00647858" w:rsidRDefault="00CD2949" w:rsidP="00CD2949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0638EBA6" w14:textId="77777777" w:rsidR="00CD2949" w:rsidRPr="00647858" w:rsidRDefault="00CD2949" w:rsidP="00CD2949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D2949" w:rsidRPr="00647858" w14:paraId="3FA9541F" w14:textId="77777777" w:rsidTr="00AF106F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A1D687" w14:textId="6F1A51E2" w:rsidR="00CD2949" w:rsidRPr="00647858" w:rsidRDefault="00CD2949" w:rsidP="00CD2949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15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AFCBC5" w14:textId="762E1E66" w:rsidR="00CD2949" w:rsidRPr="00647858" w:rsidRDefault="00CD2949" w:rsidP="00CD2949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Robotnik gospodarczy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28E610" w14:textId="62513420" w:rsidR="00CD2949" w:rsidRPr="00647858" w:rsidRDefault="00CD2949" w:rsidP="00CD294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V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0EAEB4" w14:textId="6049A03E" w:rsidR="00CD2949" w:rsidRPr="00647858" w:rsidRDefault="00CD2949" w:rsidP="00CD294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VII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45126C0" w14:textId="03954497" w:rsidR="00CD2949" w:rsidRPr="00647858" w:rsidRDefault="00CD2949" w:rsidP="00CD2949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647858">
              <w:rPr>
                <w:rFonts w:ascii="Open Sans" w:hAnsi="Open Sans" w:cs="Open Sans"/>
                <w:sz w:val="18"/>
                <w:szCs w:val="18"/>
              </w:rPr>
              <w:t>wykształcenie podstawowe</w:t>
            </w:r>
            <w:r w:rsidRPr="00647858">
              <w:rPr>
                <w:rFonts w:ascii="Open Sans" w:hAnsi="Open Sans" w:cs="Open Sans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8487B26" w14:textId="77777777" w:rsidR="00CD2949" w:rsidRPr="00647858" w:rsidRDefault="00CD2949" w:rsidP="00CD2949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D2949" w:rsidRPr="00647858" w14:paraId="0A9AEAC7" w14:textId="77777777" w:rsidTr="00AF106F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0CF1A4" w14:textId="074D8F50" w:rsidR="00CD2949" w:rsidRPr="00647858" w:rsidRDefault="00CD2949" w:rsidP="00CD2949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16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A5CDC4" w14:textId="10751512" w:rsidR="00CD2949" w:rsidRPr="00647858" w:rsidRDefault="00CD2949" w:rsidP="00CD2949">
            <w:pPr>
              <w:pStyle w:val="Zawartotabeli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Sprzątaczka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CD39BDE" w14:textId="76B62090" w:rsidR="00CD2949" w:rsidRPr="00647858" w:rsidRDefault="00CD2949" w:rsidP="00CD294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III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D0F47F2" w14:textId="440C2A06" w:rsidR="00CD2949" w:rsidRPr="00647858" w:rsidRDefault="00CD2949" w:rsidP="00CD294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VII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C3C91DF" w14:textId="21B50FCF" w:rsidR="00CD2949" w:rsidRPr="00647858" w:rsidRDefault="00CD2949" w:rsidP="00CD2949">
            <w:pPr>
              <w:pStyle w:val="Zawartotabeli"/>
              <w:rPr>
                <w:rFonts w:ascii="Open Sans" w:hAnsi="Open Sans" w:cs="Open Sans"/>
                <w:sz w:val="18"/>
                <w:szCs w:val="18"/>
              </w:rPr>
            </w:pPr>
            <w:r w:rsidRPr="00647858">
              <w:rPr>
                <w:rFonts w:ascii="Open Sans" w:hAnsi="Open Sans" w:cs="Open Sans"/>
                <w:sz w:val="18"/>
                <w:szCs w:val="18"/>
              </w:rPr>
              <w:t>wykształcenie podstawowe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7AB4F153" w14:textId="77777777" w:rsidR="00CD2949" w:rsidRPr="00647858" w:rsidRDefault="00CD2949" w:rsidP="00CD2949">
            <w:pPr>
              <w:pStyle w:val="Zawartotabeli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BA742E5" w14:textId="77777777" w:rsidR="0089108F" w:rsidRPr="00647858" w:rsidRDefault="0089108F" w:rsidP="00D24E30">
      <w:pPr>
        <w:jc w:val="both"/>
        <w:rPr>
          <w:rFonts w:ascii="Open Sans" w:hAnsi="Open Sans" w:cs="Open Sans"/>
          <w:sz w:val="20"/>
          <w:szCs w:val="20"/>
        </w:rPr>
      </w:pPr>
    </w:p>
    <w:bookmarkEnd w:id="4"/>
    <w:p w14:paraId="4ABE0423" w14:textId="77777777" w:rsidR="0089108F" w:rsidRPr="00647858" w:rsidRDefault="0089108F" w:rsidP="00D24E30">
      <w:pPr>
        <w:jc w:val="both"/>
        <w:rPr>
          <w:rFonts w:ascii="Open Sans" w:hAnsi="Open Sans" w:cs="Open Sans"/>
          <w:sz w:val="20"/>
          <w:szCs w:val="20"/>
        </w:rPr>
      </w:pPr>
      <w:r w:rsidRPr="00647858">
        <w:rPr>
          <w:rFonts w:ascii="Open Sans" w:hAnsi="Open Sans" w:cs="Open Sans"/>
          <w:sz w:val="20"/>
          <w:szCs w:val="20"/>
        </w:rPr>
        <w:t>Wyjaśnienia do tabeli:</w:t>
      </w:r>
    </w:p>
    <w:p w14:paraId="76B18E59" w14:textId="68706226" w:rsidR="0089108F" w:rsidRPr="00647858" w:rsidRDefault="0089108F" w:rsidP="00D24E30">
      <w:pPr>
        <w:jc w:val="both"/>
        <w:rPr>
          <w:rFonts w:ascii="Open Sans" w:hAnsi="Open Sans" w:cs="Open Sans"/>
          <w:sz w:val="20"/>
          <w:szCs w:val="20"/>
        </w:rPr>
      </w:pPr>
      <w:r w:rsidRPr="00647858">
        <w:rPr>
          <w:rFonts w:ascii="Open Sans" w:hAnsi="Open Sans" w:cs="Open Sans"/>
          <w:sz w:val="20"/>
          <w:szCs w:val="20"/>
        </w:rPr>
        <w:t>¹)</w:t>
      </w:r>
      <w:r w:rsidR="00DB4745" w:rsidRPr="00647858">
        <w:rPr>
          <w:rFonts w:ascii="Open Sans" w:hAnsi="Open Sans" w:cs="Open Sans"/>
          <w:sz w:val="20"/>
          <w:szCs w:val="20"/>
        </w:rPr>
        <w:t xml:space="preserve"> </w:t>
      </w:r>
      <w:r w:rsidRPr="00647858">
        <w:rPr>
          <w:rFonts w:ascii="Open Sans" w:hAnsi="Open Sans" w:cs="Open Sans"/>
          <w:sz w:val="20"/>
          <w:szCs w:val="20"/>
        </w:rPr>
        <w:t>wyższe odpowiedniej specjalizacji umożliwiające wykonanie zadań na określonym stanowisku,</w:t>
      </w:r>
    </w:p>
    <w:p w14:paraId="14AEF228" w14:textId="5576716B" w:rsidR="0089108F" w:rsidRPr="00647858" w:rsidRDefault="0089108F" w:rsidP="00D24E30">
      <w:pPr>
        <w:jc w:val="both"/>
        <w:rPr>
          <w:rFonts w:ascii="Open Sans" w:hAnsi="Open Sans" w:cs="Open Sans"/>
          <w:sz w:val="20"/>
          <w:szCs w:val="20"/>
        </w:rPr>
      </w:pPr>
      <w:r w:rsidRPr="00647858">
        <w:rPr>
          <w:rFonts w:ascii="Open Sans" w:hAnsi="Open Sans" w:cs="Open Sans"/>
          <w:sz w:val="20"/>
          <w:szCs w:val="20"/>
        </w:rPr>
        <w:t>²) średnie o profilu ogólnym lub zawodowym umożliwiające wykonywanie zadań na stanowisku,</w:t>
      </w:r>
      <w:r w:rsidR="009935CA" w:rsidRPr="00647858">
        <w:rPr>
          <w:rFonts w:ascii="Open Sans" w:hAnsi="Open Sans" w:cs="Open Sans"/>
          <w:sz w:val="20"/>
          <w:szCs w:val="20"/>
        </w:rPr>
        <w:br/>
      </w:r>
      <w:r w:rsidRPr="00647858">
        <w:rPr>
          <w:rFonts w:ascii="Open Sans" w:hAnsi="Open Sans" w:cs="Open Sans"/>
          <w:sz w:val="20"/>
          <w:szCs w:val="20"/>
        </w:rPr>
        <w:t xml:space="preserve"> a w odniesieniu do stanowisk urzędniczych stosownie do opisu stanowiska,</w:t>
      </w:r>
    </w:p>
    <w:p w14:paraId="168CABE5" w14:textId="77777777" w:rsidR="0089108F" w:rsidRPr="00647858" w:rsidRDefault="0089108F" w:rsidP="00D24E30">
      <w:pPr>
        <w:jc w:val="both"/>
        <w:rPr>
          <w:rFonts w:ascii="Open Sans" w:hAnsi="Open Sans" w:cs="Open Sans"/>
          <w:sz w:val="20"/>
          <w:szCs w:val="20"/>
        </w:rPr>
      </w:pPr>
      <w:r w:rsidRPr="00647858">
        <w:rPr>
          <w:rFonts w:ascii="Open Sans" w:hAnsi="Open Sans" w:cs="Open Sans"/>
          <w:sz w:val="20"/>
          <w:szCs w:val="20"/>
        </w:rPr>
        <w:t>³) zasadnicze zawodowe umożliwiające wykonywanie zadań na stanowisku,</w:t>
      </w:r>
    </w:p>
    <w:p w14:paraId="2DAB2EFC" w14:textId="3A722A71" w:rsidR="0089108F" w:rsidRPr="00647858" w:rsidRDefault="0089108F" w:rsidP="00D24E30">
      <w:pPr>
        <w:jc w:val="both"/>
        <w:rPr>
          <w:rFonts w:ascii="Open Sans" w:hAnsi="Open Sans" w:cs="Open Sans"/>
          <w:sz w:val="20"/>
          <w:szCs w:val="20"/>
        </w:rPr>
      </w:pPr>
      <w:r w:rsidRPr="00647858">
        <w:rPr>
          <w:rFonts w:ascii="Open Sans" w:hAnsi="Open Sans" w:cs="Open Sans"/>
          <w:sz w:val="20"/>
          <w:szCs w:val="20"/>
          <w:vertAlign w:val="superscript"/>
        </w:rPr>
        <w:t xml:space="preserve">4 </w:t>
      </w:r>
      <w:r w:rsidRPr="00647858">
        <w:rPr>
          <w:rFonts w:ascii="Open Sans" w:hAnsi="Open Sans" w:cs="Open Sans"/>
          <w:sz w:val="20"/>
          <w:szCs w:val="20"/>
        </w:rPr>
        <w:t>)</w:t>
      </w:r>
      <w:r w:rsidR="00DB4745" w:rsidRPr="00647858">
        <w:rPr>
          <w:rFonts w:ascii="Open Sans" w:hAnsi="Open Sans" w:cs="Open Sans"/>
          <w:sz w:val="20"/>
          <w:szCs w:val="20"/>
        </w:rPr>
        <w:t xml:space="preserve"> </w:t>
      </w:r>
      <w:r w:rsidRPr="00647858">
        <w:rPr>
          <w:rFonts w:ascii="Open Sans" w:hAnsi="Open Sans" w:cs="Open Sans"/>
          <w:sz w:val="20"/>
          <w:szCs w:val="20"/>
        </w:rPr>
        <w:t>podstawowe i umiejętności wykonywania czynności.</w:t>
      </w:r>
    </w:p>
    <w:p w14:paraId="1B363544" w14:textId="77777777" w:rsidR="0089108F" w:rsidRPr="00647858" w:rsidRDefault="0089108F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09A642A1" w14:textId="77777777" w:rsidR="0089108F" w:rsidRPr="00647858" w:rsidRDefault="0089108F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4A56D48F" w14:textId="77777777" w:rsidR="0089108F" w:rsidRPr="00647858" w:rsidRDefault="0089108F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00254307" w14:textId="77777777" w:rsidR="00DD273F" w:rsidRPr="00647858" w:rsidRDefault="00DD273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30890530" w14:textId="77777777" w:rsidR="00DD273F" w:rsidRPr="00647858" w:rsidRDefault="00DD273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1398CB46" w14:textId="77777777" w:rsidR="00DD273F" w:rsidRPr="00647858" w:rsidRDefault="00DD273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67BAED35" w14:textId="77777777" w:rsidR="00DD273F" w:rsidRPr="00647858" w:rsidRDefault="00DD273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092AED9D" w14:textId="77777777" w:rsidR="00DD273F" w:rsidRPr="00647858" w:rsidRDefault="00DD273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4EEA4DF7" w14:textId="77777777" w:rsidR="00DD273F" w:rsidRPr="00647858" w:rsidRDefault="00DD273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0DBDE3D6" w14:textId="77777777" w:rsidR="00DD273F" w:rsidRPr="00647858" w:rsidRDefault="00DD273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48DA39D2" w14:textId="77777777" w:rsidR="00DD273F" w:rsidRPr="00647858" w:rsidRDefault="00DD273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76E90627" w14:textId="77777777" w:rsidR="00DD273F" w:rsidRPr="00647858" w:rsidRDefault="00DD273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649DF057" w14:textId="77777777" w:rsidR="00DD273F" w:rsidRPr="00647858" w:rsidRDefault="00DD273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1A1A2248" w14:textId="77777777" w:rsidR="00DD273F" w:rsidRPr="00647858" w:rsidRDefault="00DD273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77A1F47A" w14:textId="15C780CF" w:rsidR="00DD273F" w:rsidRPr="00647858" w:rsidRDefault="00DD273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21A54005" w14:textId="77777777" w:rsidR="00FE6D4F" w:rsidRPr="00647858" w:rsidRDefault="00FE6D4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1B2CE1BC" w14:textId="77777777" w:rsidR="00DD273F" w:rsidRPr="00647858" w:rsidRDefault="00DD273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23DCB50D" w14:textId="7EE74315" w:rsidR="00DD273F" w:rsidRPr="00647858" w:rsidRDefault="00DD273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090586F3" w14:textId="77777777" w:rsidR="00FE6D4F" w:rsidRPr="00647858" w:rsidRDefault="00FE6D4F" w:rsidP="00D24E30">
      <w:pPr>
        <w:ind w:left="5400"/>
        <w:jc w:val="both"/>
        <w:rPr>
          <w:rFonts w:ascii="Open Sans" w:hAnsi="Open Sans" w:cs="Open Sans"/>
          <w:sz w:val="20"/>
          <w:szCs w:val="20"/>
        </w:rPr>
      </w:pPr>
    </w:p>
    <w:p w14:paraId="4DCDA580" w14:textId="46B20AAE" w:rsidR="00EB7A51" w:rsidRPr="00647858" w:rsidRDefault="00EB7A51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29C1E0A2" w14:textId="2AF98BE3" w:rsidR="00DB4745" w:rsidRPr="00647858" w:rsidRDefault="00DB4745" w:rsidP="00DB4745">
      <w:pPr>
        <w:rPr>
          <w:rFonts w:ascii="Open Sans" w:hAnsi="Open Sans" w:cs="Open Sans"/>
          <w:sz w:val="20"/>
          <w:szCs w:val="20"/>
        </w:rPr>
      </w:pPr>
      <w:r w:rsidRPr="00647858">
        <w:rPr>
          <w:rFonts w:ascii="Open Sans" w:hAnsi="Open Sans" w:cs="Open Sans"/>
          <w:sz w:val="20"/>
          <w:szCs w:val="20"/>
        </w:rPr>
        <w:br w:type="page"/>
      </w:r>
    </w:p>
    <w:p w14:paraId="4DA665D5" w14:textId="77777777" w:rsidR="00C348A3" w:rsidRPr="00647858" w:rsidRDefault="00C348A3" w:rsidP="00D24E30">
      <w:pPr>
        <w:jc w:val="both"/>
        <w:rPr>
          <w:rFonts w:ascii="Open Sans" w:hAnsi="Open Sans" w:cs="Open Sans"/>
          <w:sz w:val="20"/>
          <w:szCs w:val="20"/>
        </w:rPr>
      </w:pPr>
      <w:bookmarkStart w:id="5" w:name="_Hlk110503322"/>
    </w:p>
    <w:p w14:paraId="039D7745" w14:textId="77777777" w:rsidR="00C348A3" w:rsidRPr="00647858" w:rsidRDefault="00C348A3" w:rsidP="00FE6D4F">
      <w:pPr>
        <w:jc w:val="center"/>
        <w:rPr>
          <w:rFonts w:ascii="Open Sans" w:hAnsi="Open Sans" w:cs="Open Sans"/>
          <w:bCs/>
          <w:sz w:val="20"/>
          <w:szCs w:val="20"/>
        </w:rPr>
      </w:pPr>
      <w:r w:rsidRPr="00647858">
        <w:rPr>
          <w:rFonts w:ascii="Open Sans" w:hAnsi="Open Sans" w:cs="Open Sans"/>
          <w:bCs/>
          <w:sz w:val="20"/>
          <w:szCs w:val="20"/>
        </w:rPr>
        <w:t>TABELA</w:t>
      </w:r>
    </w:p>
    <w:p w14:paraId="4AF55234" w14:textId="1A638C04" w:rsidR="00C348A3" w:rsidRDefault="00C348A3" w:rsidP="00FE6D4F">
      <w:pPr>
        <w:jc w:val="center"/>
        <w:rPr>
          <w:rFonts w:ascii="Open Sans" w:hAnsi="Open Sans" w:cs="Open Sans"/>
          <w:bCs/>
          <w:sz w:val="20"/>
          <w:szCs w:val="20"/>
        </w:rPr>
      </w:pPr>
      <w:r w:rsidRPr="00647858">
        <w:rPr>
          <w:rFonts w:ascii="Open Sans" w:hAnsi="Open Sans" w:cs="Open Sans"/>
          <w:bCs/>
          <w:sz w:val="20"/>
          <w:szCs w:val="20"/>
        </w:rPr>
        <w:t>MINIMALNYCH I MAKSYMALNYCH KWOT WYNAGRODZENIA ZASADNICZEGO</w:t>
      </w:r>
    </w:p>
    <w:p w14:paraId="77FF28DA" w14:textId="77777777" w:rsidR="004E482D" w:rsidRPr="00647858" w:rsidRDefault="004E482D" w:rsidP="00FE6D4F">
      <w:pPr>
        <w:jc w:val="center"/>
        <w:rPr>
          <w:rFonts w:ascii="Open Sans" w:hAnsi="Open Sans" w:cs="Open Sans"/>
          <w:bCs/>
          <w:sz w:val="20"/>
          <w:szCs w:val="20"/>
        </w:rPr>
      </w:pPr>
    </w:p>
    <w:p w14:paraId="405F8150" w14:textId="77777777" w:rsidR="00C348A3" w:rsidRPr="00647858" w:rsidRDefault="00C348A3" w:rsidP="00FE6D4F">
      <w:pPr>
        <w:jc w:val="center"/>
        <w:rPr>
          <w:rFonts w:ascii="Open Sans" w:hAnsi="Open Sans" w:cs="Open Sans"/>
          <w:bCs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2661"/>
        <w:gridCol w:w="2552"/>
      </w:tblGrid>
      <w:tr w:rsidR="00647858" w:rsidRPr="00647858" w14:paraId="1C9F7CC1" w14:textId="77777777" w:rsidTr="004E482D">
        <w:trPr>
          <w:trHeight w:val="423"/>
        </w:trPr>
        <w:tc>
          <w:tcPr>
            <w:tcW w:w="2442" w:type="dxa"/>
            <w:vMerge w:val="restart"/>
            <w:vAlign w:val="center"/>
          </w:tcPr>
          <w:p w14:paraId="609B2F89" w14:textId="29DE60E7" w:rsidR="00C348A3" w:rsidRPr="00647858" w:rsidRDefault="00C348A3" w:rsidP="00FE6D4F">
            <w:pPr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bCs/>
                <w:sz w:val="20"/>
                <w:szCs w:val="20"/>
              </w:rPr>
              <w:t>Kategoria zaszeregowania</w:t>
            </w:r>
          </w:p>
        </w:tc>
        <w:tc>
          <w:tcPr>
            <w:tcW w:w="5213" w:type="dxa"/>
            <w:gridSpan w:val="2"/>
            <w:vAlign w:val="center"/>
          </w:tcPr>
          <w:p w14:paraId="465DEED0" w14:textId="53384BFE" w:rsidR="00C348A3" w:rsidRPr="00647858" w:rsidRDefault="00C348A3" w:rsidP="00FE6D4F">
            <w:pPr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bCs/>
                <w:sz w:val="20"/>
                <w:szCs w:val="20"/>
              </w:rPr>
              <w:t>Kwota w złotych</w:t>
            </w:r>
          </w:p>
        </w:tc>
      </w:tr>
      <w:tr w:rsidR="00647858" w:rsidRPr="00647858" w14:paraId="19D38BAE" w14:textId="77777777" w:rsidTr="00FE6D4F">
        <w:tc>
          <w:tcPr>
            <w:tcW w:w="2442" w:type="dxa"/>
            <w:vMerge/>
            <w:vAlign w:val="center"/>
          </w:tcPr>
          <w:p w14:paraId="2D81ADC3" w14:textId="77777777" w:rsidR="00C348A3" w:rsidRPr="00647858" w:rsidRDefault="00C348A3" w:rsidP="00FE6D4F">
            <w:pPr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2661" w:type="dxa"/>
            <w:vAlign w:val="center"/>
          </w:tcPr>
          <w:p w14:paraId="62F3EDC6" w14:textId="77777777" w:rsidR="00C348A3" w:rsidRPr="00647858" w:rsidRDefault="00C348A3" w:rsidP="00FE6D4F">
            <w:pPr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bCs/>
                <w:sz w:val="20"/>
                <w:szCs w:val="20"/>
              </w:rPr>
              <w:t>minimalna</w:t>
            </w:r>
          </w:p>
          <w:p w14:paraId="42F5C043" w14:textId="34A54BBB" w:rsidR="00C348A3" w:rsidRPr="00647858" w:rsidRDefault="00C348A3" w:rsidP="00FE6D4F">
            <w:pPr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bCs/>
                <w:sz w:val="20"/>
                <w:szCs w:val="20"/>
              </w:rPr>
              <w:t>(wg rozporządzenia)</w:t>
            </w:r>
          </w:p>
        </w:tc>
        <w:tc>
          <w:tcPr>
            <w:tcW w:w="2552" w:type="dxa"/>
            <w:vAlign w:val="center"/>
          </w:tcPr>
          <w:p w14:paraId="68DDA36D" w14:textId="77777777" w:rsidR="00C348A3" w:rsidRPr="00647858" w:rsidRDefault="00C348A3" w:rsidP="00FE6D4F">
            <w:pPr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bCs/>
                <w:sz w:val="20"/>
                <w:szCs w:val="20"/>
              </w:rPr>
              <w:t>maksymalna</w:t>
            </w:r>
          </w:p>
        </w:tc>
      </w:tr>
      <w:tr w:rsidR="00647858" w:rsidRPr="00647858" w14:paraId="28641E87" w14:textId="77777777" w:rsidTr="00C777F9">
        <w:tc>
          <w:tcPr>
            <w:tcW w:w="2442" w:type="dxa"/>
          </w:tcPr>
          <w:p w14:paraId="63A24815" w14:textId="77777777" w:rsidR="00C348A3" w:rsidRPr="00647858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I</w:t>
            </w:r>
          </w:p>
        </w:tc>
        <w:tc>
          <w:tcPr>
            <w:tcW w:w="2661" w:type="dxa"/>
          </w:tcPr>
          <w:p w14:paraId="63B43E78" w14:textId="7A7A41FD" w:rsidR="00C348A3" w:rsidRPr="00647858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2</w:t>
            </w:r>
            <w:r w:rsidR="00EE3EF6">
              <w:rPr>
                <w:rFonts w:ascii="Open Sans" w:hAnsi="Open Sans" w:cs="Open Sans"/>
                <w:sz w:val="20"/>
                <w:szCs w:val="20"/>
              </w:rPr>
              <w:t>150</w:t>
            </w:r>
          </w:p>
        </w:tc>
        <w:tc>
          <w:tcPr>
            <w:tcW w:w="2552" w:type="dxa"/>
          </w:tcPr>
          <w:p w14:paraId="14CD7091" w14:textId="694E5F65" w:rsidR="00C348A3" w:rsidRPr="00911287" w:rsidRDefault="00A844BD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11287">
              <w:rPr>
                <w:rFonts w:ascii="Open Sans" w:hAnsi="Open Sans" w:cs="Open Sans"/>
                <w:sz w:val="20"/>
                <w:szCs w:val="20"/>
              </w:rPr>
              <w:t>3200</w:t>
            </w:r>
          </w:p>
        </w:tc>
      </w:tr>
      <w:tr w:rsidR="00647858" w:rsidRPr="00647858" w14:paraId="03B6D263" w14:textId="77777777" w:rsidTr="00C777F9">
        <w:tc>
          <w:tcPr>
            <w:tcW w:w="2442" w:type="dxa"/>
          </w:tcPr>
          <w:p w14:paraId="23F3EF32" w14:textId="77777777" w:rsidR="00C348A3" w:rsidRPr="00647858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II</w:t>
            </w:r>
          </w:p>
        </w:tc>
        <w:tc>
          <w:tcPr>
            <w:tcW w:w="2661" w:type="dxa"/>
          </w:tcPr>
          <w:p w14:paraId="602C15F2" w14:textId="3A2396D9" w:rsidR="00C348A3" w:rsidRPr="00647858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2</w:t>
            </w:r>
            <w:r w:rsidR="00EE3EF6">
              <w:rPr>
                <w:rFonts w:ascii="Open Sans" w:hAnsi="Open Sans" w:cs="Open Sans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14:paraId="1652DB61" w14:textId="42F1D1FE" w:rsidR="00C348A3" w:rsidRPr="00911287" w:rsidRDefault="00A844BD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11287">
              <w:rPr>
                <w:rFonts w:ascii="Open Sans" w:hAnsi="Open Sans" w:cs="Open Sans"/>
                <w:sz w:val="20"/>
                <w:szCs w:val="20"/>
              </w:rPr>
              <w:t>3350</w:t>
            </w:r>
          </w:p>
        </w:tc>
      </w:tr>
      <w:tr w:rsidR="00647858" w:rsidRPr="00647858" w14:paraId="7CD21FF0" w14:textId="77777777" w:rsidTr="00C777F9">
        <w:tc>
          <w:tcPr>
            <w:tcW w:w="2442" w:type="dxa"/>
          </w:tcPr>
          <w:p w14:paraId="17B1D1A5" w14:textId="77777777" w:rsidR="00C348A3" w:rsidRPr="00647858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III</w:t>
            </w:r>
          </w:p>
        </w:tc>
        <w:tc>
          <w:tcPr>
            <w:tcW w:w="2661" w:type="dxa"/>
          </w:tcPr>
          <w:p w14:paraId="1BC46AD4" w14:textId="112A6853" w:rsidR="00C348A3" w:rsidRPr="00647858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2</w:t>
            </w:r>
            <w:r w:rsidR="00EE3EF6">
              <w:rPr>
                <w:rFonts w:ascii="Open Sans" w:hAnsi="Open Sans" w:cs="Open Sans"/>
                <w:sz w:val="20"/>
                <w:szCs w:val="20"/>
              </w:rPr>
              <w:t>250</w:t>
            </w:r>
          </w:p>
        </w:tc>
        <w:tc>
          <w:tcPr>
            <w:tcW w:w="2552" w:type="dxa"/>
          </w:tcPr>
          <w:p w14:paraId="59431038" w14:textId="267C315C" w:rsidR="00C348A3" w:rsidRPr="00911287" w:rsidRDefault="00A844BD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11287">
              <w:rPr>
                <w:rFonts w:ascii="Open Sans" w:hAnsi="Open Sans" w:cs="Open Sans"/>
                <w:sz w:val="20"/>
                <w:szCs w:val="20"/>
              </w:rPr>
              <w:t>3</w:t>
            </w:r>
            <w:r w:rsidR="009E1466" w:rsidRPr="00911287">
              <w:rPr>
                <w:rFonts w:ascii="Open Sans" w:hAnsi="Open Sans" w:cs="Open Sans"/>
                <w:sz w:val="20"/>
                <w:szCs w:val="20"/>
              </w:rPr>
              <w:t>400</w:t>
            </w:r>
          </w:p>
        </w:tc>
      </w:tr>
      <w:tr w:rsidR="00647858" w:rsidRPr="00647858" w14:paraId="6214986A" w14:textId="77777777" w:rsidTr="00C777F9">
        <w:tc>
          <w:tcPr>
            <w:tcW w:w="2442" w:type="dxa"/>
          </w:tcPr>
          <w:p w14:paraId="24203419" w14:textId="77777777" w:rsidR="00C348A3" w:rsidRPr="00647858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IV</w:t>
            </w:r>
          </w:p>
        </w:tc>
        <w:tc>
          <w:tcPr>
            <w:tcW w:w="2661" w:type="dxa"/>
          </w:tcPr>
          <w:p w14:paraId="027B6AF1" w14:textId="6B8063C3" w:rsidR="00C348A3" w:rsidRPr="00647858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2</w:t>
            </w:r>
            <w:r w:rsidR="00EE3EF6">
              <w:rPr>
                <w:rFonts w:ascii="Open Sans" w:hAnsi="Open Sans" w:cs="Open Sans"/>
                <w:sz w:val="20"/>
                <w:szCs w:val="20"/>
              </w:rPr>
              <w:t>300</w:t>
            </w:r>
          </w:p>
        </w:tc>
        <w:tc>
          <w:tcPr>
            <w:tcW w:w="2552" w:type="dxa"/>
          </w:tcPr>
          <w:p w14:paraId="53C25A72" w14:textId="1C685219" w:rsidR="00C348A3" w:rsidRPr="00911287" w:rsidRDefault="00A844BD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11287">
              <w:rPr>
                <w:rFonts w:ascii="Open Sans" w:hAnsi="Open Sans" w:cs="Open Sans"/>
                <w:sz w:val="20"/>
                <w:szCs w:val="20"/>
              </w:rPr>
              <w:t>3450</w:t>
            </w:r>
          </w:p>
        </w:tc>
      </w:tr>
      <w:tr w:rsidR="00647858" w:rsidRPr="00647858" w14:paraId="470E0479" w14:textId="77777777" w:rsidTr="00C777F9">
        <w:tc>
          <w:tcPr>
            <w:tcW w:w="2442" w:type="dxa"/>
          </w:tcPr>
          <w:p w14:paraId="4B27F28C" w14:textId="77777777" w:rsidR="00C348A3" w:rsidRPr="00647858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V</w:t>
            </w:r>
          </w:p>
        </w:tc>
        <w:tc>
          <w:tcPr>
            <w:tcW w:w="2661" w:type="dxa"/>
          </w:tcPr>
          <w:p w14:paraId="5690CF1B" w14:textId="3A362444" w:rsidR="00C348A3" w:rsidRPr="00647858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2</w:t>
            </w:r>
            <w:r w:rsidR="00EE3EF6">
              <w:rPr>
                <w:rFonts w:ascii="Open Sans" w:hAnsi="Open Sans" w:cs="Open Sans"/>
                <w:sz w:val="20"/>
                <w:szCs w:val="20"/>
              </w:rPr>
              <w:t>350</w:t>
            </w:r>
          </w:p>
        </w:tc>
        <w:tc>
          <w:tcPr>
            <w:tcW w:w="2552" w:type="dxa"/>
          </w:tcPr>
          <w:p w14:paraId="0C662E61" w14:textId="5B78109C" w:rsidR="00C348A3" w:rsidRPr="00911287" w:rsidRDefault="00A844BD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11287">
              <w:rPr>
                <w:rFonts w:ascii="Open Sans" w:hAnsi="Open Sans" w:cs="Open Sans"/>
                <w:sz w:val="20"/>
                <w:szCs w:val="20"/>
              </w:rPr>
              <w:t>3</w:t>
            </w:r>
            <w:r w:rsidR="009E1466" w:rsidRPr="00911287">
              <w:rPr>
                <w:rFonts w:ascii="Open Sans" w:hAnsi="Open Sans" w:cs="Open Sans"/>
                <w:sz w:val="20"/>
                <w:szCs w:val="20"/>
              </w:rPr>
              <w:t>6</w:t>
            </w:r>
            <w:r w:rsidRPr="00911287">
              <w:rPr>
                <w:rFonts w:ascii="Open Sans" w:hAnsi="Open Sans" w:cs="Open Sans"/>
                <w:sz w:val="20"/>
                <w:szCs w:val="20"/>
              </w:rPr>
              <w:t>00</w:t>
            </w:r>
          </w:p>
        </w:tc>
      </w:tr>
      <w:tr w:rsidR="00647858" w:rsidRPr="00647858" w14:paraId="3CAC394B" w14:textId="77777777" w:rsidTr="00A844BD">
        <w:trPr>
          <w:trHeight w:val="70"/>
        </w:trPr>
        <w:tc>
          <w:tcPr>
            <w:tcW w:w="2442" w:type="dxa"/>
          </w:tcPr>
          <w:p w14:paraId="7FCE6980" w14:textId="77777777" w:rsidR="00C348A3" w:rsidRPr="00647858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VI</w:t>
            </w:r>
          </w:p>
        </w:tc>
        <w:tc>
          <w:tcPr>
            <w:tcW w:w="2661" w:type="dxa"/>
          </w:tcPr>
          <w:p w14:paraId="2CB241A5" w14:textId="2AF5DDF7" w:rsidR="00C348A3" w:rsidRPr="00647858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2</w:t>
            </w:r>
            <w:r w:rsidR="00EE3EF6">
              <w:rPr>
                <w:rFonts w:ascii="Open Sans" w:hAnsi="Open Sans" w:cs="Open Sans"/>
                <w:sz w:val="20"/>
                <w:szCs w:val="20"/>
              </w:rPr>
              <w:t>400</w:t>
            </w:r>
          </w:p>
        </w:tc>
        <w:tc>
          <w:tcPr>
            <w:tcW w:w="2552" w:type="dxa"/>
          </w:tcPr>
          <w:p w14:paraId="4D8D3161" w14:textId="3F361B87" w:rsidR="00C348A3" w:rsidRPr="00911287" w:rsidRDefault="00A844BD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11287">
              <w:rPr>
                <w:rFonts w:ascii="Open Sans" w:hAnsi="Open Sans" w:cs="Open Sans"/>
                <w:sz w:val="20"/>
                <w:szCs w:val="20"/>
              </w:rPr>
              <w:t>3</w:t>
            </w:r>
            <w:r w:rsidR="009E1466" w:rsidRPr="00911287">
              <w:rPr>
                <w:rFonts w:ascii="Open Sans" w:hAnsi="Open Sans" w:cs="Open Sans"/>
                <w:sz w:val="20"/>
                <w:szCs w:val="20"/>
              </w:rPr>
              <w:t>80</w:t>
            </w:r>
            <w:r w:rsidRPr="00911287">
              <w:rPr>
                <w:rFonts w:ascii="Open Sans" w:hAnsi="Open Sans" w:cs="Open Sans"/>
                <w:sz w:val="20"/>
                <w:szCs w:val="20"/>
              </w:rPr>
              <w:t>0</w:t>
            </w:r>
          </w:p>
        </w:tc>
      </w:tr>
      <w:tr w:rsidR="00647858" w:rsidRPr="00647858" w14:paraId="0C07156A" w14:textId="77777777" w:rsidTr="00C777F9">
        <w:tc>
          <w:tcPr>
            <w:tcW w:w="2442" w:type="dxa"/>
          </w:tcPr>
          <w:p w14:paraId="361ED108" w14:textId="77777777" w:rsidR="00C348A3" w:rsidRPr="00647858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VII</w:t>
            </w:r>
          </w:p>
        </w:tc>
        <w:tc>
          <w:tcPr>
            <w:tcW w:w="2661" w:type="dxa"/>
          </w:tcPr>
          <w:p w14:paraId="5745F121" w14:textId="47C2DC4E" w:rsidR="00C348A3" w:rsidRPr="00647858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2</w:t>
            </w:r>
            <w:r w:rsidR="00EE3EF6">
              <w:rPr>
                <w:rFonts w:ascii="Open Sans" w:hAnsi="Open Sans" w:cs="Open Sans"/>
                <w:sz w:val="20"/>
                <w:szCs w:val="20"/>
              </w:rPr>
              <w:t>450</w:t>
            </w:r>
          </w:p>
        </w:tc>
        <w:tc>
          <w:tcPr>
            <w:tcW w:w="2552" w:type="dxa"/>
          </w:tcPr>
          <w:p w14:paraId="314054EF" w14:textId="5C8ABE04" w:rsidR="00C348A3" w:rsidRPr="00911287" w:rsidRDefault="00A844BD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11287">
              <w:rPr>
                <w:rFonts w:ascii="Open Sans" w:hAnsi="Open Sans" w:cs="Open Sans"/>
                <w:sz w:val="20"/>
                <w:szCs w:val="20"/>
              </w:rPr>
              <w:t>4000</w:t>
            </w:r>
          </w:p>
        </w:tc>
      </w:tr>
      <w:tr w:rsidR="00647858" w:rsidRPr="00647858" w14:paraId="367C4A23" w14:textId="77777777" w:rsidTr="00C777F9">
        <w:tc>
          <w:tcPr>
            <w:tcW w:w="2442" w:type="dxa"/>
          </w:tcPr>
          <w:p w14:paraId="06CD4D04" w14:textId="77777777" w:rsidR="00C348A3" w:rsidRPr="00647858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VIII</w:t>
            </w:r>
          </w:p>
        </w:tc>
        <w:tc>
          <w:tcPr>
            <w:tcW w:w="2661" w:type="dxa"/>
          </w:tcPr>
          <w:p w14:paraId="0D104D33" w14:textId="0A49F4F8" w:rsidR="00C348A3" w:rsidRPr="00647858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2</w:t>
            </w:r>
            <w:r w:rsidR="00EE3EF6">
              <w:rPr>
                <w:rFonts w:ascii="Open Sans" w:hAnsi="Open Sans" w:cs="Open Sans"/>
                <w:sz w:val="20"/>
                <w:szCs w:val="20"/>
              </w:rPr>
              <w:t>500</w:t>
            </w:r>
          </w:p>
        </w:tc>
        <w:tc>
          <w:tcPr>
            <w:tcW w:w="2552" w:type="dxa"/>
          </w:tcPr>
          <w:p w14:paraId="456E6097" w14:textId="26AD1002" w:rsidR="00C348A3" w:rsidRPr="00911287" w:rsidRDefault="00A844BD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11287">
              <w:rPr>
                <w:rFonts w:ascii="Open Sans" w:hAnsi="Open Sans" w:cs="Open Sans"/>
                <w:sz w:val="20"/>
                <w:szCs w:val="20"/>
              </w:rPr>
              <w:t>4</w:t>
            </w:r>
            <w:r w:rsidR="009E1466" w:rsidRPr="00911287">
              <w:rPr>
                <w:rFonts w:ascii="Open Sans" w:hAnsi="Open Sans" w:cs="Open Sans"/>
                <w:sz w:val="20"/>
                <w:szCs w:val="20"/>
              </w:rPr>
              <w:t>2</w:t>
            </w:r>
            <w:r w:rsidRPr="00911287">
              <w:rPr>
                <w:rFonts w:ascii="Open Sans" w:hAnsi="Open Sans" w:cs="Open Sans"/>
                <w:sz w:val="20"/>
                <w:szCs w:val="20"/>
              </w:rPr>
              <w:t>00</w:t>
            </w:r>
          </w:p>
        </w:tc>
      </w:tr>
      <w:tr w:rsidR="00647858" w:rsidRPr="00647858" w14:paraId="4ABE0B78" w14:textId="77777777" w:rsidTr="00C777F9">
        <w:tc>
          <w:tcPr>
            <w:tcW w:w="2442" w:type="dxa"/>
          </w:tcPr>
          <w:p w14:paraId="5934ECEA" w14:textId="77777777" w:rsidR="00C348A3" w:rsidRPr="00647858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IX</w:t>
            </w:r>
          </w:p>
        </w:tc>
        <w:tc>
          <w:tcPr>
            <w:tcW w:w="2661" w:type="dxa"/>
          </w:tcPr>
          <w:p w14:paraId="5E71C2CB" w14:textId="343E0C4D" w:rsidR="00C348A3" w:rsidRPr="00647858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2</w:t>
            </w:r>
            <w:r w:rsidR="00EE3EF6">
              <w:rPr>
                <w:rFonts w:ascii="Open Sans" w:hAnsi="Open Sans" w:cs="Open Sans"/>
                <w:sz w:val="20"/>
                <w:szCs w:val="20"/>
              </w:rPr>
              <w:t>550</w:t>
            </w:r>
          </w:p>
        </w:tc>
        <w:tc>
          <w:tcPr>
            <w:tcW w:w="2552" w:type="dxa"/>
          </w:tcPr>
          <w:p w14:paraId="4D4AD444" w14:textId="7486F29F" w:rsidR="00C348A3" w:rsidRPr="00911287" w:rsidRDefault="00A844BD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11287">
              <w:rPr>
                <w:rFonts w:ascii="Open Sans" w:hAnsi="Open Sans" w:cs="Open Sans"/>
                <w:sz w:val="20"/>
                <w:szCs w:val="20"/>
              </w:rPr>
              <w:t>4</w:t>
            </w:r>
            <w:r w:rsidR="009E1466" w:rsidRPr="00911287">
              <w:rPr>
                <w:rFonts w:ascii="Open Sans" w:hAnsi="Open Sans" w:cs="Open Sans"/>
                <w:sz w:val="20"/>
                <w:szCs w:val="20"/>
              </w:rPr>
              <w:t>4</w:t>
            </w:r>
            <w:r w:rsidRPr="00911287">
              <w:rPr>
                <w:rFonts w:ascii="Open Sans" w:hAnsi="Open Sans" w:cs="Open Sans"/>
                <w:sz w:val="20"/>
                <w:szCs w:val="20"/>
              </w:rPr>
              <w:t>00</w:t>
            </w:r>
          </w:p>
        </w:tc>
      </w:tr>
      <w:tr w:rsidR="00647858" w:rsidRPr="00647858" w14:paraId="2C759D0D" w14:textId="77777777" w:rsidTr="00C777F9">
        <w:tc>
          <w:tcPr>
            <w:tcW w:w="2442" w:type="dxa"/>
          </w:tcPr>
          <w:p w14:paraId="77CAE178" w14:textId="77777777" w:rsidR="00C348A3" w:rsidRPr="00647858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</w:t>
            </w:r>
          </w:p>
        </w:tc>
        <w:tc>
          <w:tcPr>
            <w:tcW w:w="2661" w:type="dxa"/>
          </w:tcPr>
          <w:p w14:paraId="3D38A17E" w14:textId="4728AF0D" w:rsidR="00C348A3" w:rsidRPr="00647858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2</w:t>
            </w:r>
            <w:r w:rsidR="00EE3EF6">
              <w:rPr>
                <w:rFonts w:ascii="Open Sans" w:hAnsi="Open Sans" w:cs="Open Sans"/>
                <w:sz w:val="20"/>
                <w:szCs w:val="20"/>
              </w:rPr>
              <w:t>600</w:t>
            </w:r>
          </w:p>
        </w:tc>
        <w:tc>
          <w:tcPr>
            <w:tcW w:w="2552" w:type="dxa"/>
          </w:tcPr>
          <w:p w14:paraId="40984400" w14:textId="1AB94788" w:rsidR="00C348A3" w:rsidRPr="00911287" w:rsidRDefault="00A844BD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11287">
              <w:rPr>
                <w:rFonts w:ascii="Open Sans" w:hAnsi="Open Sans" w:cs="Open Sans"/>
                <w:sz w:val="20"/>
                <w:szCs w:val="20"/>
              </w:rPr>
              <w:t>4</w:t>
            </w:r>
            <w:r w:rsidR="009E1466" w:rsidRPr="00911287">
              <w:rPr>
                <w:rFonts w:ascii="Open Sans" w:hAnsi="Open Sans" w:cs="Open Sans"/>
                <w:sz w:val="20"/>
                <w:szCs w:val="20"/>
              </w:rPr>
              <w:t>6</w:t>
            </w:r>
            <w:r w:rsidRPr="00911287">
              <w:rPr>
                <w:rFonts w:ascii="Open Sans" w:hAnsi="Open Sans" w:cs="Open Sans"/>
                <w:sz w:val="20"/>
                <w:szCs w:val="20"/>
              </w:rPr>
              <w:t>00</w:t>
            </w:r>
          </w:p>
        </w:tc>
      </w:tr>
      <w:tr w:rsidR="00647858" w:rsidRPr="00647858" w14:paraId="48496422" w14:textId="77777777" w:rsidTr="00C777F9">
        <w:tc>
          <w:tcPr>
            <w:tcW w:w="2442" w:type="dxa"/>
          </w:tcPr>
          <w:p w14:paraId="3716C886" w14:textId="77777777" w:rsidR="00C348A3" w:rsidRPr="00647858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XI</w:t>
            </w:r>
          </w:p>
        </w:tc>
        <w:tc>
          <w:tcPr>
            <w:tcW w:w="2661" w:type="dxa"/>
          </w:tcPr>
          <w:p w14:paraId="00179D7E" w14:textId="5AD6D1FB" w:rsidR="00C348A3" w:rsidRPr="00647858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2</w:t>
            </w:r>
            <w:r w:rsidR="00EE3EF6">
              <w:rPr>
                <w:rFonts w:ascii="Open Sans" w:hAnsi="Open Sans" w:cs="Open Sans"/>
                <w:sz w:val="20"/>
                <w:szCs w:val="20"/>
              </w:rPr>
              <w:t>650</w:t>
            </w:r>
          </w:p>
        </w:tc>
        <w:tc>
          <w:tcPr>
            <w:tcW w:w="2552" w:type="dxa"/>
          </w:tcPr>
          <w:p w14:paraId="250191F7" w14:textId="588F8605" w:rsidR="00C348A3" w:rsidRPr="00911287" w:rsidRDefault="00A844BD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11287">
              <w:rPr>
                <w:rFonts w:ascii="Open Sans" w:hAnsi="Open Sans" w:cs="Open Sans"/>
                <w:sz w:val="20"/>
                <w:szCs w:val="20"/>
              </w:rPr>
              <w:t>4800</w:t>
            </w:r>
          </w:p>
        </w:tc>
      </w:tr>
      <w:tr w:rsidR="00647858" w:rsidRPr="00647858" w14:paraId="16509E81" w14:textId="77777777" w:rsidTr="00C777F9">
        <w:tc>
          <w:tcPr>
            <w:tcW w:w="2442" w:type="dxa"/>
          </w:tcPr>
          <w:p w14:paraId="429344B1" w14:textId="77777777" w:rsidR="00C348A3" w:rsidRPr="00647858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XII</w:t>
            </w:r>
          </w:p>
        </w:tc>
        <w:tc>
          <w:tcPr>
            <w:tcW w:w="2661" w:type="dxa"/>
          </w:tcPr>
          <w:p w14:paraId="26BF1A10" w14:textId="4F453FD1" w:rsidR="00C348A3" w:rsidRPr="00647858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2</w:t>
            </w:r>
            <w:r w:rsidR="00C32563">
              <w:rPr>
                <w:rFonts w:ascii="Open Sans" w:hAnsi="Open Sans" w:cs="Open Sans"/>
                <w:sz w:val="20"/>
                <w:szCs w:val="20"/>
              </w:rPr>
              <w:t>700</w:t>
            </w:r>
          </w:p>
        </w:tc>
        <w:tc>
          <w:tcPr>
            <w:tcW w:w="2552" w:type="dxa"/>
          </w:tcPr>
          <w:p w14:paraId="0C579089" w14:textId="0D11D4D5" w:rsidR="00C348A3" w:rsidRPr="00911287" w:rsidRDefault="009E146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11287">
              <w:rPr>
                <w:rFonts w:ascii="Open Sans" w:hAnsi="Open Sans" w:cs="Open Sans"/>
                <w:sz w:val="20"/>
                <w:szCs w:val="20"/>
              </w:rPr>
              <w:t>5000</w:t>
            </w:r>
          </w:p>
        </w:tc>
      </w:tr>
      <w:tr w:rsidR="00647858" w:rsidRPr="00647858" w14:paraId="56F48BF6" w14:textId="77777777" w:rsidTr="00C777F9">
        <w:tc>
          <w:tcPr>
            <w:tcW w:w="2442" w:type="dxa"/>
          </w:tcPr>
          <w:p w14:paraId="2DDD8053" w14:textId="77777777" w:rsidR="00C348A3" w:rsidRPr="00647858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XIII</w:t>
            </w:r>
          </w:p>
        </w:tc>
        <w:tc>
          <w:tcPr>
            <w:tcW w:w="2661" w:type="dxa"/>
          </w:tcPr>
          <w:p w14:paraId="2590B23E" w14:textId="3C23C1CF" w:rsidR="00C348A3" w:rsidRPr="00647858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2</w:t>
            </w:r>
            <w:r w:rsidR="00C32563">
              <w:rPr>
                <w:rFonts w:ascii="Open Sans" w:hAnsi="Open Sans" w:cs="Open Sans"/>
                <w:sz w:val="20"/>
                <w:szCs w:val="20"/>
              </w:rPr>
              <w:t>750</w:t>
            </w:r>
          </w:p>
        </w:tc>
        <w:tc>
          <w:tcPr>
            <w:tcW w:w="2552" w:type="dxa"/>
          </w:tcPr>
          <w:p w14:paraId="3B12AFF1" w14:textId="353D3BFF" w:rsidR="00C348A3" w:rsidRPr="00911287" w:rsidRDefault="00A844BD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11287">
              <w:rPr>
                <w:rFonts w:ascii="Open Sans" w:hAnsi="Open Sans" w:cs="Open Sans"/>
                <w:sz w:val="20"/>
                <w:szCs w:val="20"/>
              </w:rPr>
              <w:t>5</w:t>
            </w:r>
            <w:r w:rsidR="009E1466" w:rsidRPr="00911287">
              <w:rPr>
                <w:rFonts w:ascii="Open Sans" w:hAnsi="Open Sans" w:cs="Open Sans"/>
                <w:sz w:val="20"/>
                <w:szCs w:val="20"/>
              </w:rPr>
              <w:t>2</w:t>
            </w:r>
            <w:r w:rsidRPr="00911287">
              <w:rPr>
                <w:rFonts w:ascii="Open Sans" w:hAnsi="Open Sans" w:cs="Open Sans"/>
                <w:sz w:val="20"/>
                <w:szCs w:val="20"/>
              </w:rPr>
              <w:t>00</w:t>
            </w:r>
          </w:p>
        </w:tc>
      </w:tr>
      <w:tr w:rsidR="00647858" w:rsidRPr="00647858" w14:paraId="6B5EF0D4" w14:textId="77777777" w:rsidTr="00C777F9">
        <w:tc>
          <w:tcPr>
            <w:tcW w:w="2442" w:type="dxa"/>
          </w:tcPr>
          <w:p w14:paraId="7EAA4D48" w14:textId="77777777" w:rsidR="00C348A3" w:rsidRPr="00647858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XIV</w:t>
            </w:r>
          </w:p>
        </w:tc>
        <w:tc>
          <w:tcPr>
            <w:tcW w:w="2661" w:type="dxa"/>
          </w:tcPr>
          <w:p w14:paraId="6663B917" w14:textId="4AD8650D" w:rsidR="00C348A3" w:rsidRPr="00647858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2</w:t>
            </w:r>
            <w:r w:rsidR="00C32563">
              <w:rPr>
                <w:rFonts w:ascii="Open Sans" w:hAnsi="Open Sans" w:cs="Open Sans"/>
                <w:sz w:val="20"/>
                <w:szCs w:val="20"/>
              </w:rPr>
              <w:t>800</w:t>
            </w:r>
          </w:p>
        </w:tc>
        <w:tc>
          <w:tcPr>
            <w:tcW w:w="2552" w:type="dxa"/>
          </w:tcPr>
          <w:p w14:paraId="1AC0A3F7" w14:textId="540E3AA4" w:rsidR="00C348A3" w:rsidRPr="00911287" w:rsidRDefault="00A844BD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11287">
              <w:rPr>
                <w:rFonts w:ascii="Open Sans" w:hAnsi="Open Sans" w:cs="Open Sans"/>
                <w:sz w:val="20"/>
                <w:szCs w:val="20"/>
              </w:rPr>
              <w:t>5400</w:t>
            </w:r>
          </w:p>
        </w:tc>
      </w:tr>
      <w:tr w:rsidR="00647858" w:rsidRPr="00647858" w14:paraId="2A0FF6C6" w14:textId="77777777" w:rsidTr="00C777F9">
        <w:tc>
          <w:tcPr>
            <w:tcW w:w="2442" w:type="dxa"/>
          </w:tcPr>
          <w:p w14:paraId="3449D466" w14:textId="77777777" w:rsidR="00C348A3" w:rsidRPr="00647858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XV</w:t>
            </w:r>
          </w:p>
        </w:tc>
        <w:tc>
          <w:tcPr>
            <w:tcW w:w="2661" w:type="dxa"/>
          </w:tcPr>
          <w:p w14:paraId="0F662FBD" w14:textId="223FEA13" w:rsidR="00C348A3" w:rsidRPr="00647858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2</w:t>
            </w:r>
            <w:r w:rsidR="00C32563">
              <w:rPr>
                <w:rFonts w:ascii="Open Sans" w:hAnsi="Open Sans" w:cs="Open Sans"/>
                <w:sz w:val="20"/>
                <w:szCs w:val="20"/>
              </w:rPr>
              <w:t>850</w:t>
            </w:r>
          </w:p>
        </w:tc>
        <w:tc>
          <w:tcPr>
            <w:tcW w:w="2552" w:type="dxa"/>
          </w:tcPr>
          <w:p w14:paraId="5E42219A" w14:textId="6D80B92F" w:rsidR="00C348A3" w:rsidRPr="00911287" w:rsidRDefault="00A844BD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11287">
              <w:rPr>
                <w:rFonts w:ascii="Open Sans" w:hAnsi="Open Sans" w:cs="Open Sans"/>
                <w:sz w:val="20"/>
                <w:szCs w:val="20"/>
              </w:rPr>
              <w:t>5800</w:t>
            </w:r>
          </w:p>
        </w:tc>
      </w:tr>
      <w:tr w:rsidR="00647858" w:rsidRPr="00647858" w14:paraId="18F076D6" w14:textId="77777777" w:rsidTr="00C777F9">
        <w:tc>
          <w:tcPr>
            <w:tcW w:w="2442" w:type="dxa"/>
          </w:tcPr>
          <w:p w14:paraId="417ADE00" w14:textId="77777777" w:rsidR="00C348A3" w:rsidRPr="00647858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XVI</w:t>
            </w:r>
          </w:p>
        </w:tc>
        <w:tc>
          <w:tcPr>
            <w:tcW w:w="2661" w:type="dxa"/>
          </w:tcPr>
          <w:p w14:paraId="21A37833" w14:textId="080506D5" w:rsidR="00C348A3" w:rsidRPr="00647858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2</w:t>
            </w:r>
            <w:r w:rsidR="00C32563">
              <w:rPr>
                <w:rFonts w:ascii="Open Sans" w:hAnsi="Open Sans" w:cs="Open Sans"/>
                <w:sz w:val="20"/>
                <w:szCs w:val="20"/>
              </w:rPr>
              <w:t>900</w:t>
            </w:r>
          </w:p>
        </w:tc>
        <w:tc>
          <w:tcPr>
            <w:tcW w:w="2552" w:type="dxa"/>
          </w:tcPr>
          <w:p w14:paraId="1746F9F9" w14:textId="04745BC2" w:rsidR="00C348A3" w:rsidRPr="00911287" w:rsidRDefault="00A844BD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11287">
              <w:rPr>
                <w:rFonts w:ascii="Open Sans" w:hAnsi="Open Sans" w:cs="Open Sans"/>
                <w:sz w:val="20"/>
                <w:szCs w:val="20"/>
              </w:rPr>
              <w:t>6200</w:t>
            </w:r>
          </w:p>
        </w:tc>
      </w:tr>
      <w:tr w:rsidR="00647858" w:rsidRPr="00647858" w14:paraId="0117A47E" w14:textId="77777777" w:rsidTr="00C777F9">
        <w:tc>
          <w:tcPr>
            <w:tcW w:w="2442" w:type="dxa"/>
          </w:tcPr>
          <w:p w14:paraId="5C0BBE1E" w14:textId="77777777" w:rsidR="00C348A3" w:rsidRPr="00647858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XVII</w:t>
            </w:r>
          </w:p>
        </w:tc>
        <w:tc>
          <w:tcPr>
            <w:tcW w:w="2661" w:type="dxa"/>
          </w:tcPr>
          <w:p w14:paraId="49895E96" w14:textId="66C7ED04" w:rsidR="00C348A3" w:rsidRPr="00647858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2</w:t>
            </w:r>
            <w:r w:rsidR="00C32563">
              <w:rPr>
                <w:rFonts w:ascii="Open Sans" w:hAnsi="Open Sans" w:cs="Open Sans"/>
                <w:sz w:val="20"/>
                <w:szCs w:val="20"/>
              </w:rPr>
              <w:t>950</w:t>
            </w:r>
          </w:p>
        </w:tc>
        <w:tc>
          <w:tcPr>
            <w:tcW w:w="2552" w:type="dxa"/>
          </w:tcPr>
          <w:p w14:paraId="35FE8A97" w14:textId="3ABAF89B" w:rsidR="00C348A3" w:rsidRPr="00911287" w:rsidRDefault="00A844BD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11287">
              <w:rPr>
                <w:rFonts w:ascii="Open Sans" w:hAnsi="Open Sans" w:cs="Open Sans"/>
                <w:sz w:val="20"/>
                <w:szCs w:val="20"/>
              </w:rPr>
              <w:t>6800</w:t>
            </w:r>
          </w:p>
        </w:tc>
      </w:tr>
      <w:tr w:rsidR="00647858" w:rsidRPr="00647858" w14:paraId="56F77D93" w14:textId="77777777" w:rsidTr="00C777F9">
        <w:tc>
          <w:tcPr>
            <w:tcW w:w="2442" w:type="dxa"/>
          </w:tcPr>
          <w:p w14:paraId="030E1CE4" w14:textId="77777777" w:rsidR="00C348A3" w:rsidRPr="00647858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XVIII</w:t>
            </w:r>
          </w:p>
        </w:tc>
        <w:tc>
          <w:tcPr>
            <w:tcW w:w="2661" w:type="dxa"/>
          </w:tcPr>
          <w:p w14:paraId="4F770343" w14:textId="076B47A7" w:rsidR="00C348A3" w:rsidRPr="00647858" w:rsidRDefault="00C3256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3000</w:t>
            </w:r>
          </w:p>
        </w:tc>
        <w:tc>
          <w:tcPr>
            <w:tcW w:w="2552" w:type="dxa"/>
          </w:tcPr>
          <w:p w14:paraId="23C4FBAA" w14:textId="6E65F4EE" w:rsidR="00C348A3" w:rsidRPr="00911287" w:rsidRDefault="00A844BD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11287">
              <w:rPr>
                <w:rFonts w:ascii="Open Sans" w:hAnsi="Open Sans" w:cs="Open Sans"/>
                <w:sz w:val="20"/>
                <w:szCs w:val="20"/>
              </w:rPr>
              <w:t>7200</w:t>
            </w:r>
          </w:p>
        </w:tc>
      </w:tr>
      <w:tr w:rsidR="00647858" w:rsidRPr="00647858" w14:paraId="717EDEA0" w14:textId="77777777" w:rsidTr="00C777F9">
        <w:tc>
          <w:tcPr>
            <w:tcW w:w="2442" w:type="dxa"/>
          </w:tcPr>
          <w:p w14:paraId="6F9961EB" w14:textId="77777777" w:rsidR="00C348A3" w:rsidRPr="00647858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XIX</w:t>
            </w:r>
          </w:p>
        </w:tc>
        <w:tc>
          <w:tcPr>
            <w:tcW w:w="2661" w:type="dxa"/>
          </w:tcPr>
          <w:p w14:paraId="6A4E5553" w14:textId="1634ADAC" w:rsidR="00C348A3" w:rsidRPr="00647858" w:rsidRDefault="00C3256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3100</w:t>
            </w:r>
          </w:p>
        </w:tc>
        <w:tc>
          <w:tcPr>
            <w:tcW w:w="2552" w:type="dxa"/>
          </w:tcPr>
          <w:p w14:paraId="5A2C5327" w14:textId="7C719AFB" w:rsidR="00C348A3" w:rsidRPr="00911287" w:rsidRDefault="009E146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11287">
              <w:rPr>
                <w:rFonts w:ascii="Open Sans" w:hAnsi="Open Sans" w:cs="Open Sans"/>
                <w:sz w:val="20"/>
                <w:szCs w:val="20"/>
              </w:rPr>
              <w:t>7600</w:t>
            </w:r>
          </w:p>
        </w:tc>
      </w:tr>
      <w:tr w:rsidR="00647858" w:rsidRPr="00647858" w14:paraId="02D8C9E6" w14:textId="77777777" w:rsidTr="00C777F9">
        <w:tc>
          <w:tcPr>
            <w:tcW w:w="2442" w:type="dxa"/>
          </w:tcPr>
          <w:p w14:paraId="2B2F89B3" w14:textId="77777777" w:rsidR="00C348A3" w:rsidRPr="00647858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XX</w:t>
            </w:r>
          </w:p>
        </w:tc>
        <w:tc>
          <w:tcPr>
            <w:tcW w:w="2661" w:type="dxa"/>
          </w:tcPr>
          <w:p w14:paraId="59C26F51" w14:textId="01D4BCA2" w:rsidR="00C348A3" w:rsidRPr="00647858" w:rsidRDefault="00C3256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3200</w:t>
            </w:r>
          </w:p>
        </w:tc>
        <w:tc>
          <w:tcPr>
            <w:tcW w:w="2552" w:type="dxa"/>
          </w:tcPr>
          <w:p w14:paraId="133567B8" w14:textId="51912388" w:rsidR="00C348A3" w:rsidRPr="00911287" w:rsidRDefault="009E146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11287">
              <w:rPr>
                <w:rFonts w:ascii="Open Sans" w:hAnsi="Open Sans" w:cs="Open Sans"/>
                <w:sz w:val="20"/>
                <w:szCs w:val="20"/>
              </w:rPr>
              <w:t>8000</w:t>
            </w:r>
          </w:p>
        </w:tc>
      </w:tr>
      <w:tr w:rsidR="00647858" w:rsidRPr="00647858" w14:paraId="275B79F9" w14:textId="77777777" w:rsidTr="00C777F9">
        <w:tc>
          <w:tcPr>
            <w:tcW w:w="2442" w:type="dxa"/>
          </w:tcPr>
          <w:p w14:paraId="51C63E0B" w14:textId="77777777" w:rsidR="00C348A3" w:rsidRPr="00647858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XXI</w:t>
            </w:r>
          </w:p>
        </w:tc>
        <w:tc>
          <w:tcPr>
            <w:tcW w:w="2661" w:type="dxa"/>
          </w:tcPr>
          <w:p w14:paraId="3D46FC66" w14:textId="75AD3A3C" w:rsidR="00C348A3" w:rsidRPr="00647858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3</w:t>
            </w:r>
            <w:r w:rsidR="00C32563">
              <w:rPr>
                <w:rFonts w:ascii="Open Sans" w:hAnsi="Open Sans" w:cs="Open Sans"/>
                <w:sz w:val="20"/>
                <w:szCs w:val="20"/>
              </w:rPr>
              <w:t>400</w:t>
            </w:r>
          </w:p>
        </w:tc>
        <w:tc>
          <w:tcPr>
            <w:tcW w:w="2552" w:type="dxa"/>
          </w:tcPr>
          <w:p w14:paraId="674D9BB6" w14:textId="6A8A464B" w:rsidR="00C348A3" w:rsidRPr="00911287" w:rsidRDefault="009E146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11287">
              <w:rPr>
                <w:rFonts w:ascii="Open Sans" w:hAnsi="Open Sans" w:cs="Open Sans"/>
                <w:sz w:val="20"/>
                <w:szCs w:val="20"/>
              </w:rPr>
              <w:t>8400</w:t>
            </w:r>
          </w:p>
        </w:tc>
      </w:tr>
      <w:tr w:rsidR="00C348A3" w:rsidRPr="00647858" w14:paraId="2B1A22F6" w14:textId="77777777" w:rsidTr="009E1466">
        <w:trPr>
          <w:trHeight w:val="70"/>
        </w:trPr>
        <w:tc>
          <w:tcPr>
            <w:tcW w:w="2442" w:type="dxa"/>
          </w:tcPr>
          <w:p w14:paraId="7B630BA9" w14:textId="77777777" w:rsidR="00C348A3" w:rsidRPr="00647858" w:rsidRDefault="00C348A3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XXII</w:t>
            </w:r>
          </w:p>
        </w:tc>
        <w:tc>
          <w:tcPr>
            <w:tcW w:w="2661" w:type="dxa"/>
          </w:tcPr>
          <w:p w14:paraId="21C35A2B" w14:textId="25A08E50" w:rsidR="00C348A3" w:rsidRPr="00647858" w:rsidRDefault="009935CA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3</w:t>
            </w:r>
            <w:r w:rsidR="00C32563">
              <w:rPr>
                <w:rFonts w:ascii="Open Sans" w:hAnsi="Open Sans" w:cs="Open Sans"/>
                <w:sz w:val="20"/>
                <w:szCs w:val="20"/>
              </w:rPr>
              <w:t>600</w:t>
            </w:r>
          </w:p>
        </w:tc>
        <w:tc>
          <w:tcPr>
            <w:tcW w:w="2552" w:type="dxa"/>
          </w:tcPr>
          <w:p w14:paraId="5E66DC31" w14:textId="7DD8C1E0" w:rsidR="00C348A3" w:rsidRPr="00911287" w:rsidRDefault="009E146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11287">
              <w:rPr>
                <w:rFonts w:ascii="Open Sans" w:hAnsi="Open Sans" w:cs="Open Sans"/>
                <w:sz w:val="20"/>
                <w:szCs w:val="20"/>
              </w:rPr>
              <w:t>8700</w:t>
            </w:r>
          </w:p>
        </w:tc>
      </w:tr>
    </w:tbl>
    <w:p w14:paraId="24BC0512" w14:textId="77777777" w:rsidR="00C348A3" w:rsidRPr="00647858" w:rsidRDefault="00C348A3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5C1B44E0" w14:textId="77777777" w:rsidR="00BD33C2" w:rsidRPr="00647858" w:rsidRDefault="00BD33C2" w:rsidP="00D24E30">
      <w:pPr>
        <w:jc w:val="both"/>
        <w:rPr>
          <w:rFonts w:ascii="Open Sans" w:hAnsi="Open Sans" w:cs="Open Sans"/>
          <w:sz w:val="20"/>
          <w:szCs w:val="20"/>
        </w:rPr>
      </w:pPr>
    </w:p>
    <w:bookmarkEnd w:id="5"/>
    <w:p w14:paraId="1D2E2E34" w14:textId="77777777" w:rsidR="00BD33C2" w:rsidRPr="00647858" w:rsidRDefault="00BD33C2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0FAF38CA" w14:textId="77777777" w:rsidR="00BD33C2" w:rsidRPr="00647858" w:rsidRDefault="00BD33C2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50226430" w14:textId="77777777" w:rsidR="00BD33C2" w:rsidRPr="00647858" w:rsidRDefault="00BD33C2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526A783A" w14:textId="77777777" w:rsidR="00BD33C2" w:rsidRPr="00647858" w:rsidRDefault="00BD33C2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59932D66" w14:textId="77777777" w:rsidR="00BD33C2" w:rsidRPr="00647858" w:rsidRDefault="00BD33C2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7E418435" w14:textId="77777777" w:rsidR="001803EA" w:rsidRPr="00647858" w:rsidRDefault="001803EA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3279E382" w14:textId="77777777" w:rsidR="001803EA" w:rsidRPr="00647858" w:rsidRDefault="001803EA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0919CE9E" w14:textId="77777777" w:rsidR="00490C08" w:rsidRPr="00647858" w:rsidRDefault="00490C08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3E183573" w14:textId="64769397" w:rsidR="00490C08" w:rsidRPr="00647858" w:rsidRDefault="00490C08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3409048A" w14:textId="31C83374" w:rsidR="00FE6D4F" w:rsidRPr="00647858" w:rsidRDefault="00FE6D4F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686ABD5C" w14:textId="3416D7BE" w:rsidR="00FE6D4F" w:rsidRPr="00647858" w:rsidRDefault="00FE6D4F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6B5F6817" w14:textId="462932EA" w:rsidR="00FE6D4F" w:rsidRPr="00647858" w:rsidRDefault="00FE6D4F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35931EE3" w14:textId="77777777" w:rsidR="00FE6D4F" w:rsidRPr="00647858" w:rsidRDefault="00FE6D4F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353EED26" w14:textId="77777777" w:rsidR="00FE6D4F" w:rsidRPr="00647858" w:rsidRDefault="00FE6D4F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28B1F865" w14:textId="427848A0" w:rsidR="0089108F" w:rsidRPr="00647858" w:rsidRDefault="0089108F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2C6F8629" w14:textId="4D7AAB89" w:rsidR="00DB4745" w:rsidRPr="00647858" w:rsidRDefault="00DB4745" w:rsidP="00DB4745">
      <w:pPr>
        <w:rPr>
          <w:rFonts w:ascii="Open Sans" w:hAnsi="Open Sans" w:cs="Open Sans"/>
          <w:sz w:val="20"/>
          <w:szCs w:val="20"/>
        </w:rPr>
      </w:pPr>
      <w:r w:rsidRPr="00647858">
        <w:rPr>
          <w:rFonts w:ascii="Open Sans" w:hAnsi="Open Sans" w:cs="Open Sans"/>
          <w:sz w:val="20"/>
          <w:szCs w:val="20"/>
        </w:rPr>
        <w:br w:type="page"/>
      </w:r>
    </w:p>
    <w:p w14:paraId="4E92F8E2" w14:textId="77777777" w:rsidR="00BD33C2" w:rsidRPr="00647858" w:rsidRDefault="00BD33C2" w:rsidP="00D24E30">
      <w:pPr>
        <w:ind w:left="5400"/>
        <w:jc w:val="both"/>
        <w:rPr>
          <w:rFonts w:ascii="Open Sans" w:hAnsi="Open Sans" w:cs="Open Sans"/>
          <w:sz w:val="14"/>
          <w:szCs w:val="14"/>
        </w:rPr>
      </w:pPr>
      <w:bookmarkStart w:id="6" w:name="_Hlk90465940"/>
      <w:r w:rsidRPr="00647858">
        <w:rPr>
          <w:rFonts w:ascii="Open Sans" w:hAnsi="Open Sans" w:cs="Open Sans"/>
          <w:sz w:val="14"/>
          <w:szCs w:val="14"/>
        </w:rPr>
        <w:lastRenderedPageBreak/>
        <w:t>Załącznik Nr 3</w:t>
      </w:r>
    </w:p>
    <w:p w14:paraId="0B4C25E6" w14:textId="77777777" w:rsidR="00CD52A2" w:rsidRPr="00647858" w:rsidRDefault="00BD33C2" w:rsidP="00D24E30">
      <w:pPr>
        <w:ind w:left="5400"/>
        <w:jc w:val="both"/>
        <w:rPr>
          <w:rFonts w:ascii="Open Sans" w:hAnsi="Open Sans" w:cs="Open Sans"/>
          <w:sz w:val="14"/>
          <w:szCs w:val="14"/>
        </w:rPr>
      </w:pPr>
      <w:r w:rsidRPr="00647858">
        <w:rPr>
          <w:rFonts w:ascii="Open Sans" w:hAnsi="Open Sans" w:cs="Open Sans"/>
          <w:sz w:val="14"/>
          <w:szCs w:val="14"/>
        </w:rPr>
        <w:t>do Regulaminu wynagradzania</w:t>
      </w:r>
    </w:p>
    <w:p w14:paraId="50DD1FEA" w14:textId="77777777" w:rsidR="00CD52A2" w:rsidRPr="00647858" w:rsidRDefault="00BD33C2" w:rsidP="00D24E30">
      <w:pPr>
        <w:ind w:left="5400"/>
        <w:jc w:val="both"/>
        <w:rPr>
          <w:rFonts w:ascii="Open Sans" w:hAnsi="Open Sans" w:cs="Open Sans"/>
          <w:sz w:val="14"/>
          <w:szCs w:val="14"/>
        </w:rPr>
      </w:pPr>
      <w:r w:rsidRPr="00647858">
        <w:rPr>
          <w:rFonts w:ascii="Open Sans" w:hAnsi="Open Sans" w:cs="Open Sans"/>
          <w:sz w:val="14"/>
          <w:szCs w:val="14"/>
        </w:rPr>
        <w:t>pracowników samorządowych zatrudnionych</w:t>
      </w:r>
    </w:p>
    <w:p w14:paraId="7762C6CC" w14:textId="6645703F" w:rsidR="00BD33C2" w:rsidRPr="00647858" w:rsidRDefault="00BD33C2" w:rsidP="00D24E30">
      <w:pPr>
        <w:ind w:left="5400"/>
        <w:jc w:val="both"/>
        <w:rPr>
          <w:rFonts w:ascii="Open Sans" w:hAnsi="Open Sans" w:cs="Open Sans"/>
          <w:sz w:val="14"/>
          <w:szCs w:val="14"/>
        </w:rPr>
      </w:pPr>
      <w:r w:rsidRPr="00647858">
        <w:rPr>
          <w:rFonts w:ascii="Open Sans" w:hAnsi="Open Sans" w:cs="Open Sans"/>
          <w:sz w:val="14"/>
          <w:szCs w:val="14"/>
        </w:rPr>
        <w:t>w Urzędzie Gminy Inowrocław</w:t>
      </w:r>
    </w:p>
    <w:bookmarkEnd w:id="6"/>
    <w:p w14:paraId="7A9D909B" w14:textId="77777777" w:rsidR="00BD33C2" w:rsidRPr="00647858" w:rsidRDefault="00BD33C2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09C173D0" w14:textId="339E3D7E" w:rsidR="00BD33C2" w:rsidRDefault="00BD33C2" w:rsidP="00FE6D4F">
      <w:pPr>
        <w:jc w:val="center"/>
        <w:rPr>
          <w:rFonts w:ascii="Open Sans" w:hAnsi="Open Sans" w:cs="Open Sans"/>
          <w:bCs/>
          <w:sz w:val="20"/>
          <w:szCs w:val="20"/>
        </w:rPr>
      </w:pPr>
      <w:r w:rsidRPr="00647858">
        <w:rPr>
          <w:rFonts w:ascii="Open Sans" w:hAnsi="Open Sans" w:cs="Open Sans"/>
          <w:bCs/>
          <w:sz w:val="20"/>
          <w:szCs w:val="20"/>
        </w:rPr>
        <w:t>TABELA STAWEK DODATKU FUNKCYJNEGO DLA PRACOWNIKÓW SAMORZĄDOWYCH</w:t>
      </w:r>
    </w:p>
    <w:p w14:paraId="58A9CD75" w14:textId="77777777" w:rsidR="004E482D" w:rsidRPr="00647858" w:rsidRDefault="004E482D" w:rsidP="00FE6D4F">
      <w:pPr>
        <w:jc w:val="center"/>
        <w:rPr>
          <w:rFonts w:ascii="Open Sans" w:hAnsi="Open Sans" w:cs="Open Sans"/>
          <w:bCs/>
          <w:sz w:val="20"/>
          <w:szCs w:val="20"/>
        </w:rPr>
      </w:pPr>
    </w:p>
    <w:p w14:paraId="21D15AB9" w14:textId="77777777" w:rsidR="00BD33C2" w:rsidRPr="00647858" w:rsidRDefault="00BD33C2" w:rsidP="00D24E30">
      <w:pPr>
        <w:jc w:val="both"/>
        <w:rPr>
          <w:rFonts w:ascii="Open Sans" w:hAnsi="Open Sans" w:cs="Open Sans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9"/>
        <w:gridCol w:w="2955"/>
      </w:tblGrid>
      <w:tr w:rsidR="00647858" w:rsidRPr="00647858" w14:paraId="0C50A523" w14:textId="77777777" w:rsidTr="00FE6D4F">
        <w:trPr>
          <w:jc w:val="center"/>
        </w:trPr>
        <w:tc>
          <w:tcPr>
            <w:tcW w:w="0" w:type="auto"/>
            <w:vAlign w:val="center"/>
          </w:tcPr>
          <w:p w14:paraId="45842B53" w14:textId="46E5B1E2" w:rsidR="00BD33C2" w:rsidRPr="00647858" w:rsidRDefault="00BD33C2" w:rsidP="00FE6D4F">
            <w:pPr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bCs/>
                <w:sz w:val="20"/>
                <w:szCs w:val="20"/>
              </w:rPr>
              <w:t>Stawka dodatku</w:t>
            </w:r>
            <w:r w:rsidR="00FE6D4F" w:rsidRPr="00647858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  <w:r w:rsidRPr="00647858">
              <w:rPr>
                <w:rFonts w:ascii="Open Sans" w:hAnsi="Open Sans" w:cs="Open Sans"/>
                <w:bCs/>
                <w:sz w:val="20"/>
                <w:szCs w:val="20"/>
              </w:rPr>
              <w:t>funkcyjnego</w:t>
            </w:r>
          </w:p>
        </w:tc>
        <w:tc>
          <w:tcPr>
            <w:tcW w:w="0" w:type="auto"/>
            <w:vAlign w:val="center"/>
          </w:tcPr>
          <w:p w14:paraId="1721F214" w14:textId="74E60B75" w:rsidR="00BD33C2" w:rsidRPr="00647858" w:rsidRDefault="008955D4" w:rsidP="00D24E30">
            <w:pPr>
              <w:jc w:val="both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bCs/>
                <w:sz w:val="20"/>
                <w:szCs w:val="20"/>
              </w:rPr>
              <w:t>Maksymalny poziom dodatku</w:t>
            </w:r>
            <w:r w:rsidR="00FE6D4F" w:rsidRPr="00647858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  <w:r w:rsidR="00FE6D4F" w:rsidRPr="00647858">
              <w:rPr>
                <w:rFonts w:ascii="Open Sans" w:hAnsi="Open Sans" w:cs="Open Sans"/>
                <w:bCs/>
                <w:sz w:val="20"/>
                <w:szCs w:val="20"/>
              </w:rPr>
              <w:br/>
              <w:t>f</w:t>
            </w:r>
            <w:r w:rsidRPr="00647858">
              <w:rPr>
                <w:rFonts w:ascii="Open Sans" w:hAnsi="Open Sans" w:cs="Open Sans"/>
                <w:bCs/>
                <w:sz w:val="20"/>
                <w:szCs w:val="20"/>
              </w:rPr>
              <w:t>unkcyjnego (kwota w zł)</w:t>
            </w:r>
          </w:p>
        </w:tc>
      </w:tr>
      <w:tr w:rsidR="00BD33C2" w:rsidRPr="00647858" w14:paraId="6AAC4FF8" w14:textId="77777777" w:rsidTr="00143D4B">
        <w:trPr>
          <w:jc w:val="center"/>
        </w:trPr>
        <w:tc>
          <w:tcPr>
            <w:tcW w:w="0" w:type="auto"/>
          </w:tcPr>
          <w:p w14:paraId="0CDBE837" w14:textId="77777777" w:rsidR="00BD33C2" w:rsidRPr="00647858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6B6837CE" w14:textId="77777777" w:rsidR="00BD33C2" w:rsidRPr="00647858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1</w:t>
            </w:r>
          </w:p>
          <w:p w14:paraId="1831D206" w14:textId="77777777" w:rsidR="00BD33C2" w:rsidRPr="00647858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4A52F124" w14:textId="77777777" w:rsidR="00BD33C2" w:rsidRPr="00647858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2</w:t>
            </w:r>
          </w:p>
          <w:p w14:paraId="6AF9DE6C" w14:textId="77777777" w:rsidR="00BD33C2" w:rsidRPr="00647858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0ED6C81A" w14:textId="77777777" w:rsidR="00BD33C2" w:rsidRPr="00647858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3</w:t>
            </w:r>
          </w:p>
          <w:p w14:paraId="60C75274" w14:textId="77777777" w:rsidR="00BD33C2" w:rsidRPr="00647858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59B31125" w14:textId="77777777" w:rsidR="00BD33C2" w:rsidRPr="00647858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4</w:t>
            </w:r>
          </w:p>
          <w:p w14:paraId="45A58C96" w14:textId="77777777" w:rsidR="00BD33C2" w:rsidRPr="00647858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7B0F2FA7" w14:textId="77777777" w:rsidR="00BD33C2" w:rsidRPr="00647858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5</w:t>
            </w:r>
          </w:p>
          <w:p w14:paraId="10A41FB8" w14:textId="77777777" w:rsidR="00BD33C2" w:rsidRPr="00647858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036187AD" w14:textId="77777777" w:rsidR="00BD33C2" w:rsidRPr="00647858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6</w:t>
            </w:r>
          </w:p>
          <w:p w14:paraId="4F9EA34E" w14:textId="77777777" w:rsidR="00BD33C2" w:rsidRPr="00647858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13EBCEAA" w14:textId="77777777" w:rsidR="00BD33C2" w:rsidRPr="00647858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7</w:t>
            </w:r>
          </w:p>
          <w:p w14:paraId="586415BD" w14:textId="77777777" w:rsidR="00566956" w:rsidRPr="00647858" w:rsidRDefault="0056695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12A2E687" w14:textId="77777777" w:rsidR="00566956" w:rsidRPr="00647858" w:rsidRDefault="0056695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8</w:t>
            </w:r>
          </w:p>
          <w:p w14:paraId="0E728DFB" w14:textId="77777777" w:rsidR="00566956" w:rsidRPr="00647858" w:rsidRDefault="0056695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5BBD8DDB" w14:textId="77777777" w:rsidR="00566956" w:rsidRPr="00647858" w:rsidRDefault="0056695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11F7E2D4" w14:textId="77777777" w:rsidR="00BD33C2" w:rsidRPr="00647858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6DC59171" w14:textId="77777777" w:rsidR="00BD33C2" w:rsidRPr="00647858" w:rsidRDefault="0056695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440</w:t>
            </w:r>
          </w:p>
          <w:p w14:paraId="4F697F41" w14:textId="77777777" w:rsidR="00BD33C2" w:rsidRPr="00647858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1D43CD56" w14:textId="77777777" w:rsidR="00BD33C2" w:rsidRPr="00647858" w:rsidRDefault="0056695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660</w:t>
            </w:r>
          </w:p>
          <w:p w14:paraId="4D292539" w14:textId="77777777" w:rsidR="00BD33C2" w:rsidRPr="00647858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3E85D266" w14:textId="5CFC18D2" w:rsidR="00BD33C2" w:rsidRPr="00647858" w:rsidRDefault="0056695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880</w:t>
            </w:r>
          </w:p>
          <w:p w14:paraId="2EE572F7" w14:textId="77777777" w:rsidR="00BD33C2" w:rsidRPr="00647858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33783464" w14:textId="77777777" w:rsidR="00BD33C2" w:rsidRPr="00647858" w:rsidRDefault="0056695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1100</w:t>
            </w:r>
          </w:p>
          <w:p w14:paraId="257E9ED2" w14:textId="77777777" w:rsidR="00BD33C2" w:rsidRPr="00647858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059FA480" w14:textId="77777777" w:rsidR="00BD33C2" w:rsidRPr="00647858" w:rsidRDefault="0056695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1320</w:t>
            </w:r>
          </w:p>
          <w:p w14:paraId="58767D8B" w14:textId="77777777" w:rsidR="00BD33C2" w:rsidRPr="00647858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54BB1C6E" w14:textId="77777777" w:rsidR="00BD33C2" w:rsidRPr="00647858" w:rsidRDefault="0056695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1540</w:t>
            </w:r>
          </w:p>
          <w:p w14:paraId="293E871F" w14:textId="77777777" w:rsidR="00BD33C2" w:rsidRPr="00647858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5ED27DF6" w14:textId="77777777" w:rsidR="00BD33C2" w:rsidRPr="00647858" w:rsidRDefault="0056695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1760</w:t>
            </w:r>
          </w:p>
          <w:p w14:paraId="4C372E11" w14:textId="77777777" w:rsidR="00BD33C2" w:rsidRPr="00647858" w:rsidRDefault="00BD33C2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7BEF2AFF" w14:textId="77777777" w:rsidR="00566956" w:rsidRPr="00647858" w:rsidRDefault="0056695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2200</w:t>
            </w:r>
          </w:p>
          <w:p w14:paraId="21517D43" w14:textId="77777777" w:rsidR="00566956" w:rsidRPr="00647858" w:rsidRDefault="0056695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682624ED" w14:textId="77777777" w:rsidR="00566956" w:rsidRDefault="00566956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47858">
              <w:rPr>
                <w:rFonts w:ascii="Open Sans" w:hAnsi="Open Sans" w:cs="Open Sans"/>
                <w:sz w:val="20"/>
                <w:szCs w:val="20"/>
              </w:rPr>
              <w:t>2750</w:t>
            </w:r>
          </w:p>
          <w:p w14:paraId="4E3F3A4C" w14:textId="053BF4AC" w:rsidR="004E482D" w:rsidRPr="00647858" w:rsidRDefault="004E482D" w:rsidP="00FE6D4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F84DF8B" w14:textId="3C9CCC24" w:rsidR="00BD33C2" w:rsidRPr="00647858" w:rsidRDefault="00BD33C2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66504590" w14:textId="30897FE7" w:rsidR="00416AED" w:rsidRPr="00647858" w:rsidRDefault="00416AED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25FC8B8C" w14:textId="64825066" w:rsidR="00416AED" w:rsidRPr="00647858" w:rsidRDefault="00416AED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76535163" w14:textId="7566383A" w:rsidR="00416AED" w:rsidRPr="00647858" w:rsidRDefault="00416AED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6D87ED3F" w14:textId="12A5848C" w:rsidR="00416AED" w:rsidRPr="00647858" w:rsidRDefault="00416AED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72DAAFAB" w14:textId="4A9237E5" w:rsidR="00416AED" w:rsidRPr="00647858" w:rsidRDefault="00416AED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667720EF" w14:textId="03375B60" w:rsidR="00416AED" w:rsidRPr="00647858" w:rsidRDefault="00416AED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7DB93096" w14:textId="4489EBF8" w:rsidR="00416AED" w:rsidRPr="00647858" w:rsidRDefault="00416AED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7A2E7536" w14:textId="63539CF0" w:rsidR="00416AED" w:rsidRPr="00647858" w:rsidRDefault="00416AED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19B89B00" w14:textId="5A1F137C" w:rsidR="00416AED" w:rsidRPr="00647858" w:rsidRDefault="00416AED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753B56A2" w14:textId="007775D9" w:rsidR="00416AED" w:rsidRPr="00647858" w:rsidRDefault="00416AED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01F0B604" w14:textId="0A836311" w:rsidR="00416AED" w:rsidRPr="00647858" w:rsidRDefault="00416AED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6D7C3735" w14:textId="515EEE60" w:rsidR="00416AED" w:rsidRPr="00647858" w:rsidRDefault="00416AED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41EBBF01" w14:textId="0C0B52F2" w:rsidR="00416AED" w:rsidRPr="00647858" w:rsidRDefault="00416AED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2979CFA1" w14:textId="411F126E" w:rsidR="00416AED" w:rsidRPr="00647858" w:rsidRDefault="00416AED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6012CF9D" w14:textId="4CB3A914" w:rsidR="00416AED" w:rsidRPr="00647858" w:rsidRDefault="00416AED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236A4573" w14:textId="3EF716CF" w:rsidR="00416AED" w:rsidRPr="00647858" w:rsidRDefault="00416AED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2832C85C" w14:textId="3F3D3E00" w:rsidR="00416AED" w:rsidRPr="00647858" w:rsidRDefault="00416AED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2B8051E7" w14:textId="74D2E4D4" w:rsidR="00416AED" w:rsidRPr="00647858" w:rsidRDefault="00416AED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59A19805" w14:textId="2751CD29" w:rsidR="00416AED" w:rsidRPr="00647858" w:rsidRDefault="00416AED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0A4ABF3A" w14:textId="7096D841" w:rsidR="00416AED" w:rsidRPr="00647858" w:rsidRDefault="00416AED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65F31AB1" w14:textId="3A53D37D" w:rsidR="00416AED" w:rsidRPr="00647858" w:rsidRDefault="00416AED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3CE53E6C" w14:textId="4198912C" w:rsidR="00416AED" w:rsidRPr="00647858" w:rsidRDefault="00416AED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150619F5" w14:textId="261E7EBB" w:rsidR="00416AED" w:rsidRPr="00647858" w:rsidRDefault="00416AED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7AF0A4A5" w14:textId="7CE9508A" w:rsidR="00416AED" w:rsidRPr="00647858" w:rsidRDefault="00416AED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1DC3AF0D" w14:textId="771F555E" w:rsidR="00416AED" w:rsidRPr="00647858" w:rsidRDefault="00416AED" w:rsidP="00D24E30">
      <w:pPr>
        <w:jc w:val="both"/>
        <w:rPr>
          <w:rFonts w:ascii="Open Sans" w:hAnsi="Open Sans" w:cs="Open Sans"/>
          <w:sz w:val="20"/>
          <w:szCs w:val="20"/>
        </w:rPr>
      </w:pPr>
    </w:p>
    <w:p w14:paraId="6F9DBD93" w14:textId="77777777" w:rsidR="00416AED" w:rsidRPr="00647858" w:rsidRDefault="00416AED" w:rsidP="00D24E30">
      <w:pPr>
        <w:jc w:val="both"/>
        <w:rPr>
          <w:rFonts w:ascii="Open Sans" w:hAnsi="Open Sans" w:cs="Open Sans"/>
          <w:sz w:val="20"/>
          <w:szCs w:val="20"/>
        </w:rPr>
      </w:pPr>
    </w:p>
    <w:sectPr w:rsidR="00416AED" w:rsidRPr="00647858" w:rsidSect="00CB568E">
      <w:footerReference w:type="even" r:id="rId8"/>
      <w:pgSz w:w="11906" w:h="16838"/>
      <w:pgMar w:top="567" w:right="1418" w:bottom="1134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6F4B0" w14:textId="77777777" w:rsidR="00EB7D6B" w:rsidRDefault="00EB7D6B">
      <w:r>
        <w:separator/>
      </w:r>
    </w:p>
  </w:endnote>
  <w:endnote w:type="continuationSeparator" w:id="0">
    <w:p w14:paraId="0FBDE08E" w14:textId="77777777" w:rsidR="00EB7D6B" w:rsidRDefault="00EB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53F5" w14:textId="77777777" w:rsidR="00E405E9" w:rsidRDefault="008046E4" w:rsidP="0067533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05E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9CBD89" w14:textId="77777777" w:rsidR="00E405E9" w:rsidRDefault="00E405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247C" w14:textId="77777777" w:rsidR="00EB7D6B" w:rsidRDefault="00EB7D6B">
      <w:r>
        <w:separator/>
      </w:r>
    </w:p>
  </w:footnote>
  <w:footnote w:type="continuationSeparator" w:id="0">
    <w:p w14:paraId="5772843D" w14:textId="77777777" w:rsidR="00EB7D6B" w:rsidRDefault="00EB7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644D20"/>
    <w:multiLevelType w:val="hybridMultilevel"/>
    <w:tmpl w:val="0A26BBAE"/>
    <w:lvl w:ilvl="0" w:tplc="34DC6A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" w15:restartNumberingAfterBreak="0">
    <w:nsid w:val="0E381E46"/>
    <w:multiLevelType w:val="hybridMultilevel"/>
    <w:tmpl w:val="DDE656A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B39B9"/>
    <w:multiLevelType w:val="hybridMultilevel"/>
    <w:tmpl w:val="532899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1E6FC5"/>
    <w:multiLevelType w:val="multilevel"/>
    <w:tmpl w:val="53289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FF74BF"/>
    <w:multiLevelType w:val="hybridMultilevel"/>
    <w:tmpl w:val="0F0ECD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0E6E30"/>
    <w:multiLevelType w:val="hybridMultilevel"/>
    <w:tmpl w:val="06E043C0"/>
    <w:lvl w:ilvl="0" w:tplc="67EA18B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A859D7"/>
    <w:multiLevelType w:val="hybridMultilevel"/>
    <w:tmpl w:val="C4FED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611CFB"/>
    <w:multiLevelType w:val="hybridMultilevel"/>
    <w:tmpl w:val="1720914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A3089"/>
    <w:multiLevelType w:val="hybridMultilevel"/>
    <w:tmpl w:val="85C2FF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C11604"/>
    <w:multiLevelType w:val="hybridMultilevel"/>
    <w:tmpl w:val="4B7A1E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3904955"/>
    <w:multiLevelType w:val="hybridMultilevel"/>
    <w:tmpl w:val="2F0C5C2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56A87"/>
    <w:multiLevelType w:val="singleLevel"/>
    <w:tmpl w:val="1B4C9C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08B654A"/>
    <w:multiLevelType w:val="hybridMultilevel"/>
    <w:tmpl w:val="B2AE456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8D1BEE"/>
    <w:multiLevelType w:val="hybridMultilevel"/>
    <w:tmpl w:val="780E36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1674A8D"/>
    <w:multiLevelType w:val="hybridMultilevel"/>
    <w:tmpl w:val="512EB3CA"/>
    <w:lvl w:ilvl="0" w:tplc="D29655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E37203"/>
    <w:multiLevelType w:val="hybridMultilevel"/>
    <w:tmpl w:val="7CC4D8F6"/>
    <w:lvl w:ilvl="0" w:tplc="67EA18B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20E4ED9"/>
    <w:multiLevelType w:val="hybridMultilevel"/>
    <w:tmpl w:val="6994D8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D3E5B"/>
    <w:multiLevelType w:val="hybridMultilevel"/>
    <w:tmpl w:val="C73A83F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24AB2"/>
    <w:multiLevelType w:val="hybridMultilevel"/>
    <w:tmpl w:val="A8568016"/>
    <w:lvl w:ilvl="0" w:tplc="7F242312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E1012"/>
    <w:multiLevelType w:val="hybridMultilevel"/>
    <w:tmpl w:val="6A780748"/>
    <w:lvl w:ilvl="0" w:tplc="D19CC8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CB6BD8"/>
    <w:multiLevelType w:val="hybridMultilevel"/>
    <w:tmpl w:val="B2AE456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42AF6"/>
    <w:multiLevelType w:val="hybridMultilevel"/>
    <w:tmpl w:val="648CE4D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D12F4"/>
    <w:multiLevelType w:val="hybridMultilevel"/>
    <w:tmpl w:val="B6C650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633899"/>
    <w:multiLevelType w:val="hybridMultilevel"/>
    <w:tmpl w:val="F3E8A852"/>
    <w:lvl w:ilvl="0" w:tplc="67EA18B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D5D47"/>
    <w:multiLevelType w:val="hybridMultilevel"/>
    <w:tmpl w:val="917A7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2450E"/>
    <w:multiLevelType w:val="hybridMultilevel"/>
    <w:tmpl w:val="EC68E856"/>
    <w:lvl w:ilvl="0" w:tplc="7F2423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830DE4"/>
    <w:multiLevelType w:val="multilevel"/>
    <w:tmpl w:val="69C07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B46380B"/>
    <w:multiLevelType w:val="hybridMultilevel"/>
    <w:tmpl w:val="7B4CB936"/>
    <w:lvl w:ilvl="0" w:tplc="67EA18B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D7BA73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F93883"/>
    <w:multiLevelType w:val="hybridMultilevel"/>
    <w:tmpl w:val="5BAE85B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E5953"/>
    <w:multiLevelType w:val="multilevel"/>
    <w:tmpl w:val="53289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7D046FA"/>
    <w:multiLevelType w:val="hybridMultilevel"/>
    <w:tmpl w:val="15C210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7625308">
    <w:abstractNumId w:val="7"/>
  </w:num>
  <w:num w:numId="2" w16cid:durableId="1614631251">
    <w:abstractNumId w:val="15"/>
  </w:num>
  <w:num w:numId="3" w16cid:durableId="1807745874">
    <w:abstractNumId w:val="9"/>
  </w:num>
  <w:num w:numId="4" w16cid:durableId="1007681829">
    <w:abstractNumId w:val="31"/>
  </w:num>
  <w:num w:numId="5" w16cid:durableId="1760129776">
    <w:abstractNumId w:val="23"/>
  </w:num>
  <w:num w:numId="6" w16cid:durableId="261576345">
    <w:abstractNumId w:val="16"/>
  </w:num>
  <w:num w:numId="7" w16cid:durableId="1147433831">
    <w:abstractNumId w:val="28"/>
  </w:num>
  <w:num w:numId="8" w16cid:durableId="231039932">
    <w:abstractNumId w:val="6"/>
  </w:num>
  <w:num w:numId="9" w16cid:durableId="1477408237">
    <w:abstractNumId w:val="14"/>
  </w:num>
  <w:num w:numId="10" w16cid:durableId="1095128799">
    <w:abstractNumId w:val="12"/>
  </w:num>
  <w:num w:numId="11" w16cid:durableId="505292468">
    <w:abstractNumId w:val="5"/>
  </w:num>
  <w:num w:numId="12" w16cid:durableId="1869101905">
    <w:abstractNumId w:val="10"/>
  </w:num>
  <w:num w:numId="13" w16cid:durableId="267396297">
    <w:abstractNumId w:val="27"/>
  </w:num>
  <w:num w:numId="14" w16cid:durableId="660235599">
    <w:abstractNumId w:val="3"/>
  </w:num>
  <w:num w:numId="15" w16cid:durableId="479814178">
    <w:abstractNumId w:val="30"/>
  </w:num>
  <w:num w:numId="16" w16cid:durableId="615214269">
    <w:abstractNumId w:val="1"/>
  </w:num>
  <w:num w:numId="17" w16cid:durableId="167913821">
    <w:abstractNumId w:val="4"/>
  </w:num>
  <w:num w:numId="18" w16cid:durableId="235169743">
    <w:abstractNumId w:val="22"/>
  </w:num>
  <w:num w:numId="19" w16cid:durableId="1928224157">
    <w:abstractNumId w:val="17"/>
  </w:num>
  <w:num w:numId="20" w16cid:durableId="1535729515">
    <w:abstractNumId w:val="13"/>
  </w:num>
  <w:num w:numId="21" w16cid:durableId="1273588992">
    <w:abstractNumId w:val="8"/>
  </w:num>
  <w:num w:numId="22" w16cid:durableId="1464694587">
    <w:abstractNumId w:val="0"/>
  </w:num>
  <w:num w:numId="23" w16cid:durableId="2076930174">
    <w:abstractNumId w:val="25"/>
  </w:num>
  <w:num w:numId="24" w16cid:durableId="399134315">
    <w:abstractNumId w:val="20"/>
  </w:num>
  <w:num w:numId="25" w16cid:durableId="1637642691">
    <w:abstractNumId w:val="11"/>
  </w:num>
  <w:num w:numId="26" w16cid:durableId="332224062">
    <w:abstractNumId w:val="29"/>
  </w:num>
  <w:num w:numId="27" w16cid:durableId="2024084477">
    <w:abstractNumId w:val="2"/>
  </w:num>
  <w:num w:numId="28" w16cid:durableId="968824714">
    <w:abstractNumId w:val="18"/>
  </w:num>
  <w:num w:numId="29" w16cid:durableId="1967663125">
    <w:abstractNumId w:val="24"/>
  </w:num>
  <w:num w:numId="30" w16cid:durableId="1424033770">
    <w:abstractNumId w:val="26"/>
  </w:num>
  <w:num w:numId="31" w16cid:durableId="999044327">
    <w:abstractNumId w:val="19"/>
  </w:num>
  <w:num w:numId="32" w16cid:durableId="10590154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3D"/>
    <w:rsid w:val="00011827"/>
    <w:rsid w:val="0001713A"/>
    <w:rsid w:val="00022D8A"/>
    <w:rsid w:val="0002501F"/>
    <w:rsid w:val="00026D0C"/>
    <w:rsid w:val="00031670"/>
    <w:rsid w:val="00044E0E"/>
    <w:rsid w:val="00053124"/>
    <w:rsid w:val="000568D1"/>
    <w:rsid w:val="00073AD0"/>
    <w:rsid w:val="00074DC0"/>
    <w:rsid w:val="0008682B"/>
    <w:rsid w:val="000A2E92"/>
    <w:rsid w:val="000D59CE"/>
    <w:rsid w:val="000E05CB"/>
    <w:rsid w:val="000E0BC2"/>
    <w:rsid w:val="000F6781"/>
    <w:rsid w:val="000F7EC5"/>
    <w:rsid w:val="00103C32"/>
    <w:rsid w:val="00106474"/>
    <w:rsid w:val="00107A5D"/>
    <w:rsid w:val="00115D86"/>
    <w:rsid w:val="001357F4"/>
    <w:rsid w:val="00143D4B"/>
    <w:rsid w:val="001458A8"/>
    <w:rsid w:val="001766C4"/>
    <w:rsid w:val="00177E24"/>
    <w:rsid w:val="001803EA"/>
    <w:rsid w:val="00194DFC"/>
    <w:rsid w:val="001A0DBB"/>
    <w:rsid w:val="001D6362"/>
    <w:rsid w:val="001F46B6"/>
    <w:rsid w:val="002041EB"/>
    <w:rsid w:val="00216DC5"/>
    <w:rsid w:val="00232AC0"/>
    <w:rsid w:val="0024696D"/>
    <w:rsid w:val="0026363C"/>
    <w:rsid w:val="00287129"/>
    <w:rsid w:val="00291E13"/>
    <w:rsid w:val="002B19CC"/>
    <w:rsid w:val="002C2924"/>
    <w:rsid w:val="002C640C"/>
    <w:rsid w:val="002C7D3F"/>
    <w:rsid w:val="002D4024"/>
    <w:rsid w:val="002D4C16"/>
    <w:rsid w:val="002D7CA6"/>
    <w:rsid w:val="002E576C"/>
    <w:rsid w:val="00305E7F"/>
    <w:rsid w:val="00323971"/>
    <w:rsid w:val="00324478"/>
    <w:rsid w:val="0034741B"/>
    <w:rsid w:val="00347EBD"/>
    <w:rsid w:val="00362B02"/>
    <w:rsid w:val="003648C7"/>
    <w:rsid w:val="003A09D4"/>
    <w:rsid w:val="003B11D2"/>
    <w:rsid w:val="003B60E3"/>
    <w:rsid w:val="003B6F22"/>
    <w:rsid w:val="003F4035"/>
    <w:rsid w:val="003F5DB6"/>
    <w:rsid w:val="00404AF2"/>
    <w:rsid w:val="00416AED"/>
    <w:rsid w:val="00420FCA"/>
    <w:rsid w:val="00424E0A"/>
    <w:rsid w:val="004319BB"/>
    <w:rsid w:val="00431A7E"/>
    <w:rsid w:val="004443E4"/>
    <w:rsid w:val="00445903"/>
    <w:rsid w:val="0044610A"/>
    <w:rsid w:val="00461690"/>
    <w:rsid w:val="00474A99"/>
    <w:rsid w:val="00480425"/>
    <w:rsid w:val="00481408"/>
    <w:rsid w:val="00481914"/>
    <w:rsid w:val="004824CE"/>
    <w:rsid w:val="004829A4"/>
    <w:rsid w:val="0048395D"/>
    <w:rsid w:val="00490C08"/>
    <w:rsid w:val="004A27A3"/>
    <w:rsid w:val="004A6D68"/>
    <w:rsid w:val="004B384A"/>
    <w:rsid w:val="004C362D"/>
    <w:rsid w:val="004E3695"/>
    <w:rsid w:val="004E482D"/>
    <w:rsid w:val="004F72D8"/>
    <w:rsid w:val="00504FCD"/>
    <w:rsid w:val="00526603"/>
    <w:rsid w:val="005560ED"/>
    <w:rsid w:val="0056071E"/>
    <w:rsid w:val="00566956"/>
    <w:rsid w:val="0059110B"/>
    <w:rsid w:val="00591756"/>
    <w:rsid w:val="005A262F"/>
    <w:rsid w:val="005A7B7F"/>
    <w:rsid w:val="005B217C"/>
    <w:rsid w:val="005C679F"/>
    <w:rsid w:val="005D3040"/>
    <w:rsid w:val="00601700"/>
    <w:rsid w:val="0062145F"/>
    <w:rsid w:val="00635667"/>
    <w:rsid w:val="00636F76"/>
    <w:rsid w:val="006406B7"/>
    <w:rsid w:val="006461F3"/>
    <w:rsid w:val="0064756E"/>
    <w:rsid w:val="00647858"/>
    <w:rsid w:val="00673E8D"/>
    <w:rsid w:val="0067533D"/>
    <w:rsid w:val="006A51A0"/>
    <w:rsid w:val="006C1B8B"/>
    <w:rsid w:val="006D27AC"/>
    <w:rsid w:val="006D4766"/>
    <w:rsid w:val="006F6E79"/>
    <w:rsid w:val="00707E74"/>
    <w:rsid w:val="00711E03"/>
    <w:rsid w:val="00717D9A"/>
    <w:rsid w:val="00723A3F"/>
    <w:rsid w:val="00750720"/>
    <w:rsid w:val="007525BC"/>
    <w:rsid w:val="00752DA1"/>
    <w:rsid w:val="007557B4"/>
    <w:rsid w:val="007606C6"/>
    <w:rsid w:val="00765D9D"/>
    <w:rsid w:val="007721F6"/>
    <w:rsid w:val="0077494E"/>
    <w:rsid w:val="007A7D03"/>
    <w:rsid w:val="007C6625"/>
    <w:rsid w:val="008046E4"/>
    <w:rsid w:val="00807344"/>
    <w:rsid w:val="008079CE"/>
    <w:rsid w:val="00813E50"/>
    <w:rsid w:val="00814D0E"/>
    <w:rsid w:val="00816B56"/>
    <w:rsid w:val="00821C28"/>
    <w:rsid w:val="00825DBB"/>
    <w:rsid w:val="0089108F"/>
    <w:rsid w:val="008955D4"/>
    <w:rsid w:val="008A0FA0"/>
    <w:rsid w:val="008B3F63"/>
    <w:rsid w:val="008D5335"/>
    <w:rsid w:val="008E2ABF"/>
    <w:rsid w:val="008E61B3"/>
    <w:rsid w:val="008F4AA1"/>
    <w:rsid w:val="008F639B"/>
    <w:rsid w:val="00911287"/>
    <w:rsid w:val="00912B78"/>
    <w:rsid w:val="00917764"/>
    <w:rsid w:val="00931D97"/>
    <w:rsid w:val="009350D4"/>
    <w:rsid w:val="00936B2B"/>
    <w:rsid w:val="00941093"/>
    <w:rsid w:val="00952580"/>
    <w:rsid w:val="00970112"/>
    <w:rsid w:val="00973741"/>
    <w:rsid w:val="009819E1"/>
    <w:rsid w:val="00982965"/>
    <w:rsid w:val="00986771"/>
    <w:rsid w:val="00986E8E"/>
    <w:rsid w:val="009935CA"/>
    <w:rsid w:val="009B131B"/>
    <w:rsid w:val="009D1C23"/>
    <w:rsid w:val="009E1466"/>
    <w:rsid w:val="009E6B83"/>
    <w:rsid w:val="009F6570"/>
    <w:rsid w:val="00A1124D"/>
    <w:rsid w:val="00A175B7"/>
    <w:rsid w:val="00A26B13"/>
    <w:rsid w:val="00A36553"/>
    <w:rsid w:val="00A406F5"/>
    <w:rsid w:val="00A43F73"/>
    <w:rsid w:val="00A4489E"/>
    <w:rsid w:val="00A70D3B"/>
    <w:rsid w:val="00A73FD0"/>
    <w:rsid w:val="00A76B47"/>
    <w:rsid w:val="00A7742C"/>
    <w:rsid w:val="00A77C0B"/>
    <w:rsid w:val="00A844BD"/>
    <w:rsid w:val="00AF0976"/>
    <w:rsid w:val="00AF106F"/>
    <w:rsid w:val="00B01C85"/>
    <w:rsid w:val="00B31BDE"/>
    <w:rsid w:val="00B372A0"/>
    <w:rsid w:val="00B6126A"/>
    <w:rsid w:val="00B61E93"/>
    <w:rsid w:val="00B72BB7"/>
    <w:rsid w:val="00B74F38"/>
    <w:rsid w:val="00B75DAB"/>
    <w:rsid w:val="00B76B4C"/>
    <w:rsid w:val="00B81D7E"/>
    <w:rsid w:val="00B91B9D"/>
    <w:rsid w:val="00BB4B90"/>
    <w:rsid w:val="00BC08B9"/>
    <w:rsid w:val="00BC1019"/>
    <w:rsid w:val="00BC187F"/>
    <w:rsid w:val="00BD334B"/>
    <w:rsid w:val="00BD33C2"/>
    <w:rsid w:val="00BD39EA"/>
    <w:rsid w:val="00BF4202"/>
    <w:rsid w:val="00BF43FB"/>
    <w:rsid w:val="00BF7A0A"/>
    <w:rsid w:val="00C0119C"/>
    <w:rsid w:val="00C04773"/>
    <w:rsid w:val="00C10E33"/>
    <w:rsid w:val="00C11F71"/>
    <w:rsid w:val="00C12EDA"/>
    <w:rsid w:val="00C249F4"/>
    <w:rsid w:val="00C321FF"/>
    <w:rsid w:val="00C32563"/>
    <w:rsid w:val="00C348A3"/>
    <w:rsid w:val="00C40686"/>
    <w:rsid w:val="00C577F6"/>
    <w:rsid w:val="00C777F9"/>
    <w:rsid w:val="00CA2A6C"/>
    <w:rsid w:val="00CA6622"/>
    <w:rsid w:val="00CB568E"/>
    <w:rsid w:val="00CC6FAB"/>
    <w:rsid w:val="00CD1F96"/>
    <w:rsid w:val="00CD2949"/>
    <w:rsid w:val="00CD52A2"/>
    <w:rsid w:val="00CE4250"/>
    <w:rsid w:val="00CF0507"/>
    <w:rsid w:val="00CF1E1A"/>
    <w:rsid w:val="00D067B0"/>
    <w:rsid w:val="00D13D3D"/>
    <w:rsid w:val="00D20440"/>
    <w:rsid w:val="00D24E30"/>
    <w:rsid w:val="00D35503"/>
    <w:rsid w:val="00D50D16"/>
    <w:rsid w:val="00D577AA"/>
    <w:rsid w:val="00D6042F"/>
    <w:rsid w:val="00D611F0"/>
    <w:rsid w:val="00D61932"/>
    <w:rsid w:val="00D6643E"/>
    <w:rsid w:val="00D740B3"/>
    <w:rsid w:val="00D80557"/>
    <w:rsid w:val="00D92E34"/>
    <w:rsid w:val="00DA4494"/>
    <w:rsid w:val="00DB4745"/>
    <w:rsid w:val="00DB4771"/>
    <w:rsid w:val="00DB56AC"/>
    <w:rsid w:val="00DC08ED"/>
    <w:rsid w:val="00DC71D7"/>
    <w:rsid w:val="00DD273F"/>
    <w:rsid w:val="00DD291D"/>
    <w:rsid w:val="00DD4061"/>
    <w:rsid w:val="00DE3F78"/>
    <w:rsid w:val="00DF258C"/>
    <w:rsid w:val="00DF503A"/>
    <w:rsid w:val="00E0213C"/>
    <w:rsid w:val="00E23F72"/>
    <w:rsid w:val="00E2432C"/>
    <w:rsid w:val="00E27967"/>
    <w:rsid w:val="00E405E9"/>
    <w:rsid w:val="00E5239E"/>
    <w:rsid w:val="00E657BC"/>
    <w:rsid w:val="00E715A1"/>
    <w:rsid w:val="00E829D0"/>
    <w:rsid w:val="00E850E5"/>
    <w:rsid w:val="00EB2B0B"/>
    <w:rsid w:val="00EB7A51"/>
    <w:rsid w:val="00EB7D6B"/>
    <w:rsid w:val="00EC4B68"/>
    <w:rsid w:val="00ED5FA9"/>
    <w:rsid w:val="00EE3EF6"/>
    <w:rsid w:val="00EE5A23"/>
    <w:rsid w:val="00F11E2B"/>
    <w:rsid w:val="00F21822"/>
    <w:rsid w:val="00F538BC"/>
    <w:rsid w:val="00F62AD0"/>
    <w:rsid w:val="00F90EFE"/>
    <w:rsid w:val="00F95103"/>
    <w:rsid w:val="00F97A51"/>
    <w:rsid w:val="00FA3D2D"/>
    <w:rsid w:val="00FA5A5C"/>
    <w:rsid w:val="00FB06D7"/>
    <w:rsid w:val="00FC4135"/>
    <w:rsid w:val="00FD5A39"/>
    <w:rsid w:val="00FE5563"/>
    <w:rsid w:val="00FE6D4F"/>
    <w:rsid w:val="00FF114D"/>
    <w:rsid w:val="00FF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E3E16"/>
  <w15:docId w15:val="{A59F3625-F293-4D0F-B4D7-053DEED8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533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67533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7533D"/>
  </w:style>
  <w:style w:type="paragraph" w:styleId="Tekstpodstawowywcity">
    <w:name w:val="Body Text Indent"/>
    <w:basedOn w:val="Normalny"/>
    <w:rsid w:val="00717D9A"/>
    <w:pPr>
      <w:spacing w:line="360" w:lineRule="auto"/>
      <w:ind w:firstLine="851"/>
      <w:jc w:val="both"/>
    </w:pPr>
    <w:rPr>
      <w:sz w:val="26"/>
      <w:szCs w:val="20"/>
    </w:rPr>
  </w:style>
  <w:style w:type="paragraph" w:styleId="Nagwek">
    <w:name w:val="header"/>
    <w:basedOn w:val="Normalny"/>
    <w:rsid w:val="00107A5D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BD33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awartotabeli">
    <w:name w:val="Zawartość tabeli"/>
    <w:basedOn w:val="Normalny"/>
    <w:rsid w:val="0089108F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  <w:style w:type="paragraph" w:styleId="Akapitzlist">
    <w:name w:val="List Paragraph"/>
    <w:basedOn w:val="Normalny"/>
    <w:uiPriority w:val="34"/>
    <w:qFormat/>
    <w:rsid w:val="00424E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C5BEF-E70E-427F-BF23-A9DF50227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1559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174/2009</vt:lpstr>
    </vt:vector>
  </TitlesOfParts>
  <Company>HP</Company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174/2009</dc:title>
  <dc:creator>ug</dc:creator>
  <cp:lastModifiedBy>Anna Szyperska</cp:lastModifiedBy>
  <cp:revision>5</cp:revision>
  <cp:lastPrinted>2022-09-06T13:01:00Z</cp:lastPrinted>
  <dcterms:created xsi:type="dcterms:W3CDTF">2022-08-04T09:01:00Z</dcterms:created>
  <dcterms:modified xsi:type="dcterms:W3CDTF">2022-09-06T13:15:00Z</dcterms:modified>
</cp:coreProperties>
</file>