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32485" w14:textId="4A859E48" w:rsidR="00EA3E37" w:rsidRPr="003A5966" w:rsidRDefault="00EA3E37" w:rsidP="003A5966">
      <w:pPr>
        <w:spacing w:before="240" w:after="480"/>
        <w:ind w:left="2880"/>
        <w:rPr>
          <w:rFonts w:ascii="Open Sans" w:hAnsi="Open Sans" w:cs="Open Sans"/>
          <w:b/>
          <w:bCs/>
          <w:sz w:val="24"/>
          <w:szCs w:val="24"/>
        </w:rPr>
      </w:pPr>
      <w:r w:rsidRPr="003A5966">
        <w:rPr>
          <w:rFonts w:ascii="Open Sans" w:hAnsi="Open Sans" w:cs="Open Sans"/>
          <w:b/>
          <w:bCs/>
          <w:sz w:val="24"/>
          <w:szCs w:val="24"/>
        </w:rPr>
        <w:t>Zarządzenie Nr</w:t>
      </w:r>
      <w:r w:rsidR="003A5966">
        <w:rPr>
          <w:rFonts w:ascii="Open Sans" w:hAnsi="Open Sans" w:cs="Open Sans"/>
          <w:b/>
          <w:bCs/>
          <w:sz w:val="24"/>
          <w:szCs w:val="24"/>
        </w:rPr>
        <w:t xml:space="preserve"> 532</w:t>
      </w:r>
      <w:r w:rsidRPr="003A5966">
        <w:rPr>
          <w:rFonts w:ascii="Open Sans" w:hAnsi="Open Sans" w:cs="Open Sans"/>
          <w:b/>
          <w:bCs/>
          <w:sz w:val="24"/>
          <w:szCs w:val="24"/>
        </w:rPr>
        <w:t xml:space="preserve"> /20</w:t>
      </w:r>
      <w:r w:rsidR="00D67400" w:rsidRPr="003A5966">
        <w:rPr>
          <w:rFonts w:ascii="Open Sans" w:hAnsi="Open Sans" w:cs="Open Sans"/>
          <w:b/>
          <w:bCs/>
          <w:sz w:val="24"/>
          <w:szCs w:val="24"/>
        </w:rPr>
        <w:t>22</w:t>
      </w:r>
      <w:r w:rsidRPr="003A5966">
        <w:rPr>
          <w:rFonts w:ascii="Open Sans" w:hAnsi="Open Sans" w:cs="Open Sans"/>
          <w:b/>
          <w:bCs/>
          <w:sz w:val="24"/>
          <w:szCs w:val="24"/>
        </w:rPr>
        <w:t xml:space="preserve">                                                                            </w:t>
      </w:r>
      <w:r w:rsidR="000E049B" w:rsidRPr="003A5966">
        <w:rPr>
          <w:rFonts w:ascii="Open Sans" w:hAnsi="Open Sans" w:cs="Open Sans"/>
          <w:b/>
          <w:bCs/>
          <w:sz w:val="24"/>
          <w:szCs w:val="24"/>
        </w:rPr>
        <w:t xml:space="preserve">             </w:t>
      </w:r>
      <w:r w:rsidRPr="003A5966">
        <w:rPr>
          <w:rFonts w:ascii="Open Sans" w:hAnsi="Open Sans" w:cs="Open Sans"/>
          <w:b/>
          <w:bCs/>
          <w:sz w:val="24"/>
          <w:szCs w:val="24"/>
        </w:rPr>
        <w:t xml:space="preserve">Wójta Gminy Inowrocław                                                                             </w:t>
      </w:r>
      <w:r w:rsidR="000E049B" w:rsidRPr="003A5966">
        <w:rPr>
          <w:rFonts w:ascii="Open Sans" w:hAnsi="Open Sans" w:cs="Open Sans"/>
          <w:b/>
          <w:bCs/>
          <w:sz w:val="24"/>
          <w:szCs w:val="24"/>
        </w:rPr>
        <w:t xml:space="preserve">  </w:t>
      </w:r>
      <w:r w:rsidRPr="003A5966">
        <w:rPr>
          <w:rFonts w:ascii="Open Sans" w:hAnsi="Open Sans" w:cs="Open Sans"/>
          <w:b/>
          <w:bCs/>
          <w:sz w:val="24"/>
          <w:szCs w:val="24"/>
        </w:rPr>
        <w:t>z dnia</w:t>
      </w:r>
      <w:r w:rsidR="00D67400" w:rsidRPr="003A5966"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="003A5966">
        <w:rPr>
          <w:rFonts w:ascii="Open Sans" w:hAnsi="Open Sans" w:cs="Open Sans"/>
          <w:b/>
          <w:bCs/>
          <w:sz w:val="24"/>
          <w:szCs w:val="24"/>
        </w:rPr>
        <w:t>30</w:t>
      </w:r>
      <w:r w:rsidR="00293293" w:rsidRPr="003A5966">
        <w:rPr>
          <w:rFonts w:ascii="Open Sans" w:hAnsi="Open Sans" w:cs="Open Sans"/>
          <w:b/>
          <w:bCs/>
          <w:sz w:val="24"/>
          <w:szCs w:val="24"/>
        </w:rPr>
        <w:t xml:space="preserve"> września </w:t>
      </w:r>
      <w:r w:rsidR="007623C9" w:rsidRPr="003A5966">
        <w:rPr>
          <w:rFonts w:ascii="Open Sans" w:hAnsi="Open Sans" w:cs="Open Sans"/>
          <w:b/>
          <w:bCs/>
          <w:sz w:val="24"/>
          <w:szCs w:val="24"/>
        </w:rPr>
        <w:t>20</w:t>
      </w:r>
      <w:r w:rsidR="00D67400" w:rsidRPr="003A5966">
        <w:rPr>
          <w:rFonts w:ascii="Open Sans" w:hAnsi="Open Sans" w:cs="Open Sans"/>
          <w:b/>
          <w:bCs/>
          <w:sz w:val="24"/>
          <w:szCs w:val="24"/>
        </w:rPr>
        <w:t>22</w:t>
      </w:r>
      <w:r w:rsidRPr="003A5966">
        <w:rPr>
          <w:rFonts w:ascii="Open Sans" w:hAnsi="Open Sans" w:cs="Open Sans"/>
          <w:b/>
          <w:bCs/>
          <w:sz w:val="24"/>
          <w:szCs w:val="24"/>
        </w:rPr>
        <w:t xml:space="preserve"> r.</w:t>
      </w:r>
    </w:p>
    <w:p w14:paraId="22249C94" w14:textId="00ECB1D4" w:rsidR="003A5966" w:rsidRDefault="00293293" w:rsidP="003A5966">
      <w:pPr>
        <w:spacing w:before="240"/>
        <w:jc w:val="both"/>
        <w:rPr>
          <w:rFonts w:ascii="Open Sans" w:hAnsi="Open Sans" w:cs="Open Sans"/>
          <w:b/>
          <w:bCs/>
          <w:sz w:val="24"/>
          <w:szCs w:val="24"/>
        </w:rPr>
      </w:pPr>
      <w:r w:rsidRPr="003A5966">
        <w:rPr>
          <w:rFonts w:ascii="Open Sans" w:hAnsi="Open Sans" w:cs="Open Sans"/>
          <w:b/>
          <w:bCs/>
          <w:sz w:val="24"/>
          <w:szCs w:val="24"/>
        </w:rPr>
        <w:t>w sprawie likwidacji kasy Urzędu Gminy Inowrocław, przeprowadzenia inwentaryzacji z likwidacji kasy Urzędu Gminy Inowrocław  oraz powołania Komisji Inwentaryzacyjnej.</w:t>
      </w:r>
    </w:p>
    <w:p w14:paraId="136EB7EF" w14:textId="77777777" w:rsidR="003A5966" w:rsidRPr="003A5966" w:rsidRDefault="003A5966" w:rsidP="003A5966">
      <w:pPr>
        <w:spacing w:before="240"/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1632EFB7" w14:textId="1EA62A4C" w:rsidR="00293293" w:rsidRPr="003A5966" w:rsidRDefault="00293293" w:rsidP="003A5966">
      <w:pPr>
        <w:widowControl/>
        <w:jc w:val="both"/>
        <w:rPr>
          <w:rFonts w:ascii="Open Sans" w:hAnsi="Open Sans" w:cs="Open Sans"/>
          <w:sz w:val="24"/>
          <w:szCs w:val="24"/>
        </w:rPr>
      </w:pPr>
      <w:r w:rsidRPr="003A5966">
        <w:rPr>
          <w:rFonts w:ascii="Open Sans" w:hAnsi="Open Sans" w:cs="Open Sans"/>
          <w:sz w:val="24"/>
          <w:szCs w:val="24"/>
        </w:rPr>
        <w:t xml:space="preserve">Na podstawie przepisów art. 26 ustawy z dnia 29 września 1994 roku  </w:t>
      </w:r>
      <w:r w:rsidR="00E42ABF">
        <w:rPr>
          <w:rFonts w:ascii="Open Sans" w:hAnsi="Open Sans" w:cs="Open Sans"/>
          <w:sz w:val="24"/>
          <w:szCs w:val="24"/>
        </w:rPr>
        <w:t>o </w:t>
      </w:r>
      <w:r w:rsidRPr="003A5966">
        <w:rPr>
          <w:rFonts w:ascii="Open Sans" w:hAnsi="Open Sans" w:cs="Open Sans"/>
          <w:sz w:val="24"/>
          <w:szCs w:val="24"/>
        </w:rPr>
        <w:t>rachunkowości (Dz.U. z 2021 r. poz. 217</w:t>
      </w:r>
      <w:r w:rsidR="00411F9C" w:rsidRPr="003A5966">
        <w:rPr>
          <w:rFonts w:ascii="Open Sans" w:hAnsi="Open Sans" w:cs="Open Sans"/>
          <w:sz w:val="24"/>
          <w:szCs w:val="24"/>
        </w:rPr>
        <w:t xml:space="preserve"> z późn. zm.</w:t>
      </w:r>
      <w:r w:rsidRPr="003A5966">
        <w:rPr>
          <w:rFonts w:ascii="Open Sans" w:hAnsi="Open Sans" w:cs="Open Sans"/>
          <w:sz w:val="24"/>
          <w:szCs w:val="24"/>
        </w:rPr>
        <w:t>) oraz art. 30 ust. 2 pkt 3 i art. 33 ustawy z dnia 8 marca 1990 r. o samorządzie gminnym (Dz.U. z 202</w:t>
      </w:r>
      <w:r w:rsidR="00411F9C" w:rsidRPr="003A5966">
        <w:rPr>
          <w:rFonts w:ascii="Open Sans" w:hAnsi="Open Sans" w:cs="Open Sans"/>
          <w:sz w:val="24"/>
          <w:szCs w:val="24"/>
        </w:rPr>
        <w:t>2</w:t>
      </w:r>
      <w:r w:rsidR="00C41DF4" w:rsidRPr="003A5966">
        <w:rPr>
          <w:rFonts w:ascii="Open Sans" w:hAnsi="Open Sans" w:cs="Open Sans"/>
          <w:sz w:val="24"/>
          <w:szCs w:val="24"/>
        </w:rPr>
        <w:t xml:space="preserve"> r.</w:t>
      </w:r>
      <w:r w:rsidRPr="003A5966">
        <w:rPr>
          <w:rFonts w:ascii="Open Sans" w:hAnsi="Open Sans" w:cs="Open Sans"/>
          <w:sz w:val="24"/>
          <w:szCs w:val="24"/>
        </w:rPr>
        <w:t xml:space="preserve"> poz. </w:t>
      </w:r>
      <w:r w:rsidR="00411F9C" w:rsidRPr="003A5966">
        <w:rPr>
          <w:rFonts w:ascii="Open Sans" w:hAnsi="Open Sans" w:cs="Open Sans"/>
          <w:sz w:val="24"/>
          <w:szCs w:val="24"/>
        </w:rPr>
        <w:t xml:space="preserve">559 </w:t>
      </w:r>
      <w:r w:rsidR="00E42ABF">
        <w:rPr>
          <w:rFonts w:ascii="Open Sans" w:hAnsi="Open Sans" w:cs="Open Sans"/>
          <w:sz w:val="24"/>
          <w:szCs w:val="24"/>
        </w:rPr>
        <w:t>z </w:t>
      </w:r>
      <w:r w:rsidR="00411F9C" w:rsidRPr="003A5966">
        <w:rPr>
          <w:rFonts w:ascii="Open Sans" w:hAnsi="Open Sans" w:cs="Open Sans"/>
          <w:sz w:val="24"/>
          <w:szCs w:val="24"/>
        </w:rPr>
        <w:t>późn. zm.</w:t>
      </w:r>
      <w:r w:rsidRPr="003A5966">
        <w:rPr>
          <w:rFonts w:ascii="Open Sans" w:hAnsi="Open Sans" w:cs="Open Sans"/>
          <w:sz w:val="24"/>
          <w:szCs w:val="24"/>
        </w:rPr>
        <w:t>), zarządzam co następuje:</w:t>
      </w:r>
    </w:p>
    <w:p w14:paraId="3B2FAF6E" w14:textId="77777777" w:rsidR="00293293" w:rsidRPr="003A5966" w:rsidRDefault="00293293" w:rsidP="00293293">
      <w:pPr>
        <w:widowControl/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428D5729" w14:textId="2BD2651E" w:rsidR="00293293" w:rsidRPr="003A5966" w:rsidRDefault="001D5B43" w:rsidP="003A5966">
      <w:pPr>
        <w:widowControl/>
        <w:jc w:val="both"/>
        <w:rPr>
          <w:rFonts w:ascii="Open Sans" w:hAnsi="Open Sans" w:cs="Open Sans"/>
          <w:sz w:val="24"/>
          <w:szCs w:val="24"/>
        </w:rPr>
      </w:pPr>
      <w:r w:rsidRPr="003A5966">
        <w:rPr>
          <w:rFonts w:ascii="Open Sans" w:hAnsi="Open Sans" w:cs="Open Sans"/>
          <w:b/>
          <w:bCs/>
          <w:sz w:val="24"/>
          <w:szCs w:val="24"/>
        </w:rPr>
        <w:t>§ 1</w:t>
      </w:r>
      <w:r w:rsidRPr="003A5966">
        <w:rPr>
          <w:rFonts w:ascii="Open Sans" w:hAnsi="Open Sans" w:cs="Open Sans"/>
          <w:bCs/>
          <w:sz w:val="24"/>
          <w:szCs w:val="24"/>
        </w:rPr>
        <w:t>.</w:t>
      </w:r>
      <w:r w:rsidRPr="003A5966">
        <w:rPr>
          <w:rFonts w:ascii="Open Sans" w:hAnsi="Open Sans" w:cs="Open Sans"/>
          <w:sz w:val="24"/>
          <w:szCs w:val="24"/>
        </w:rPr>
        <w:t> </w:t>
      </w:r>
      <w:r w:rsidR="00293293" w:rsidRPr="003A5966">
        <w:rPr>
          <w:rFonts w:ascii="Open Sans" w:hAnsi="Open Sans" w:cs="Open Sans"/>
          <w:sz w:val="24"/>
          <w:szCs w:val="24"/>
        </w:rPr>
        <w:t xml:space="preserve"> </w:t>
      </w:r>
      <w:r w:rsidR="0011240C" w:rsidRPr="003A5966">
        <w:rPr>
          <w:rFonts w:ascii="Open Sans" w:hAnsi="Open Sans" w:cs="Open Sans"/>
          <w:sz w:val="24"/>
          <w:szCs w:val="24"/>
        </w:rPr>
        <w:t>L</w:t>
      </w:r>
      <w:r w:rsidR="00293293" w:rsidRPr="003A5966">
        <w:rPr>
          <w:rFonts w:ascii="Open Sans" w:hAnsi="Open Sans" w:cs="Open Sans"/>
          <w:sz w:val="24"/>
          <w:szCs w:val="24"/>
        </w:rPr>
        <w:t>ikwidację kasy Urzędu Gminy Inowrocław z dniem 30 września 2022 roku.</w:t>
      </w:r>
    </w:p>
    <w:p w14:paraId="45ACD655" w14:textId="1C785B6A" w:rsidR="00293293" w:rsidRPr="003A5966" w:rsidRDefault="00293293" w:rsidP="003A5966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</w:p>
    <w:p w14:paraId="5057A5F5" w14:textId="3777AF27" w:rsidR="0011240C" w:rsidRPr="003A5966" w:rsidRDefault="0011240C" w:rsidP="003A5966">
      <w:pPr>
        <w:widowControl/>
        <w:jc w:val="both"/>
        <w:rPr>
          <w:rFonts w:ascii="Open Sans" w:hAnsi="Open Sans" w:cs="Open Sans"/>
          <w:sz w:val="24"/>
          <w:szCs w:val="24"/>
        </w:rPr>
      </w:pPr>
      <w:r w:rsidRPr="003A5966">
        <w:rPr>
          <w:rFonts w:ascii="Open Sans" w:hAnsi="Open Sans" w:cs="Open Sans"/>
          <w:b/>
          <w:bCs/>
          <w:sz w:val="24"/>
          <w:szCs w:val="24"/>
        </w:rPr>
        <w:t xml:space="preserve">§ 2. </w:t>
      </w:r>
      <w:r w:rsidRPr="003A5966">
        <w:rPr>
          <w:rFonts w:ascii="Open Sans" w:hAnsi="Open Sans" w:cs="Open Sans"/>
          <w:sz w:val="24"/>
          <w:szCs w:val="24"/>
        </w:rPr>
        <w:t xml:space="preserve">Przeprowadzenie inwentaryzacji na dzień 30 września 2022 roku metodą spisu </w:t>
      </w:r>
      <w:r w:rsidR="00E42ABF">
        <w:rPr>
          <w:rFonts w:ascii="Open Sans" w:hAnsi="Open Sans" w:cs="Open Sans"/>
          <w:sz w:val="24"/>
          <w:szCs w:val="24"/>
        </w:rPr>
        <w:t>z </w:t>
      </w:r>
      <w:r w:rsidRPr="003A5966">
        <w:rPr>
          <w:rFonts w:ascii="Open Sans" w:hAnsi="Open Sans" w:cs="Open Sans"/>
          <w:sz w:val="24"/>
          <w:szCs w:val="24"/>
        </w:rPr>
        <w:t>natury:</w:t>
      </w:r>
    </w:p>
    <w:p w14:paraId="4D4FE45F" w14:textId="2FD5CA5C" w:rsidR="0011240C" w:rsidRPr="003A5966" w:rsidRDefault="002C7D55" w:rsidP="003A5966">
      <w:pPr>
        <w:pStyle w:val="Akapitzlist"/>
        <w:widowControl/>
        <w:numPr>
          <w:ilvl w:val="0"/>
          <w:numId w:val="4"/>
        </w:numPr>
        <w:jc w:val="both"/>
        <w:rPr>
          <w:rFonts w:ascii="Open Sans" w:hAnsi="Open Sans" w:cs="Open Sans"/>
          <w:sz w:val="24"/>
          <w:szCs w:val="24"/>
        </w:rPr>
      </w:pPr>
      <w:r w:rsidRPr="003A5966">
        <w:rPr>
          <w:rFonts w:ascii="Open Sans" w:hAnsi="Open Sans" w:cs="Open Sans"/>
          <w:sz w:val="24"/>
          <w:szCs w:val="24"/>
        </w:rPr>
        <w:t>pogotowia</w:t>
      </w:r>
      <w:r w:rsidR="0011240C" w:rsidRPr="003A5966">
        <w:rPr>
          <w:rFonts w:ascii="Open Sans" w:hAnsi="Open Sans" w:cs="Open Sans"/>
          <w:sz w:val="24"/>
          <w:szCs w:val="24"/>
        </w:rPr>
        <w:t xml:space="preserve"> kasowego</w:t>
      </w:r>
      <w:r w:rsidRPr="003A5966">
        <w:rPr>
          <w:rFonts w:ascii="Open Sans" w:hAnsi="Open Sans" w:cs="Open Sans"/>
          <w:sz w:val="24"/>
          <w:szCs w:val="24"/>
        </w:rPr>
        <w:t>,</w:t>
      </w:r>
    </w:p>
    <w:p w14:paraId="2E402E12" w14:textId="37C0FCA5" w:rsidR="0011240C" w:rsidRPr="003A5966" w:rsidRDefault="002C7D55" w:rsidP="003A5966">
      <w:pPr>
        <w:pStyle w:val="Akapitzlist"/>
        <w:widowControl/>
        <w:numPr>
          <w:ilvl w:val="0"/>
          <w:numId w:val="4"/>
        </w:numPr>
        <w:jc w:val="both"/>
        <w:rPr>
          <w:rFonts w:ascii="Open Sans" w:hAnsi="Open Sans" w:cs="Open Sans"/>
          <w:sz w:val="24"/>
          <w:szCs w:val="24"/>
        </w:rPr>
      </w:pPr>
      <w:r w:rsidRPr="003A5966">
        <w:rPr>
          <w:rFonts w:ascii="Open Sans" w:hAnsi="Open Sans" w:cs="Open Sans"/>
          <w:sz w:val="24"/>
          <w:szCs w:val="24"/>
        </w:rPr>
        <w:t>druków</w:t>
      </w:r>
      <w:r w:rsidR="0011240C" w:rsidRPr="003A5966">
        <w:rPr>
          <w:rFonts w:ascii="Open Sans" w:hAnsi="Open Sans" w:cs="Open Sans"/>
          <w:sz w:val="24"/>
          <w:szCs w:val="24"/>
        </w:rPr>
        <w:t xml:space="preserve"> </w:t>
      </w:r>
      <w:r w:rsidRPr="003A5966">
        <w:rPr>
          <w:rFonts w:ascii="Open Sans" w:hAnsi="Open Sans" w:cs="Open Sans"/>
          <w:sz w:val="24"/>
          <w:szCs w:val="24"/>
        </w:rPr>
        <w:t>ścisłego</w:t>
      </w:r>
      <w:r w:rsidR="0011240C" w:rsidRPr="003A5966">
        <w:rPr>
          <w:rFonts w:ascii="Open Sans" w:hAnsi="Open Sans" w:cs="Open Sans"/>
          <w:sz w:val="24"/>
          <w:szCs w:val="24"/>
        </w:rPr>
        <w:t xml:space="preserve"> </w:t>
      </w:r>
      <w:r w:rsidRPr="003A5966">
        <w:rPr>
          <w:rFonts w:ascii="Open Sans" w:hAnsi="Open Sans" w:cs="Open Sans"/>
          <w:sz w:val="24"/>
          <w:szCs w:val="24"/>
        </w:rPr>
        <w:t>zarachowana,</w:t>
      </w:r>
    </w:p>
    <w:p w14:paraId="156E1BCD" w14:textId="37FFA698" w:rsidR="0011240C" w:rsidRPr="003A5966" w:rsidRDefault="0011240C" w:rsidP="003A5966">
      <w:pPr>
        <w:pStyle w:val="Akapitzlist"/>
        <w:widowControl/>
        <w:numPr>
          <w:ilvl w:val="0"/>
          <w:numId w:val="4"/>
        </w:numPr>
        <w:jc w:val="both"/>
        <w:rPr>
          <w:rFonts w:ascii="Open Sans" w:hAnsi="Open Sans" w:cs="Open Sans"/>
          <w:sz w:val="24"/>
          <w:szCs w:val="24"/>
        </w:rPr>
      </w:pPr>
      <w:r w:rsidRPr="003A5966">
        <w:rPr>
          <w:rFonts w:ascii="Open Sans" w:hAnsi="Open Sans" w:cs="Open Sans"/>
          <w:sz w:val="24"/>
          <w:szCs w:val="24"/>
        </w:rPr>
        <w:t>depozytów</w:t>
      </w:r>
      <w:r w:rsidR="002C7D55" w:rsidRPr="003A5966">
        <w:rPr>
          <w:rFonts w:ascii="Open Sans" w:hAnsi="Open Sans" w:cs="Open Sans"/>
          <w:sz w:val="24"/>
          <w:szCs w:val="24"/>
        </w:rPr>
        <w:t>.</w:t>
      </w:r>
    </w:p>
    <w:p w14:paraId="44F2E919" w14:textId="77777777" w:rsidR="002C7D55" w:rsidRPr="003A5966" w:rsidRDefault="002C7D55" w:rsidP="003A5966">
      <w:pPr>
        <w:widowControl/>
        <w:rPr>
          <w:rFonts w:ascii="Open Sans" w:hAnsi="Open Sans" w:cs="Open Sans"/>
          <w:b/>
          <w:bCs/>
          <w:sz w:val="24"/>
          <w:szCs w:val="24"/>
        </w:rPr>
      </w:pPr>
    </w:p>
    <w:p w14:paraId="721E5E40" w14:textId="19F41C6B" w:rsidR="002C7D55" w:rsidRPr="003A5966" w:rsidRDefault="002C7D55" w:rsidP="003A5966">
      <w:pPr>
        <w:widowControl/>
        <w:jc w:val="both"/>
        <w:rPr>
          <w:rFonts w:ascii="Open Sans" w:hAnsi="Open Sans" w:cs="Open Sans"/>
          <w:sz w:val="24"/>
          <w:szCs w:val="24"/>
        </w:rPr>
      </w:pPr>
      <w:r w:rsidRPr="003A5966">
        <w:rPr>
          <w:rFonts w:ascii="Open Sans" w:hAnsi="Open Sans" w:cs="Open Sans"/>
          <w:b/>
          <w:bCs/>
          <w:sz w:val="24"/>
          <w:szCs w:val="24"/>
        </w:rPr>
        <w:t xml:space="preserve">§ 3. </w:t>
      </w:r>
      <w:r w:rsidRPr="003A5966">
        <w:rPr>
          <w:rFonts w:ascii="Open Sans" w:hAnsi="Open Sans" w:cs="Open Sans"/>
          <w:sz w:val="24"/>
          <w:szCs w:val="24"/>
        </w:rPr>
        <w:t>Powołuję komisję Inwentaryzacyjną do przeprowadzenia inwentaryzacji, o której mowa w § 2 w składzie:</w:t>
      </w:r>
    </w:p>
    <w:p w14:paraId="1212A747" w14:textId="3D0196AE" w:rsidR="002C7D55" w:rsidRPr="003A5966" w:rsidRDefault="002C7D55" w:rsidP="003A5966">
      <w:pPr>
        <w:widowControl/>
        <w:rPr>
          <w:rFonts w:ascii="Open Sans" w:hAnsi="Open Sans" w:cs="Open Sans"/>
          <w:sz w:val="24"/>
          <w:szCs w:val="24"/>
        </w:rPr>
      </w:pPr>
      <w:r w:rsidRPr="003A5966">
        <w:rPr>
          <w:rFonts w:ascii="Open Sans" w:hAnsi="Open Sans" w:cs="Open Sans"/>
          <w:sz w:val="24"/>
          <w:szCs w:val="24"/>
        </w:rPr>
        <w:t xml:space="preserve">1) </w:t>
      </w:r>
      <w:r w:rsidR="004F2E54">
        <w:rPr>
          <w:rFonts w:ascii="Open Sans" w:hAnsi="Open Sans" w:cs="Open Sans"/>
          <w:sz w:val="24"/>
          <w:szCs w:val="24"/>
        </w:rPr>
        <w:t>Agnieszka Dolatowska</w:t>
      </w:r>
      <w:r w:rsidRPr="003A5966">
        <w:rPr>
          <w:rFonts w:ascii="Open Sans" w:hAnsi="Open Sans" w:cs="Open Sans"/>
          <w:sz w:val="24"/>
          <w:szCs w:val="24"/>
        </w:rPr>
        <w:t xml:space="preserve"> </w:t>
      </w:r>
      <w:r w:rsidR="004F2E54">
        <w:rPr>
          <w:rFonts w:ascii="Open Sans" w:hAnsi="Open Sans" w:cs="Open Sans"/>
          <w:sz w:val="24"/>
          <w:szCs w:val="24"/>
        </w:rPr>
        <w:t xml:space="preserve"> - </w:t>
      </w:r>
      <w:r w:rsidRPr="003A5966">
        <w:rPr>
          <w:rFonts w:ascii="Open Sans" w:hAnsi="Open Sans" w:cs="Open Sans"/>
          <w:sz w:val="24"/>
          <w:szCs w:val="24"/>
        </w:rPr>
        <w:t>przewodnicząca</w:t>
      </w:r>
    </w:p>
    <w:p w14:paraId="70A81A18" w14:textId="33571149" w:rsidR="002C7D55" w:rsidRPr="003A5966" w:rsidRDefault="002C7D55" w:rsidP="003A5966">
      <w:pPr>
        <w:widowControl/>
        <w:rPr>
          <w:rFonts w:ascii="Open Sans" w:hAnsi="Open Sans" w:cs="Open Sans"/>
          <w:sz w:val="24"/>
          <w:szCs w:val="24"/>
        </w:rPr>
      </w:pPr>
      <w:r w:rsidRPr="003A5966">
        <w:rPr>
          <w:rFonts w:ascii="Open Sans" w:hAnsi="Open Sans" w:cs="Open Sans"/>
          <w:sz w:val="24"/>
          <w:szCs w:val="24"/>
        </w:rPr>
        <w:t xml:space="preserve">2) </w:t>
      </w:r>
      <w:r w:rsidR="004F2E54">
        <w:rPr>
          <w:rFonts w:ascii="Open Sans" w:hAnsi="Open Sans" w:cs="Open Sans"/>
          <w:sz w:val="24"/>
          <w:szCs w:val="24"/>
        </w:rPr>
        <w:t>Agata Dobrzelecka - członek</w:t>
      </w:r>
    </w:p>
    <w:p w14:paraId="7BFDF99C" w14:textId="2F7279DC" w:rsidR="002C7D55" w:rsidRPr="003A5966" w:rsidRDefault="002C7D55" w:rsidP="003A5966">
      <w:pPr>
        <w:widowControl/>
        <w:rPr>
          <w:rFonts w:ascii="Open Sans" w:hAnsi="Open Sans" w:cs="Open Sans"/>
          <w:sz w:val="24"/>
          <w:szCs w:val="24"/>
        </w:rPr>
      </w:pPr>
      <w:r w:rsidRPr="003A5966">
        <w:rPr>
          <w:rFonts w:ascii="Open Sans" w:hAnsi="Open Sans" w:cs="Open Sans"/>
          <w:sz w:val="24"/>
          <w:szCs w:val="24"/>
        </w:rPr>
        <w:t>3)</w:t>
      </w:r>
      <w:r w:rsidRPr="003A5966"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="004F2E54">
        <w:rPr>
          <w:rFonts w:ascii="Open Sans" w:hAnsi="Open Sans" w:cs="Open Sans"/>
          <w:sz w:val="24"/>
          <w:szCs w:val="24"/>
        </w:rPr>
        <w:t>Marcin Rychłowski - członek</w:t>
      </w:r>
    </w:p>
    <w:p w14:paraId="313488CB" w14:textId="77777777" w:rsidR="002C7D55" w:rsidRPr="003A5966" w:rsidRDefault="002C7D55" w:rsidP="003A5966">
      <w:pPr>
        <w:widowControl/>
        <w:rPr>
          <w:rFonts w:ascii="Open Sans" w:hAnsi="Open Sans" w:cs="Open Sans"/>
          <w:b/>
          <w:bCs/>
          <w:sz w:val="24"/>
          <w:szCs w:val="24"/>
        </w:rPr>
      </w:pPr>
    </w:p>
    <w:p w14:paraId="65A6DB6D" w14:textId="700D0A65" w:rsidR="002C7D55" w:rsidRPr="003A5966" w:rsidRDefault="002C7D55" w:rsidP="003A5966">
      <w:pPr>
        <w:widowControl/>
        <w:jc w:val="both"/>
        <w:rPr>
          <w:rFonts w:ascii="Open Sans" w:hAnsi="Open Sans" w:cs="Open Sans"/>
          <w:sz w:val="24"/>
          <w:szCs w:val="24"/>
        </w:rPr>
      </w:pPr>
      <w:r w:rsidRPr="003A5966">
        <w:rPr>
          <w:rFonts w:ascii="Open Sans" w:hAnsi="Open Sans" w:cs="Open Sans"/>
          <w:b/>
          <w:bCs/>
          <w:sz w:val="24"/>
          <w:szCs w:val="24"/>
        </w:rPr>
        <w:t>§ 4</w:t>
      </w:r>
      <w:r w:rsidRPr="003A5966">
        <w:rPr>
          <w:rFonts w:ascii="Open Sans" w:hAnsi="Open Sans" w:cs="Open Sans"/>
          <w:sz w:val="24"/>
          <w:szCs w:val="24"/>
        </w:rPr>
        <w:t xml:space="preserve">. Zobowiązuję Przewodniczącego Komisji Inwentaryzacyjnej do sporządzenia </w:t>
      </w:r>
      <w:r w:rsidR="00E42ABF">
        <w:rPr>
          <w:rFonts w:ascii="Open Sans" w:hAnsi="Open Sans" w:cs="Open Sans"/>
          <w:sz w:val="24"/>
          <w:szCs w:val="24"/>
        </w:rPr>
        <w:t>i </w:t>
      </w:r>
      <w:r w:rsidRPr="003A5966">
        <w:rPr>
          <w:rFonts w:ascii="Open Sans" w:hAnsi="Open Sans" w:cs="Open Sans"/>
          <w:sz w:val="24"/>
          <w:szCs w:val="24"/>
        </w:rPr>
        <w:t>przedłożenia protokołu z przeprowadzonej inwentaryzacji.</w:t>
      </w:r>
    </w:p>
    <w:p w14:paraId="302B42E4" w14:textId="06B1FB73" w:rsidR="00496479" w:rsidRPr="003A5966" w:rsidRDefault="00496479" w:rsidP="003A5966">
      <w:pPr>
        <w:widowControl/>
        <w:jc w:val="both"/>
        <w:rPr>
          <w:rFonts w:ascii="Open Sans" w:hAnsi="Open Sans" w:cs="Open Sans"/>
          <w:sz w:val="24"/>
          <w:szCs w:val="24"/>
        </w:rPr>
      </w:pPr>
    </w:p>
    <w:p w14:paraId="75081D5A" w14:textId="3E8F2ACF" w:rsidR="00496479" w:rsidRPr="003A5966" w:rsidRDefault="00496479" w:rsidP="003A5966">
      <w:pPr>
        <w:widowControl/>
        <w:jc w:val="both"/>
        <w:rPr>
          <w:rFonts w:ascii="Open Sans" w:hAnsi="Open Sans" w:cs="Open Sans"/>
          <w:sz w:val="24"/>
          <w:szCs w:val="24"/>
        </w:rPr>
      </w:pPr>
      <w:r w:rsidRPr="003A5966">
        <w:rPr>
          <w:rFonts w:ascii="Open Sans" w:hAnsi="Open Sans" w:cs="Open Sans"/>
          <w:b/>
          <w:bCs/>
          <w:sz w:val="24"/>
          <w:szCs w:val="24"/>
        </w:rPr>
        <w:t xml:space="preserve">§ 5. </w:t>
      </w:r>
      <w:r w:rsidRPr="003A5966">
        <w:rPr>
          <w:rFonts w:ascii="Open Sans" w:hAnsi="Open Sans" w:cs="Open Sans"/>
          <w:sz w:val="24"/>
          <w:szCs w:val="24"/>
        </w:rPr>
        <w:t>Z dniem 30</w:t>
      </w:r>
      <w:r w:rsidR="00027245" w:rsidRPr="003A5966">
        <w:rPr>
          <w:rFonts w:ascii="Open Sans" w:hAnsi="Open Sans" w:cs="Open Sans"/>
          <w:sz w:val="24"/>
          <w:szCs w:val="24"/>
        </w:rPr>
        <w:t xml:space="preserve"> września </w:t>
      </w:r>
      <w:r w:rsidRPr="003A5966">
        <w:rPr>
          <w:rFonts w:ascii="Open Sans" w:hAnsi="Open Sans" w:cs="Open Sans"/>
          <w:sz w:val="24"/>
          <w:szCs w:val="24"/>
        </w:rPr>
        <w:t>202</w:t>
      </w:r>
      <w:r w:rsidR="00027245" w:rsidRPr="003A5966">
        <w:rPr>
          <w:rFonts w:ascii="Open Sans" w:hAnsi="Open Sans" w:cs="Open Sans"/>
          <w:sz w:val="24"/>
          <w:szCs w:val="24"/>
        </w:rPr>
        <w:t>2</w:t>
      </w:r>
      <w:r w:rsidRPr="003A5966">
        <w:rPr>
          <w:rFonts w:ascii="Open Sans" w:hAnsi="Open Sans" w:cs="Open Sans"/>
          <w:sz w:val="24"/>
          <w:szCs w:val="24"/>
        </w:rPr>
        <w:t>r. traci moc</w:t>
      </w:r>
      <w:r w:rsidR="00027245" w:rsidRPr="003A5966">
        <w:rPr>
          <w:rFonts w:ascii="Open Sans" w:hAnsi="Open Sans" w:cs="Open Sans"/>
          <w:sz w:val="24"/>
          <w:szCs w:val="24"/>
        </w:rPr>
        <w:t xml:space="preserve"> </w:t>
      </w:r>
      <w:r w:rsidRPr="003A5966">
        <w:rPr>
          <w:rFonts w:ascii="Open Sans" w:hAnsi="Open Sans" w:cs="Open Sans"/>
          <w:sz w:val="24"/>
          <w:szCs w:val="24"/>
        </w:rPr>
        <w:t xml:space="preserve"> Zarządzenie</w:t>
      </w:r>
      <w:r w:rsidR="00027245" w:rsidRPr="003A5966">
        <w:rPr>
          <w:rFonts w:ascii="Open Sans" w:hAnsi="Open Sans" w:cs="Open Sans"/>
          <w:sz w:val="24"/>
          <w:szCs w:val="24"/>
        </w:rPr>
        <w:t xml:space="preserve"> nr</w:t>
      </w:r>
      <w:r w:rsidRPr="003A5966">
        <w:rPr>
          <w:rFonts w:ascii="Open Sans" w:hAnsi="Open Sans" w:cs="Open Sans"/>
          <w:sz w:val="24"/>
          <w:szCs w:val="24"/>
        </w:rPr>
        <w:t xml:space="preserve"> </w:t>
      </w:r>
      <w:r w:rsidR="00027245" w:rsidRPr="003A5966">
        <w:rPr>
          <w:rFonts w:ascii="Open Sans" w:hAnsi="Open Sans" w:cs="Open Sans"/>
          <w:sz w:val="24"/>
          <w:szCs w:val="24"/>
        </w:rPr>
        <w:t>483</w:t>
      </w:r>
      <w:r w:rsidRPr="003A5966">
        <w:rPr>
          <w:rFonts w:ascii="Open Sans" w:hAnsi="Open Sans" w:cs="Open Sans"/>
          <w:sz w:val="24"/>
          <w:szCs w:val="24"/>
        </w:rPr>
        <w:t>/</w:t>
      </w:r>
      <w:r w:rsidR="00027245" w:rsidRPr="003A5966">
        <w:rPr>
          <w:rFonts w:ascii="Open Sans" w:hAnsi="Open Sans" w:cs="Open Sans"/>
          <w:sz w:val="24"/>
          <w:szCs w:val="24"/>
        </w:rPr>
        <w:t>2022</w:t>
      </w:r>
      <w:r w:rsidRPr="003A5966">
        <w:rPr>
          <w:rFonts w:ascii="Open Sans" w:hAnsi="Open Sans" w:cs="Open Sans"/>
          <w:sz w:val="24"/>
          <w:szCs w:val="24"/>
        </w:rPr>
        <w:t xml:space="preserve"> </w:t>
      </w:r>
      <w:r w:rsidR="00027245" w:rsidRPr="003A5966">
        <w:rPr>
          <w:rFonts w:ascii="Open Sans" w:hAnsi="Open Sans" w:cs="Open Sans"/>
          <w:sz w:val="24"/>
          <w:szCs w:val="24"/>
        </w:rPr>
        <w:t>Wójta Gminy Inowrocław</w:t>
      </w:r>
      <w:r w:rsidRPr="003A5966">
        <w:rPr>
          <w:rFonts w:ascii="Open Sans" w:hAnsi="Open Sans" w:cs="Open Sans"/>
          <w:sz w:val="24"/>
          <w:szCs w:val="24"/>
        </w:rPr>
        <w:t xml:space="preserve"> z dnia </w:t>
      </w:r>
      <w:r w:rsidR="00027245" w:rsidRPr="003A5966">
        <w:rPr>
          <w:rFonts w:ascii="Open Sans" w:hAnsi="Open Sans" w:cs="Open Sans"/>
          <w:sz w:val="24"/>
          <w:szCs w:val="24"/>
        </w:rPr>
        <w:t xml:space="preserve">25 maja </w:t>
      </w:r>
      <w:r w:rsidRPr="003A5966">
        <w:rPr>
          <w:rFonts w:ascii="Open Sans" w:hAnsi="Open Sans" w:cs="Open Sans"/>
          <w:sz w:val="24"/>
          <w:szCs w:val="24"/>
        </w:rPr>
        <w:t>20</w:t>
      </w:r>
      <w:r w:rsidR="00027245" w:rsidRPr="003A5966">
        <w:rPr>
          <w:rFonts w:ascii="Open Sans" w:hAnsi="Open Sans" w:cs="Open Sans"/>
          <w:sz w:val="24"/>
          <w:szCs w:val="24"/>
        </w:rPr>
        <w:t>22</w:t>
      </w:r>
      <w:r w:rsidRPr="003A5966">
        <w:rPr>
          <w:rFonts w:ascii="Open Sans" w:hAnsi="Open Sans" w:cs="Open Sans"/>
          <w:sz w:val="24"/>
          <w:szCs w:val="24"/>
        </w:rPr>
        <w:t>r. w sprawie wprowadzenia instrukcji gospodarki kasowej</w:t>
      </w:r>
      <w:r w:rsidR="00027245" w:rsidRPr="003A5966">
        <w:rPr>
          <w:rFonts w:ascii="Open Sans" w:hAnsi="Open Sans" w:cs="Open Sans"/>
          <w:sz w:val="24"/>
          <w:szCs w:val="24"/>
        </w:rPr>
        <w:t xml:space="preserve"> </w:t>
      </w:r>
      <w:r w:rsidRPr="003A5966">
        <w:rPr>
          <w:rFonts w:ascii="Open Sans" w:hAnsi="Open Sans" w:cs="Open Sans"/>
          <w:sz w:val="24"/>
          <w:szCs w:val="24"/>
        </w:rPr>
        <w:t xml:space="preserve">w Urzędzie </w:t>
      </w:r>
      <w:r w:rsidR="00027245" w:rsidRPr="003A5966">
        <w:rPr>
          <w:rFonts w:ascii="Open Sans" w:hAnsi="Open Sans" w:cs="Open Sans"/>
          <w:sz w:val="24"/>
          <w:szCs w:val="24"/>
        </w:rPr>
        <w:t>Gminy Inowrocław</w:t>
      </w:r>
      <w:r w:rsidR="003A5966">
        <w:rPr>
          <w:rFonts w:ascii="Open Sans" w:hAnsi="Open Sans" w:cs="Open Sans"/>
          <w:sz w:val="24"/>
          <w:szCs w:val="24"/>
        </w:rPr>
        <w:t>.</w:t>
      </w:r>
    </w:p>
    <w:p w14:paraId="3D0A8350" w14:textId="77777777" w:rsidR="0011240C" w:rsidRPr="003A5966" w:rsidRDefault="0011240C" w:rsidP="003A5966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</w:p>
    <w:p w14:paraId="3DBCAA6E" w14:textId="24295465" w:rsidR="00CD0E1F" w:rsidRPr="003A5966" w:rsidRDefault="00AB0C9A" w:rsidP="003A5966">
      <w:pPr>
        <w:widowControl/>
        <w:jc w:val="both"/>
        <w:rPr>
          <w:rFonts w:ascii="Open Sans" w:hAnsi="Open Sans" w:cs="Open Sans"/>
          <w:bCs/>
          <w:sz w:val="24"/>
          <w:szCs w:val="24"/>
        </w:rPr>
      </w:pPr>
      <w:bookmarkStart w:id="0" w:name="_Hlk115263599"/>
      <w:r w:rsidRPr="003A5966">
        <w:rPr>
          <w:rFonts w:ascii="Open Sans" w:hAnsi="Open Sans" w:cs="Open Sans"/>
          <w:b/>
          <w:bCs/>
          <w:sz w:val="24"/>
          <w:szCs w:val="24"/>
        </w:rPr>
        <w:t xml:space="preserve">§ </w:t>
      </w:r>
      <w:bookmarkEnd w:id="0"/>
      <w:r w:rsidR="00027245" w:rsidRPr="003A5966">
        <w:rPr>
          <w:rFonts w:ascii="Open Sans" w:hAnsi="Open Sans" w:cs="Open Sans"/>
          <w:b/>
          <w:bCs/>
          <w:sz w:val="24"/>
          <w:szCs w:val="24"/>
        </w:rPr>
        <w:t>6</w:t>
      </w:r>
      <w:r w:rsidRPr="003A5966">
        <w:rPr>
          <w:rFonts w:ascii="Open Sans" w:hAnsi="Open Sans" w:cs="Open Sans"/>
          <w:bCs/>
          <w:sz w:val="24"/>
          <w:szCs w:val="24"/>
        </w:rPr>
        <w:t>. Wykonanie Zarządzenia powierza się Skarbnikowi Gminy.</w:t>
      </w:r>
    </w:p>
    <w:p w14:paraId="07437216" w14:textId="77777777" w:rsidR="003A5966" w:rsidRDefault="00AB0C9A" w:rsidP="003A5966">
      <w:pPr>
        <w:spacing w:before="240"/>
        <w:jc w:val="both"/>
        <w:rPr>
          <w:rFonts w:ascii="Open Sans" w:hAnsi="Open Sans" w:cs="Open Sans"/>
          <w:bCs/>
          <w:sz w:val="24"/>
          <w:szCs w:val="24"/>
        </w:rPr>
      </w:pPr>
      <w:r w:rsidRPr="003A5966">
        <w:rPr>
          <w:rFonts w:ascii="Open Sans" w:hAnsi="Open Sans" w:cs="Open Sans"/>
          <w:b/>
          <w:bCs/>
          <w:sz w:val="24"/>
          <w:szCs w:val="24"/>
        </w:rPr>
        <w:t xml:space="preserve">§ </w:t>
      </w:r>
      <w:r w:rsidR="00027245" w:rsidRPr="003A5966">
        <w:rPr>
          <w:rFonts w:ascii="Open Sans" w:hAnsi="Open Sans" w:cs="Open Sans"/>
          <w:b/>
          <w:bCs/>
          <w:sz w:val="24"/>
          <w:szCs w:val="24"/>
        </w:rPr>
        <w:t>7</w:t>
      </w:r>
      <w:r w:rsidRPr="003A5966">
        <w:rPr>
          <w:rFonts w:ascii="Open Sans" w:hAnsi="Open Sans" w:cs="Open Sans"/>
          <w:b/>
          <w:bCs/>
          <w:sz w:val="24"/>
          <w:szCs w:val="24"/>
        </w:rPr>
        <w:t>.</w:t>
      </w:r>
      <w:r w:rsidRPr="003A5966">
        <w:rPr>
          <w:rFonts w:ascii="Open Sans" w:hAnsi="Open Sans" w:cs="Open Sans"/>
          <w:bCs/>
          <w:sz w:val="24"/>
          <w:szCs w:val="24"/>
        </w:rPr>
        <w:t xml:space="preserve"> Zarządzenie wch</w:t>
      </w:r>
      <w:r w:rsidR="00654E09" w:rsidRPr="003A5966">
        <w:rPr>
          <w:rFonts w:ascii="Open Sans" w:hAnsi="Open Sans" w:cs="Open Sans"/>
          <w:bCs/>
          <w:sz w:val="24"/>
          <w:szCs w:val="24"/>
        </w:rPr>
        <w:t>odzi w życie z dniem podpisania z mocą</w:t>
      </w:r>
      <w:r w:rsidR="003A5966">
        <w:rPr>
          <w:rFonts w:ascii="Open Sans" w:hAnsi="Open Sans" w:cs="Open Sans"/>
          <w:bCs/>
          <w:sz w:val="24"/>
          <w:szCs w:val="24"/>
        </w:rPr>
        <w:t>.</w:t>
      </w:r>
      <w:r w:rsidR="00654E09" w:rsidRPr="003A5966">
        <w:rPr>
          <w:rFonts w:ascii="Open Sans" w:hAnsi="Open Sans" w:cs="Open Sans"/>
          <w:bCs/>
          <w:sz w:val="24"/>
          <w:szCs w:val="24"/>
        </w:rPr>
        <w:t xml:space="preserve"> </w:t>
      </w:r>
    </w:p>
    <w:p w14:paraId="01916B4F" w14:textId="5AB5B090" w:rsidR="003A5966" w:rsidRDefault="003A5966" w:rsidP="003A5966">
      <w:pPr>
        <w:spacing w:before="240"/>
        <w:jc w:val="both"/>
        <w:rPr>
          <w:rFonts w:ascii="Open Sans" w:hAnsi="Open Sans" w:cs="Open Sans"/>
          <w:bCs/>
          <w:sz w:val="24"/>
          <w:szCs w:val="24"/>
        </w:rPr>
      </w:pPr>
      <w:r>
        <w:rPr>
          <w:rFonts w:ascii="Open Sans" w:hAnsi="Open Sans" w:cs="Open Sans"/>
          <w:bCs/>
          <w:sz w:val="24"/>
          <w:szCs w:val="24"/>
        </w:rPr>
        <w:t xml:space="preserve">      </w:t>
      </w:r>
    </w:p>
    <w:p w14:paraId="7D4A3FC9" w14:textId="7D6C06AF" w:rsidR="00482E19" w:rsidRPr="003A5966" w:rsidRDefault="003A5966" w:rsidP="003A5966">
      <w:pPr>
        <w:spacing w:before="240"/>
        <w:ind w:left="5760"/>
        <w:jc w:val="both"/>
        <w:rPr>
          <w:rFonts w:ascii="Open Sans" w:hAnsi="Open Sans" w:cs="Open Sans"/>
          <w:bCs/>
          <w:sz w:val="24"/>
          <w:szCs w:val="24"/>
        </w:rPr>
      </w:pPr>
      <w:r>
        <w:rPr>
          <w:rFonts w:ascii="Open Sans" w:hAnsi="Open Sans" w:cs="Open Sans"/>
          <w:bCs/>
          <w:sz w:val="24"/>
          <w:szCs w:val="24"/>
        </w:rPr>
        <w:t xml:space="preserve">          </w:t>
      </w:r>
      <w:r w:rsidR="000E00C0" w:rsidRPr="003A5966">
        <w:rPr>
          <w:rFonts w:ascii="Open Sans" w:hAnsi="Open Sans" w:cs="Open Sans"/>
          <w:bCs/>
          <w:sz w:val="24"/>
          <w:szCs w:val="24"/>
        </w:rPr>
        <w:t>Wójt Gminy Inowrocław</w:t>
      </w:r>
    </w:p>
    <w:p w14:paraId="538EE853" w14:textId="3761C46D" w:rsidR="000D7062" w:rsidRPr="003A5966" w:rsidRDefault="000E00C0" w:rsidP="00411F9C">
      <w:pPr>
        <w:spacing w:before="240"/>
        <w:ind w:firstLine="431"/>
        <w:jc w:val="both"/>
        <w:rPr>
          <w:rFonts w:ascii="Open Sans" w:hAnsi="Open Sans" w:cs="Open Sans"/>
          <w:bCs/>
          <w:sz w:val="24"/>
          <w:szCs w:val="24"/>
        </w:rPr>
      </w:pPr>
      <w:r w:rsidRPr="003A5966">
        <w:rPr>
          <w:rFonts w:ascii="Open Sans" w:hAnsi="Open Sans" w:cs="Open Sans"/>
          <w:bCs/>
          <w:sz w:val="24"/>
          <w:szCs w:val="24"/>
        </w:rPr>
        <w:t xml:space="preserve">                                                     </w:t>
      </w:r>
      <w:r w:rsidR="007B2AEC" w:rsidRPr="003A5966">
        <w:rPr>
          <w:rFonts w:ascii="Open Sans" w:hAnsi="Open Sans" w:cs="Open Sans"/>
          <w:bCs/>
          <w:sz w:val="24"/>
          <w:szCs w:val="24"/>
        </w:rPr>
        <w:tab/>
      </w:r>
      <w:r w:rsidR="007B2AEC" w:rsidRPr="003A5966">
        <w:rPr>
          <w:rFonts w:ascii="Open Sans" w:hAnsi="Open Sans" w:cs="Open Sans"/>
          <w:bCs/>
          <w:sz w:val="24"/>
          <w:szCs w:val="24"/>
        </w:rPr>
        <w:tab/>
      </w:r>
      <w:r w:rsidR="00556765" w:rsidRPr="003A5966">
        <w:rPr>
          <w:rFonts w:ascii="Open Sans" w:hAnsi="Open Sans" w:cs="Open Sans"/>
          <w:bCs/>
          <w:sz w:val="24"/>
          <w:szCs w:val="24"/>
        </w:rPr>
        <w:t xml:space="preserve">               </w:t>
      </w:r>
      <w:r w:rsidR="00B03A33" w:rsidRPr="003A5966">
        <w:rPr>
          <w:rFonts w:ascii="Open Sans" w:hAnsi="Open Sans" w:cs="Open Sans"/>
          <w:bCs/>
          <w:sz w:val="24"/>
          <w:szCs w:val="24"/>
        </w:rPr>
        <w:tab/>
        <w:t xml:space="preserve">     </w:t>
      </w:r>
      <w:r w:rsidRPr="003A5966">
        <w:rPr>
          <w:rFonts w:ascii="Open Sans" w:hAnsi="Open Sans" w:cs="Open Sans"/>
          <w:bCs/>
          <w:sz w:val="24"/>
          <w:szCs w:val="24"/>
        </w:rPr>
        <w:t xml:space="preserve">Tadeusz Kacprzak  </w:t>
      </w:r>
    </w:p>
    <w:sectPr w:rsidR="000D7062" w:rsidRPr="003A5966" w:rsidSect="003A5966">
      <w:headerReference w:type="default" r:id="rId8"/>
      <w:pgSz w:w="12240" w:h="15840" w:code="1"/>
      <w:pgMar w:top="284" w:right="1418" w:bottom="567" w:left="1418" w:header="567" w:footer="567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589AB" w14:textId="77777777" w:rsidR="00796C1A" w:rsidRDefault="00796C1A" w:rsidP="001A176F">
      <w:r>
        <w:separator/>
      </w:r>
    </w:p>
  </w:endnote>
  <w:endnote w:type="continuationSeparator" w:id="0">
    <w:p w14:paraId="39175846" w14:textId="77777777" w:rsidR="00796C1A" w:rsidRDefault="00796C1A" w:rsidP="001A1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79822" w14:textId="77777777" w:rsidR="00796C1A" w:rsidRDefault="00796C1A" w:rsidP="001A176F">
      <w:r>
        <w:separator/>
      </w:r>
    </w:p>
  </w:footnote>
  <w:footnote w:type="continuationSeparator" w:id="0">
    <w:p w14:paraId="7DCA941F" w14:textId="77777777" w:rsidR="00796C1A" w:rsidRDefault="00796C1A" w:rsidP="001A1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353ED" w14:textId="77777777" w:rsidR="000F7BFE" w:rsidRPr="00527330" w:rsidRDefault="000F7BFE">
    <w:pPr>
      <w:pStyle w:val="Nagwek"/>
      <w:jc w:val="center"/>
    </w:pPr>
  </w:p>
  <w:p w14:paraId="2FD7A2D6" w14:textId="77777777" w:rsidR="000F7BFE" w:rsidRDefault="000F7B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3429E"/>
    <w:multiLevelType w:val="hybridMultilevel"/>
    <w:tmpl w:val="443ABBA4"/>
    <w:lvl w:ilvl="0" w:tplc="6EAACA82">
      <w:start w:val="1"/>
      <w:numFmt w:val="upperRoman"/>
      <w:lvlText w:val="%1."/>
      <w:lvlJc w:val="left"/>
      <w:pPr>
        <w:ind w:left="1151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5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1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  <w:rPr>
        <w:rFonts w:cs="Times New Roman"/>
      </w:rPr>
    </w:lvl>
  </w:abstractNum>
  <w:abstractNum w:abstractNumId="1" w15:restartNumberingAfterBreak="0">
    <w:nsid w:val="0850060E"/>
    <w:multiLevelType w:val="hybridMultilevel"/>
    <w:tmpl w:val="8438FB8E"/>
    <w:lvl w:ilvl="0" w:tplc="65D29688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09554D9"/>
    <w:multiLevelType w:val="hybridMultilevel"/>
    <w:tmpl w:val="ECCA84D8"/>
    <w:lvl w:ilvl="0" w:tplc="FC7019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204B5"/>
    <w:multiLevelType w:val="hybridMultilevel"/>
    <w:tmpl w:val="7C902E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2837174">
    <w:abstractNumId w:val="0"/>
  </w:num>
  <w:num w:numId="2" w16cid:durableId="431124050">
    <w:abstractNumId w:val="1"/>
  </w:num>
  <w:num w:numId="3" w16cid:durableId="441456191">
    <w:abstractNumId w:val="3"/>
  </w:num>
  <w:num w:numId="4" w16cid:durableId="777414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63B8"/>
    <w:rsid w:val="00003145"/>
    <w:rsid w:val="0001545D"/>
    <w:rsid w:val="000173AA"/>
    <w:rsid w:val="00027245"/>
    <w:rsid w:val="00055E6B"/>
    <w:rsid w:val="00060EA2"/>
    <w:rsid w:val="0008040E"/>
    <w:rsid w:val="00082B94"/>
    <w:rsid w:val="00084CA2"/>
    <w:rsid w:val="00085AA9"/>
    <w:rsid w:val="000878D4"/>
    <w:rsid w:val="00091A63"/>
    <w:rsid w:val="0009599E"/>
    <w:rsid w:val="000A4D91"/>
    <w:rsid w:val="000B096A"/>
    <w:rsid w:val="000B224C"/>
    <w:rsid w:val="000D7062"/>
    <w:rsid w:val="000E00C0"/>
    <w:rsid w:val="000E049B"/>
    <w:rsid w:val="000E6BFF"/>
    <w:rsid w:val="000F5D39"/>
    <w:rsid w:val="000F7BFE"/>
    <w:rsid w:val="00107EE3"/>
    <w:rsid w:val="0011240C"/>
    <w:rsid w:val="001416EF"/>
    <w:rsid w:val="00144396"/>
    <w:rsid w:val="00156D22"/>
    <w:rsid w:val="00164878"/>
    <w:rsid w:val="00171F7F"/>
    <w:rsid w:val="00176D99"/>
    <w:rsid w:val="001A176F"/>
    <w:rsid w:val="001B51E4"/>
    <w:rsid w:val="001D00E3"/>
    <w:rsid w:val="001D5B43"/>
    <w:rsid w:val="001D741E"/>
    <w:rsid w:val="00204988"/>
    <w:rsid w:val="00240CBB"/>
    <w:rsid w:val="00242CBA"/>
    <w:rsid w:val="002500C4"/>
    <w:rsid w:val="00252B46"/>
    <w:rsid w:val="002717FB"/>
    <w:rsid w:val="00293293"/>
    <w:rsid w:val="002954D9"/>
    <w:rsid w:val="002961A8"/>
    <w:rsid w:val="002C7D55"/>
    <w:rsid w:val="002E2D12"/>
    <w:rsid w:val="002E3C27"/>
    <w:rsid w:val="00310282"/>
    <w:rsid w:val="00312C06"/>
    <w:rsid w:val="0031339C"/>
    <w:rsid w:val="00313CDA"/>
    <w:rsid w:val="0033410B"/>
    <w:rsid w:val="00364767"/>
    <w:rsid w:val="003A5966"/>
    <w:rsid w:val="00400B77"/>
    <w:rsid w:val="00402A75"/>
    <w:rsid w:val="00404348"/>
    <w:rsid w:val="00411F9C"/>
    <w:rsid w:val="00440E88"/>
    <w:rsid w:val="00441B8D"/>
    <w:rsid w:val="00463BE0"/>
    <w:rsid w:val="004672F9"/>
    <w:rsid w:val="00471413"/>
    <w:rsid w:val="00472EFC"/>
    <w:rsid w:val="004750A7"/>
    <w:rsid w:val="004813C2"/>
    <w:rsid w:val="00482E19"/>
    <w:rsid w:val="00487A42"/>
    <w:rsid w:val="00492F90"/>
    <w:rsid w:val="00496479"/>
    <w:rsid w:val="004B45B7"/>
    <w:rsid w:val="004E47C2"/>
    <w:rsid w:val="004F2E54"/>
    <w:rsid w:val="005024C3"/>
    <w:rsid w:val="00512788"/>
    <w:rsid w:val="005176A1"/>
    <w:rsid w:val="00527330"/>
    <w:rsid w:val="00536C81"/>
    <w:rsid w:val="00556765"/>
    <w:rsid w:val="00583F9E"/>
    <w:rsid w:val="00595AA9"/>
    <w:rsid w:val="00596469"/>
    <w:rsid w:val="005976AB"/>
    <w:rsid w:val="005A3C34"/>
    <w:rsid w:val="005B3795"/>
    <w:rsid w:val="005D4E98"/>
    <w:rsid w:val="00626D09"/>
    <w:rsid w:val="00654E09"/>
    <w:rsid w:val="00681191"/>
    <w:rsid w:val="00691BE2"/>
    <w:rsid w:val="006A14E1"/>
    <w:rsid w:val="006A5F19"/>
    <w:rsid w:val="006B7DB0"/>
    <w:rsid w:val="006E78AA"/>
    <w:rsid w:val="007000E0"/>
    <w:rsid w:val="0070484E"/>
    <w:rsid w:val="007417E8"/>
    <w:rsid w:val="007623C9"/>
    <w:rsid w:val="007637C3"/>
    <w:rsid w:val="0076506B"/>
    <w:rsid w:val="007777A3"/>
    <w:rsid w:val="00796727"/>
    <w:rsid w:val="00796C1A"/>
    <w:rsid w:val="007979C7"/>
    <w:rsid w:val="007B2AEC"/>
    <w:rsid w:val="007C3C94"/>
    <w:rsid w:val="007C463B"/>
    <w:rsid w:val="00820437"/>
    <w:rsid w:val="008425AC"/>
    <w:rsid w:val="00862001"/>
    <w:rsid w:val="00880A14"/>
    <w:rsid w:val="00891667"/>
    <w:rsid w:val="00891B0E"/>
    <w:rsid w:val="008926F1"/>
    <w:rsid w:val="0089454C"/>
    <w:rsid w:val="008D62A9"/>
    <w:rsid w:val="008E05B0"/>
    <w:rsid w:val="008E6C7F"/>
    <w:rsid w:val="00921D49"/>
    <w:rsid w:val="00981427"/>
    <w:rsid w:val="00986ED8"/>
    <w:rsid w:val="009E73A4"/>
    <w:rsid w:val="00A01859"/>
    <w:rsid w:val="00A063B8"/>
    <w:rsid w:val="00A0649A"/>
    <w:rsid w:val="00A314FB"/>
    <w:rsid w:val="00A54564"/>
    <w:rsid w:val="00A545B6"/>
    <w:rsid w:val="00A73161"/>
    <w:rsid w:val="00AA4520"/>
    <w:rsid w:val="00AB0C9A"/>
    <w:rsid w:val="00AB7C74"/>
    <w:rsid w:val="00AC6161"/>
    <w:rsid w:val="00AD0C09"/>
    <w:rsid w:val="00AE0F05"/>
    <w:rsid w:val="00AE2843"/>
    <w:rsid w:val="00AF5BBB"/>
    <w:rsid w:val="00B03A33"/>
    <w:rsid w:val="00B03B85"/>
    <w:rsid w:val="00B052C7"/>
    <w:rsid w:val="00B25DCF"/>
    <w:rsid w:val="00B90458"/>
    <w:rsid w:val="00BA1BC5"/>
    <w:rsid w:val="00BA6A0D"/>
    <w:rsid w:val="00BA7F9B"/>
    <w:rsid w:val="00C2525B"/>
    <w:rsid w:val="00C41DF4"/>
    <w:rsid w:val="00C4732D"/>
    <w:rsid w:val="00C62B37"/>
    <w:rsid w:val="00C72BC1"/>
    <w:rsid w:val="00CB3D10"/>
    <w:rsid w:val="00CD0E1F"/>
    <w:rsid w:val="00CD49D2"/>
    <w:rsid w:val="00CE1B72"/>
    <w:rsid w:val="00CE5C8D"/>
    <w:rsid w:val="00CF5963"/>
    <w:rsid w:val="00CF5DE7"/>
    <w:rsid w:val="00D317D1"/>
    <w:rsid w:val="00D3601C"/>
    <w:rsid w:val="00D43A57"/>
    <w:rsid w:val="00D45D64"/>
    <w:rsid w:val="00D47C31"/>
    <w:rsid w:val="00D67400"/>
    <w:rsid w:val="00D8780A"/>
    <w:rsid w:val="00DA0477"/>
    <w:rsid w:val="00DA080A"/>
    <w:rsid w:val="00DD7CF0"/>
    <w:rsid w:val="00E1788C"/>
    <w:rsid w:val="00E27F75"/>
    <w:rsid w:val="00E33477"/>
    <w:rsid w:val="00E42428"/>
    <w:rsid w:val="00E42ABF"/>
    <w:rsid w:val="00E45A9D"/>
    <w:rsid w:val="00E7085F"/>
    <w:rsid w:val="00E9221D"/>
    <w:rsid w:val="00E9314F"/>
    <w:rsid w:val="00EA05B9"/>
    <w:rsid w:val="00EA3E37"/>
    <w:rsid w:val="00EB742A"/>
    <w:rsid w:val="00EB7D49"/>
    <w:rsid w:val="00ED3C82"/>
    <w:rsid w:val="00EF42B0"/>
    <w:rsid w:val="00EF7A93"/>
    <w:rsid w:val="00F27AF1"/>
    <w:rsid w:val="00F44CF0"/>
    <w:rsid w:val="00F5121D"/>
    <w:rsid w:val="00F7503D"/>
    <w:rsid w:val="00F959F6"/>
    <w:rsid w:val="00FA0974"/>
    <w:rsid w:val="00FA58C3"/>
    <w:rsid w:val="00FB3B5F"/>
    <w:rsid w:val="00FF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FA08B3"/>
  <w15:docId w15:val="{67E2CC68-6959-4017-A1C3-CBC3FF30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649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rsid w:val="00A0649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1A17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A176F"/>
    <w:rPr>
      <w:rFonts w:ascii="Arial" w:hAnsi="Arial" w:cs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A17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A176F"/>
    <w:rPr>
      <w:rFonts w:ascii="Arial" w:hAnsi="Arial" w:cs="Arial"/>
      <w:sz w:val="20"/>
      <w:szCs w:val="20"/>
    </w:rPr>
  </w:style>
  <w:style w:type="paragraph" w:styleId="Tekstprzypisudolnego">
    <w:name w:val="footnote text"/>
    <w:basedOn w:val="Normalny"/>
    <w:semiHidden/>
    <w:rsid w:val="007623C9"/>
  </w:style>
  <w:style w:type="character" w:styleId="Odwoanieprzypisudolnego">
    <w:name w:val="footnote reference"/>
    <w:basedOn w:val="Domylnaczcionkaakapitu"/>
    <w:semiHidden/>
    <w:rsid w:val="007623C9"/>
    <w:rPr>
      <w:vertAlign w:val="superscript"/>
    </w:rPr>
  </w:style>
  <w:style w:type="paragraph" w:styleId="Legenda">
    <w:name w:val="caption"/>
    <w:basedOn w:val="Normalny"/>
    <w:next w:val="Normalny"/>
    <w:qFormat/>
    <w:rsid w:val="00EB7D49"/>
    <w:rPr>
      <w:b/>
      <w:bCs/>
    </w:rPr>
  </w:style>
  <w:style w:type="paragraph" w:styleId="Akapitzlist">
    <w:name w:val="List Paragraph"/>
    <w:basedOn w:val="Normalny"/>
    <w:uiPriority w:val="34"/>
    <w:qFormat/>
    <w:rsid w:val="00112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77BBFD-CEC9-4EB2-BA31-F0A1E1BD5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………/2010                                                                                         Wójta Gminy Inowrocław                                                                               z dnia 12 stycznia 2010 r</vt:lpstr>
    </vt:vector>
  </TitlesOfParts>
  <Company>Microsoft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………/2010                                                                                         Wójta Gminy Inowrocław                                                                               z dnia 12 stycznia 2010 r</dc:title>
  <dc:creator>M.Kwiatkowska</dc:creator>
  <cp:lastModifiedBy>User</cp:lastModifiedBy>
  <cp:revision>34</cp:revision>
  <cp:lastPrinted>2022-09-28T11:52:00Z</cp:lastPrinted>
  <dcterms:created xsi:type="dcterms:W3CDTF">2016-02-24T09:09:00Z</dcterms:created>
  <dcterms:modified xsi:type="dcterms:W3CDTF">2022-09-29T12:06:00Z</dcterms:modified>
</cp:coreProperties>
</file>