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7F" w:rsidRPr="002574C6" w:rsidRDefault="00920646" w:rsidP="00277F7F">
      <w:pPr>
        <w:ind w:left="1416" w:firstLine="708"/>
        <w:rPr>
          <w:rFonts w:ascii="Open Sans" w:hAnsi="Open Sans" w:cs="Open Sans"/>
          <w:b/>
          <w:color w:val="FF0000"/>
          <w:sz w:val="44"/>
          <w:szCs w:val="44"/>
        </w:rPr>
      </w:pPr>
      <w:r w:rsidRPr="00920646">
        <w:rPr>
          <w:rFonts w:ascii="Open Sans" w:hAnsi="Open Sans" w:cs="Open Sans"/>
          <w:b/>
          <w:color w:val="FF0000"/>
          <w:sz w:val="48"/>
          <w:szCs w:val="48"/>
        </w:rPr>
        <w:t xml:space="preserve">  </w:t>
      </w:r>
      <w:r>
        <w:rPr>
          <w:rFonts w:ascii="Open Sans" w:hAnsi="Open Sans" w:cs="Open Sans"/>
          <w:b/>
          <w:color w:val="FF0000"/>
          <w:sz w:val="48"/>
          <w:szCs w:val="48"/>
        </w:rPr>
        <w:t xml:space="preserve">    </w:t>
      </w:r>
      <w:r w:rsidRPr="00920646">
        <w:rPr>
          <w:rFonts w:ascii="Open Sans" w:hAnsi="Open Sans" w:cs="Open Sans"/>
          <w:b/>
          <w:color w:val="FF0000"/>
          <w:sz w:val="48"/>
          <w:szCs w:val="48"/>
        </w:rPr>
        <w:t xml:space="preserve">  </w:t>
      </w:r>
      <w:r w:rsidR="00277F7F" w:rsidRPr="002574C6">
        <w:rPr>
          <w:rFonts w:ascii="Open Sans" w:hAnsi="Open Sans" w:cs="Open Sans"/>
          <w:b/>
          <w:color w:val="FF0000"/>
          <w:sz w:val="44"/>
          <w:szCs w:val="44"/>
        </w:rPr>
        <w:t>OGŁOSZENIE</w:t>
      </w:r>
    </w:p>
    <w:p w:rsidR="00A44953" w:rsidRPr="00920646" w:rsidRDefault="00EA1730" w:rsidP="00277F7F">
      <w:pPr>
        <w:jc w:val="center"/>
        <w:rPr>
          <w:rFonts w:ascii="Open Sans" w:hAnsi="Open Sans" w:cs="Open Sans"/>
          <w:b/>
          <w:color w:val="00B050"/>
          <w:sz w:val="24"/>
          <w:szCs w:val="24"/>
        </w:rPr>
      </w:pPr>
      <w:r w:rsidRPr="00920646">
        <w:rPr>
          <w:rFonts w:ascii="Open Sans" w:hAnsi="Open Sans" w:cs="Open Sans"/>
          <w:b/>
          <w:color w:val="00B050"/>
          <w:sz w:val="24"/>
          <w:szCs w:val="24"/>
        </w:rPr>
        <w:t>O TERMINIE</w:t>
      </w:r>
      <w:r w:rsidR="00277F7F" w:rsidRPr="00920646">
        <w:rPr>
          <w:rFonts w:ascii="Open Sans" w:hAnsi="Open Sans" w:cs="Open Sans"/>
          <w:b/>
          <w:color w:val="00B050"/>
          <w:sz w:val="24"/>
          <w:szCs w:val="24"/>
        </w:rPr>
        <w:t xml:space="preserve"> NABORU</w:t>
      </w:r>
      <w:r w:rsidR="009857FB" w:rsidRPr="00920646">
        <w:rPr>
          <w:rFonts w:ascii="Open Sans" w:hAnsi="Open Sans" w:cs="Open Sans"/>
          <w:b/>
          <w:color w:val="00B050"/>
          <w:sz w:val="24"/>
          <w:szCs w:val="24"/>
        </w:rPr>
        <w:t xml:space="preserve"> WNIOSKÓW O UDZIELENIE  DOTACJI </w:t>
      </w:r>
      <w:r w:rsidR="0016375C">
        <w:rPr>
          <w:rFonts w:ascii="Open Sans" w:hAnsi="Open Sans" w:cs="Open Sans"/>
          <w:b/>
          <w:color w:val="00B050"/>
          <w:sz w:val="24"/>
          <w:szCs w:val="24"/>
        </w:rPr>
        <w:t xml:space="preserve">NA </w:t>
      </w:r>
      <w:r w:rsidR="00277F7F" w:rsidRPr="00920646">
        <w:rPr>
          <w:rFonts w:ascii="Open Sans" w:hAnsi="Open Sans" w:cs="Open Sans"/>
          <w:b/>
          <w:color w:val="00B050"/>
          <w:sz w:val="24"/>
          <w:szCs w:val="24"/>
        </w:rPr>
        <w:t>DOFINANSOWANIE KOSZTÓW INWESTYCJI</w:t>
      </w:r>
      <w:r w:rsidRPr="00920646">
        <w:rPr>
          <w:rFonts w:ascii="Open Sans" w:hAnsi="Open Sans" w:cs="Open Sans"/>
          <w:b/>
          <w:color w:val="00B050"/>
          <w:sz w:val="24"/>
          <w:szCs w:val="24"/>
        </w:rPr>
        <w:t xml:space="preserve"> POLEGAJĄCYCH NA</w:t>
      </w:r>
      <w:r w:rsidR="00277F7F" w:rsidRPr="00920646">
        <w:rPr>
          <w:rFonts w:ascii="Open Sans" w:hAnsi="Open Sans" w:cs="Open Sans"/>
          <w:b/>
          <w:color w:val="00B050"/>
          <w:sz w:val="24"/>
          <w:szCs w:val="24"/>
        </w:rPr>
        <w:t xml:space="preserve"> LIKWIDACJI ŹRÓDEŁ NISKIEJ EMISJI</w:t>
      </w:r>
    </w:p>
    <w:p w:rsidR="00277F7F" w:rsidRPr="00920646" w:rsidRDefault="00277F7F" w:rsidP="00A0060B">
      <w:pPr>
        <w:spacing w:after="120"/>
        <w:jc w:val="both"/>
        <w:rPr>
          <w:rFonts w:ascii="Open Sans" w:hAnsi="Open Sans" w:cs="Open Sans"/>
          <w:b/>
          <w:u w:val="single"/>
        </w:rPr>
      </w:pPr>
      <w:r w:rsidRPr="00920646">
        <w:rPr>
          <w:rFonts w:ascii="Open Sans" w:hAnsi="Open Sans" w:cs="Open Sans"/>
        </w:rPr>
        <w:t xml:space="preserve">Wójt Gminy Inowrocław ogłasza nabór wniosków na przyznanie dotacji </w:t>
      </w:r>
      <w:r w:rsidR="00A0060B" w:rsidRPr="00920646">
        <w:rPr>
          <w:rFonts w:ascii="Open Sans" w:hAnsi="Open Sans" w:cs="Open Sans"/>
        </w:rPr>
        <w:br/>
      </w:r>
      <w:r w:rsidRPr="00920646">
        <w:rPr>
          <w:rFonts w:ascii="Open Sans" w:hAnsi="Open Sans" w:cs="Open Sans"/>
        </w:rPr>
        <w:t xml:space="preserve">na wymianę źródeł ciepła zasilanych </w:t>
      </w:r>
      <w:r w:rsidRPr="00920646">
        <w:rPr>
          <w:rFonts w:ascii="Open Sans" w:hAnsi="Open Sans" w:cs="Open Sans"/>
          <w:b/>
          <w:u w:val="single"/>
        </w:rPr>
        <w:t xml:space="preserve">paliwami stałymi </w:t>
      </w:r>
      <w:r w:rsidR="00EB0EA6" w:rsidRPr="00920646">
        <w:rPr>
          <w:rFonts w:ascii="Open Sans" w:hAnsi="Open Sans" w:cs="Open Sans"/>
          <w:b/>
          <w:u w:val="single"/>
        </w:rPr>
        <w:t>w budynkach i lokalach mieszkalnych na terenie Gminy Inowrocław.</w:t>
      </w:r>
    </w:p>
    <w:p w:rsidR="00EB0EA6" w:rsidRPr="00920646" w:rsidRDefault="00EB0EA6" w:rsidP="00A0060B">
      <w:pPr>
        <w:spacing w:after="120"/>
        <w:jc w:val="both"/>
        <w:rPr>
          <w:rFonts w:ascii="Open Sans" w:hAnsi="Open Sans" w:cs="Open Sans"/>
          <w:b/>
          <w:u w:val="single"/>
        </w:rPr>
      </w:pPr>
      <w:r w:rsidRPr="00920646">
        <w:rPr>
          <w:rFonts w:ascii="Open Sans" w:hAnsi="Open Sans" w:cs="Open Sans"/>
        </w:rPr>
        <w:t xml:space="preserve">Nabór wniosków będzie </w:t>
      </w:r>
      <w:r w:rsidR="007162B9" w:rsidRPr="00920646">
        <w:rPr>
          <w:rFonts w:ascii="Open Sans" w:hAnsi="Open Sans" w:cs="Open Sans"/>
        </w:rPr>
        <w:t xml:space="preserve">prowadzony </w:t>
      </w:r>
      <w:r w:rsidR="00EB7811">
        <w:rPr>
          <w:rFonts w:ascii="Open Sans" w:hAnsi="Open Sans" w:cs="Open Sans"/>
          <w:b/>
          <w:u w:val="single"/>
        </w:rPr>
        <w:t>od 1 lutego 2023</w:t>
      </w:r>
      <w:r w:rsidR="00560737">
        <w:rPr>
          <w:rFonts w:ascii="Open Sans" w:hAnsi="Open Sans" w:cs="Open Sans"/>
          <w:b/>
          <w:u w:val="single"/>
        </w:rPr>
        <w:t xml:space="preserve"> r. do 25</w:t>
      </w:r>
      <w:r w:rsidR="007162B9" w:rsidRPr="00920646">
        <w:rPr>
          <w:rFonts w:ascii="Open Sans" w:hAnsi="Open Sans" w:cs="Open Sans"/>
          <w:b/>
          <w:u w:val="single"/>
        </w:rPr>
        <w:t xml:space="preserve"> lutego </w:t>
      </w:r>
      <w:r w:rsidR="00560737">
        <w:rPr>
          <w:rFonts w:ascii="Open Sans" w:hAnsi="Open Sans" w:cs="Open Sans"/>
          <w:b/>
          <w:u w:val="single"/>
        </w:rPr>
        <w:t>2023</w:t>
      </w:r>
      <w:r w:rsidR="007162B9" w:rsidRPr="00920646">
        <w:rPr>
          <w:rFonts w:ascii="Open Sans" w:hAnsi="Open Sans" w:cs="Open Sans"/>
          <w:b/>
          <w:u w:val="single"/>
        </w:rPr>
        <w:t xml:space="preserve"> r.</w:t>
      </w:r>
    </w:p>
    <w:p w:rsidR="007162B9" w:rsidRPr="00920646" w:rsidRDefault="007162B9" w:rsidP="00A0060B">
      <w:pPr>
        <w:spacing w:after="120"/>
        <w:jc w:val="both"/>
        <w:rPr>
          <w:rFonts w:ascii="Open Sans" w:hAnsi="Open Sans" w:cs="Open Sans"/>
        </w:rPr>
      </w:pPr>
      <w:r w:rsidRPr="00920646">
        <w:rPr>
          <w:rFonts w:ascii="Open Sans" w:hAnsi="Open Sans" w:cs="Open Sans"/>
        </w:rPr>
        <w:t xml:space="preserve">Warunkiem ubiegania się o dofinansowanie jest złożenie przez Wnioskodawcę prawidłowo wypełnionego wniosku </w:t>
      </w:r>
      <w:r w:rsidRPr="00920646">
        <w:rPr>
          <w:rFonts w:ascii="Open Sans" w:hAnsi="Open Sans" w:cs="Open Sans"/>
          <w:b/>
          <w:i/>
        </w:rPr>
        <w:t xml:space="preserve">zgodnie z Uchwałą Nr </w:t>
      </w:r>
      <w:r w:rsidR="00930220">
        <w:rPr>
          <w:rFonts w:ascii="Open Sans" w:hAnsi="Open Sans" w:cs="Open Sans"/>
          <w:b/>
          <w:i/>
        </w:rPr>
        <w:t xml:space="preserve">LII/461/2022 Rady Gminy Inowrocław z dnia </w:t>
      </w:r>
      <w:r w:rsidR="0059153D">
        <w:rPr>
          <w:rFonts w:ascii="Open Sans" w:hAnsi="Open Sans" w:cs="Open Sans"/>
          <w:b/>
          <w:i/>
        </w:rPr>
        <w:t>15</w:t>
      </w:r>
      <w:r w:rsidRPr="00920646">
        <w:rPr>
          <w:rFonts w:ascii="Open Sans" w:hAnsi="Open Sans" w:cs="Open Sans"/>
          <w:b/>
          <w:i/>
        </w:rPr>
        <w:t xml:space="preserve"> </w:t>
      </w:r>
      <w:r w:rsidR="00930220">
        <w:rPr>
          <w:rFonts w:ascii="Open Sans" w:hAnsi="Open Sans" w:cs="Open Sans"/>
          <w:b/>
          <w:i/>
        </w:rPr>
        <w:t>listopada 2022</w:t>
      </w:r>
      <w:r w:rsidRPr="00920646">
        <w:rPr>
          <w:rFonts w:ascii="Open Sans" w:hAnsi="Open Sans" w:cs="Open Sans"/>
          <w:b/>
          <w:i/>
        </w:rPr>
        <w:t xml:space="preserve"> r. w sprawie określenia zasad udzielania przez gminę Inowrocław dotacji celowej na dofinansowanie kosztów inwestycji polegających na likwidacji źródeł niskiej emisji </w:t>
      </w:r>
      <w:r w:rsidRPr="00920646">
        <w:rPr>
          <w:rFonts w:ascii="Open Sans" w:hAnsi="Open Sans" w:cs="Open Sans"/>
        </w:rPr>
        <w:t xml:space="preserve">i złożenie go w okresie trwania naboru w następujący sposób: </w:t>
      </w:r>
    </w:p>
    <w:p w:rsidR="005F02D5" w:rsidRPr="00920646" w:rsidRDefault="005F02D5" w:rsidP="00A0060B">
      <w:pPr>
        <w:spacing w:after="120"/>
        <w:jc w:val="both"/>
        <w:rPr>
          <w:rFonts w:ascii="Open Sans" w:hAnsi="Open Sans" w:cs="Open Sans"/>
        </w:rPr>
      </w:pPr>
      <w:r w:rsidRPr="00920646">
        <w:rPr>
          <w:rFonts w:ascii="Open Sans" w:hAnsi="Open Sans" w:cs="Open Sans"/>
        </w:rPr>
        <w:t xml:space="preserve">- przesłanie wniosku za pomocą poczty tradycyjnej na adres: Urząd Gminy Inowrocław, </w:t>
      </w:r>
      <w:r w:rsidR="00930220">
        <w:rPr>
          <w:rFonts w:ascii="Open Sans" w:hAnsi="Open Sans" w:cs="Open Sans"/>
        </w:rPr>
        <w:br/>
      </w:r>
      <w:r w:rsidRPr="00920646">
        <w:rPr>
          <w:rFonts w:ascii="Open Sans" w:hAnsi="Open Sans" w:cs="Open Sans"/>
        </w:rPr>
        <w:t>ul. Królowej Jadwigi 43, 88-100 Inowrocław (terminem złożenia wniosku jest data wpływu wniosku do urzędu);</w:t>
      </w:r>
    </w:p>
    <w:p w:rsidR="005F02D5" w:rsidRPr="00920646" w:rsidRDefault="005F02D5" w:rsidP="00A0060B">
      <w:pPr>
        <w:tabs>
          <w:tab w:val="left" w:pos="284"/>
        </w:tabs>
        <w:spacing w:after="120"/>
        <w:jc w:val="both"/>
        <w:rPr>
          <w:rFonts w:ascii="Open Sans" w:hAnsi="Open Sans" w:cs="Open Sans"/>
          <w:spacing w:val="-6"/>
        </w:rPr>
      </w:pPr>
      <w:r w:rsidRPr="00920646">
        <w:rPr>
          <w:rFonts w:ascii="Open Sans" w:hAnsi="Open Sans" w:cs="Open Sans"/>
          <w:spacing w:val="-6"/>
        </w:rPr>
        <w:t>-</w:t>
      </w:r>
      <w:r w:rsidR="00A0060B" w:rsidRPr="00920646">
        <w:rPr>
          <w:rFonts w:ascii="Open Sans" w:hAnsi="Open Sans" w:cs="Open Sans"/>
          <w:spacing w:val="-6"/>
        </w:rPr>
        <w:t xml:space="preserve"> </w:t>
      </w:r>
      <w:r w:rsidRPr="00920646">
        <w:rPr>
          <w:rFonts w:ascii="Open Sans" w:hAnsi="Open Sans" w:cs="Open Sans"/>
          <w:spacing w:val="-6"/>
        </w:rPr>
        <w:t xml:space="preserve">przesłanie wniosku pocztą elektroniczną na adres: </w:t>
      </w:r>
      <w:hyperlink r:id="rId8" w:history="1">
        <w:r w:rsidRPr="00920646">
          <w:rPr>
            <w:rStyle w:val="Hipercze"/>
            <w:rFonts w:ascii="Open Sans" w:hAnsi="Open Sans" w:cs="Open Sans"/>
            <w:spacing w:val="-6"/>
          </w:rPr>
          <w:t>sekretariat@gminainowroclaw.eu</w:t>
        </w:r>
      </w:hyperlink>
      <w:r w:rsidRPr="00920646">
        <w:rPr>
          <w:rFonts w:ascii="Open Sans" w:hAnsi="Open Sans" w:cs="Open Sans"/>
          <w:spacing w:val="-6"/>
        </w:rPr>
        <w:t>.</w:t>
      </w:r>
    </w:p>
    <w:p w:rsidR="005F02D5" w:rsidRPr="00920646" w:rsidRDefault="005F02D5" w:rsidP="00A0060B">
      <w:pPr>
        <w:spacing w:after="120"/>
        <w:jc w:val="both"/>
        <w:rPr>
          <w:rFonts w:ascii="Open Sans" w:hAnsi="Open Sans" w:cs="Open Sans"/>
          <w:b/>
        </w:rPr>
      </w:pPr>
      <w:r w:rsidRPr="00920646">
        <w:rPr>
          <w:rFonts w:ascii="Open Sans" w:hAnsi="Open Sans" w:cs="Open Sans"/>
        </w:rPr>
        <w:t xml:space="preserve">Z uwagi na sytuację pandemiczną </w:t>
      </w:r>
      <w:r w:rsidRPr="00920646">
        <w:rPr>
          <w:rFonts w:ascii="Open Sans" w:hAnsi="Open Sans" w:cs="Open Sans"/>
          <w:b/>
        </w:rPr>
        <w:t xml:space="preserve">DRUK WNIOSKU </w:t>
      </w:r>
      <w:r w:rsidRPr="00920646">
        <w:rPr>
          <w:rFonts w:ascii="Open Sans" w:hAnsi="Open Sans" w:cs="Open Sans"/>
        </w:rPr>
        <w:t>można pob</w:t>
      </w:r>
      <w:r w:rsidR="00246D39" w:rsidRPr="00920646">
        <w:rPr>
          <w:rFonts w:ascii="Open Sans" w:hAnsi="Open Sans" w:cs="Open Sans"/>
        </w:rPr>
        <w:t>r</w:t>
      </w:r>
      <w:r w:rsidRPr="00920646">
        <w:rPr>
          <w:rFonts w:ascii="Open Sans" w:hAnsi="Open Sans" w:cs="Open Sans"/>
        </w:rPr>
        <w:t xml:space="preserve">ać ze strony internetowej wpisując: </w:t>
      </w:r>
      <w:r w:rsidRPr="00920646">
        <w:rPr>
          <w:rFonts w:ascii="Open Sans" w:hAnsi="Open Sans" w:cs="Open Sans"/>
          <w:b/>
        </w:rPr>
        <w:t>Biuletyn Informacji Publicznej</w:t>
      </w:r>
      <w:r w:rsidRPr="00920646">
        <w:rPr>
          <w:rFonts w:ascii="Open Sans" w:hAnsi="Open Sans" w:cs="Open Sans"/>
        </w:rPr>
        <w:t xml:space="preserve"> </w:t>
      </w:r>
      <w:r w:rsidRPr="00920646">
        <w:rPr>
          <w:rFonts w:ascii="Open Sans" w:hAnsi="Open Sans" w:cs="Open Sans"/>
          <w:b/>
        </w:rPr>
        <w:t xml:space="preserve"> </w:t>
      </w:r>
      <w:r w:rsidRPr="00920646">
        <w:rPr>
          <w:rFonts w:ascii="Open Sans" w:hAnsi="Open Sans" w:cs="Open Sans"/>
        </w:rPr>
        <w:t xml:space="preserve">Urzędu Gminy </w:t>
      </w:r>
      <w:r w:rsidR="00A0060B" w:rsidRPr="00920646">
        <w:rPr>
          <w:rFonts w:ascii="Open Sans" w:hAnsi="Open Sans" w:cs="Open Sans"/>
        </w:rPr>
        <w:t xml:space="preserve"> Inowrocław</w:t>
      </w:r>
      <w:r w:rsidRPr="00920646">
        <w:rPr>
          <w:rFonts w:ascii="Open Sans" w:hAnsi="Open Sans" w:cs="Open Sans"/>
        </w:rPr>
        <w:t xml:space="preserve"> w zakładce </w:t>
      </w:r>
      <w:r w:rsidRPr="00920646">
        <w:rPr>
          <w:rFonts w:ascii="Open Sans" w:hAnsi="Open Sans" w:cs="Open Sans"/>
          <w:b/>
        </w:rPr>
        <w:t xml:space="preserve">Ochrona Środowiska </w:t>
      </w:r>
      <m:oMath>
        <m:r>
          <m:rPr>
            <m:sty m:val="bi"/>
          </m:rPr>
          <w:rPr>
            <w:rFonts w:ascii="Cambria Math" w:hAnsi="Cambria Math" w:cs="Open Sans"/>
          </w:rPr>
          <m:t>→</m:t>
        </m:r>
      </m:oMath>
      <w:r w:rsidR="00A0060B" w:rsidRPr="00920646">
        <w:rPr>
          <w:rFonts w:ascii="Open Sans" w:hAnsi="Open Sans" w:cs="Open Sans"/>
          <w:b/>
        </w:rPr>
        <w:t xml:space="preserve"> Dotacja kotły.</w:t>
      </w:r>
    </w:p>
    <w:p w:rsidR="00920646" w:rsidRDefault="00920646" w:rsidP="00A0060B">
      <w:pPr>
        <w:spacing w:after="120"/>
        <w:jc w:val="both"/>
        <w:rPr>
          <w:rFonts w:ascii="Open Sans" w:hAnsi="Open Sans" w:cs="Open Sans"/>
        </w:rPr>
      </w:pPr>
      <w:r w:rsidRPr="00920646">
        <w:rPr>
          <w:rFonts w:ascii="Open Sans" w:hAnsi="Open Sans" w:cs="Open Sans"/>
        </w:rPr>
        <w:t>Dotacji podlegają koszty</w:t>
      </w:r>
      <w:r>
        <w:rPr>
          <w:rFonts w:ascii="Open Sans" w:hAnsi="Open Sans" w:cs="Open Sans"/>
        </w:rPr>
        <w:t xml:space="preserve"> kwalifikowane na zakup, montaż i uruchomienie źródła ciepła </w:t>
      </w:r>
      <w:r w:rsidR="00930220">
        <w:rPr>
          <w:rFonts w:ascii="Open Sans" w:hAnsi="Open Sans" w:cs="Open Sans"/>
        </w:rPr>
        <w:br/>
      </w:r>
      <w:r>
        <w:rPr>
          <w:rFonts w:ascii="Open Sans" w:hAnsi="Open Sans" w:cs="Open Sans"/>
        </w:rPr>
        <w:t xml:space="preserve">w wysokości: </w:t>
      </w:r>
    </w:p>
    <w:p w:rsidR="00920646" w:rsidRDefault="00920646" w:rsidP="002574C6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1. kocioł na </w:t>
      </w:r>
      <w:proofErr w:type="spellStart"/>
      <w:r>
        <w:rPr>
          <w:rFonts w:ascii="Open Sans" w:hAnsi="Open Sans" w:cs="Open Sans"/>
        </w:rPr>
        <w:t>pellet</w:t>
      </w:r>
      <w:proofErr w:type="spellEnd"/>
      <w:r>
        <w:rPr>
          <w:rFonts w:ascii="Open Sans" w:hAnsi="Open Sans" w:cs="Open Sans"/>
        </w:rPr>
        <w:t xml:space="preserve"> – 3 000,00 zł,</w:t>
      </w:r>
    </w:p>
    <w:p w:rsidR="00920646" w:rsidRDefault="00920646" w:rsidP="002574C6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2. kotły elektryczne – 4 000,00 zł,</w:t>
      </w:r>
    </w:p>
    <w:p w:rsidR="00920646" w:rsidRDefault="00920646" w:rsidP="002574C6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3. kocioł gazowy  - 5 000,00 zł,</w:t>
      </w:r>
    </w:p>
    <w:p w:rsidR="00920646" w:rsidRDefault="00920646" w:rsidP="002574C6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4. kocioł olejowy – 5 000,00 zł,</w:t>
      </w:r>
    </w:p>
    <w:p w:rsidR="00920646" w:rsidRPr="00920646" w:rsidRDefault="00920646" w:rsidP="002574C6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5. pompa ciepła – 8 000,00 zł. </w:t>
      </w:r>
    </w:p>
    <w:p w:rsidR="00A0060B" w:rsidRPr="00920646" w:rsidRDefault="00A0060B" w:rsidP="00A0060B">
      <w:pPr>
        <w:spacing w:after="120"/>
        <w:jc w:val="both"/>
        <w:rPr>
          <w:rFonts w:ascii="Open Sans" w:hAnsi="Open Sans" w:cs="Open Sans"/>
        </w:rPr>
      </w:pPr>
    </w:p>
    <w:p w:rsidR="0003689A" w:rsidRPr="002574C6" w:rsidRDefault="00A0060B" w:rsidP="002574C6">
      <w:pPr>
        <w:spacing w:after="120"/>
        <w:jc w:val="both"/>
        <w:rPr>
          <w:rFonts w:ascii="Open Sans" w:hAnsi="Open Sans" w:cs="Open Sans"/>
        </w:rPr>
      </w:pPr>
      <w:r w:rsidRPr="00920646">
        <w:rPr>
          <w:rFonts w:ascii="Open Sans" w:hAnsi="Open Sans" w:cs="Open Sans"/>
        </w:rPr>
        <w:t xml:space="preserve">Szczegółowe informacje można uzyskać w Referacie Ochrony Środowiska Urzędu Gminy Inowrocław, tel. 52 35 55 843. </w:t>
      </w:r>
    </w:p>
    <w:sectPr w:rsidR="0003689A" w:rsidRPr="002574C6" w:rsidSect="00246D39">
      <w:headerReference w:type="default" r:id="rId9"/>
      <w:footerReference w:type="default" r:id="rId10"/>
      <w:pgSz w:w="11906" w:h="16838"/>
      <w:pgMar w:top="1304" w:right="1361" w:bottom="1304" w:left="1361" w:header="284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0B" w:rsidRDefault="003C440B" w:rsidP="00A01DCE">
      <w:pPr>
        <w:spacing w:after="0" w:line="240" w:lineRule="auto"/>
      </w:pPr>
      <w:r>
        <w:separator/>
      </w:r>
    </w:p>
  </w:endnote>
  <w:endnote w:type="continuationSeparator" w:id="0">
    <w:p w:rsidR="003C440B" w:rsidRDefault="003C440B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>
          <wp:extent cx="7213845" cy="873190"/>
          <wp:effectExtent l="19050" t="0" r="6105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0B" w:rsidRDefault="003C440B" w:rsidP="00A01DCE">
      <w:pPr>
        <w:spacing w:after="0" w:line="240" w:lineRule="auto"/>
      </w:pPr>
      <w:r>
        <w:separator/>
      </w:r>
    </w:p>
  </w:footnote>
  <w:footnote w:type="continuationSeparator" w:id="0">
    <w:p w:rsidR="003C440B" w:rsidRDefault="003C440B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>
          <wp:extent cx="7305675" cy="884306"/>
          <wp:effectExtent l="19050" t="0" r="9525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84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40E52"/>
    <w:multiLevelType w:val="hybridMultilevel"/>
    <w:tmpl w:val="45C4DA28"/>
    <w:lvl w:ilvl="0" w:tplc="3CB08FE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50335"/>
    <w:multiLevelType w:val="hybridMultilevel"/>
    <w:tmpl w:val="24226E9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1DCE"/>
    <w:rsid w:val="00000FED"/>
    <w:rsid w:val="0002711A"/>
    <w:rsid w:val="000308F3"/>
    <w:rsid w:val="0003689A"/>
    <w:rsid w:val="00036AA3"/>
    <w:rsid w:val="00053068"/>
    <w:rsid w:val="00054A44"/>
    <w:rsid w:val="00064E0F"/>
    <w:rsid w:val="00082C2B"/>
    <w:rsid w:val="00087BC0"/>
    <w:rsid w:val="000A09A3"/>
    <w:rsid w:val="000A247C"/>
    <w:rsid w:val="000A5459"/>
    <w:rsid w:val="000D5C6A"/>
    <w:rsid w:val="000D7053"/>
    <w:rsid w:val="000F349D"/>
    <w:rsid w:val="00102560"/>
    <w:rsid w:val="00103CAC"/>
    <w:rsid w:val="00104E7E"/>
    <w:rsid w:val="00114C25"/>
    <w:rsid w:val="00143E7D"/>
    <w:rsid w:val="00144F8A"/>
    <w:rsid w:val="0016375C"/>
    <w:rsid w:val="001C0F94"/>
    <w:rsid w:val="001C4F5E"/>
    <w:rsid w:val="001E7A51"/>
    <w:rsid w:val="00205674"/>
    <w:rsid w:val="002117A7"/>
    <w:rsid w:val="00212BEC"/>
    <w:rsid w:val="00213E60"/>
    <w:rsid w:val="00214B7F"/>
    <w:rsid w:val="00230763"/>
    <w:rsid w:val="00246D39"/>
    <w:rsid w:val="002574C6"/>
    <w:rsid w:val="00266F20"/>
    <w:rsid w:val="002716BE"/>
    <w:rsid w:val="00277F7F"/>
    <w:rsid w:val="002C1765"/>
    <w:rsid w:val="002C4CCE"/>
    <w:rsid w:val="002C5880"/>
    <w:rsid w:val="002E430F"/>
    <w:rsid w:val="0030211A"/>
    <w:rsid w:val="0031571A"/>
    <w:rsid w:val="00316B3E"/>
    <w:rsid w:val="00324541"/>
    <w:rsid w:val="00340669"/>
    <w:rsid w:val="00345921"/>
    <w:rsid w:val="003677B6"/>
    <w:rsid w:val="00382872"/>
    <w:rsid w:val="00391765"/>
    <w:rsid w:val="00392A50"/>
    <w:rsid w:val="00396E95"/>
    <w:rsid w:val="003A3647"/>
    <w:rsid w:val="003C440B"/>
    <w:rsid w:val="003C7283"/>
    <w:rsid w:val="003C7BAC"/>
    <w:rsid w:val="003D1194"/>
    <w:rsid w:val="003E2398"/>
    <w:rsid w:val="00422340"/>
    <w:rsid w:val="00425798"/>
    <w:rsid w:val="00436316"/>
    <w:rsid w:val="00441BB1"/>
    <w:rsid w:val="004433B4"/>
    <w:rsid w:val="004540A7"/>
    <w:rsid w:val="00474DFC"/>
    <w:rsid w:val="00475789"/>
    <w:rsid w:val="00491C58"/>
    <w:rsid w:val="004C7B97"/>
    <w:rsid w:val="004D49B9"/>
    <w:rsid w:val="004E32CB"/>
    <w:rsid w:val="00507AC1"/>
    <w:rsid w:val="00525B99"/>
    <w:rsid w:val="005451DD"/>
    <w:rsid w:val="00550D86"/>
    <w:rsid w:val="005542CC"/>
    <w:rsid w:val="00560737"/>
    <w:rsid w:val="00573D00"/>
    <w:rsid w:val="005879CA"/>
    <w:rsid w:val="0059153D"/>
    <w:rsid w:val="005B08B1"/>
    <w:rsid w:val="005B4B3E"/>
    <w:rsid w:val="005F02D5"/>
    <w:rsid w:val="005F11F0"/>
    <w:rsid w:val="005F7C7E"/>
    <w:rsid w:val="00602FF9"/>
    <w:rsid w:val="00617FA8"/>
    <w:rsid w:val="00620D20"/>
    <w:rsid w:val="006577B1"/>
    <w:rsid w:val="00677829"/>
    <w:rsid w:val="00697E06"/>
    <w:rsid w:val="006D5A37"/>
    <w:rsid w:val="007001E0"/>
    <w:rsid w:val="0070604E"/>
    <w:rsid w:val="007162B9"/>
    <w:rsid w:val="007312E0"/>
    <w:rsid w:val="007503E4"/>
    <w:rsid w:val="00751AD0"/>
    <w:rsid w:val="00755B24"/>
    <w:rsid w:val="0076337C"/>
    <w:rsid w:val="0077519D"/>
    <w:rsid w:val="00775421"/>
    <w:rsid w:val="007848A7"/>
    <w:rsid w:val="007E16BE"/>
    <w:rsid w:val="007E1EE7"/>
    <w:rsid w:val="00811B68"/>
    <w:rsid w:val="0081413E"/>
    <w:rsid w:val="00820798"/>
    <w:rsid w:val="0082684D"/>
    <w:rsid w:val="00834B89"/>
    <w:rsid w:val="00840ADD"/>
    <w:rsid w:val="00844C82"/>
    <w:rsid w:val="008478ED"/>
    <w:rsid w:val="0085507E"/>
    <w:rsid w:val="008669A0"/>
    <w:rsid w:val="00874BBC"/>
    <w:rsid w:val="008768EE"/>
    <w:rsid w:val="00893815"/>
    <w:rsid w:val="00896BE4"/>
    <w:rsid w:val="00897321"/>
    <w:rsid w:val="008B56F6"/>
    <w:rsid w:val="008C2EC0"/>
    <w:rsid w:val="008E215A"/>
    <w:rsid w:val="008F1F44"/>
    <w:rsid w:val="008F2E0C"/>
    <w:rsid w:val="0091692F"/>
    <w:rsid w:val="00920646"/>
    <w:rsid w:val="00930220"/>
    <w:rsid w:val="00945056"/>
    <w:rsid w:val="009506FC"/>
    <w:rsid w:val="00955986"/>
    <w:rsid w:val="009621ED"/>
    <w:rsid w:val="00963BB9"/>
    <w:rsid w:val="009857FB"/>
    <w:rsid w:val="009A54DF"/>
    <w:rsid w:val="009A7DF8"/>
    <w:rsid w:val="009D14B1"/>
    <w:rsid w:val="00A0060B"/>
    <w:rsid w:val="00A01DCE"/>
    <w:rsid w:val="00A17C70"/>
    <w:rsid w:val="00A24D73"/>
    <w:rsid w:val="00A2728C"/>
    <w:rsid w:val="00A44953"/>
    <w:rsid w:val="00A6098A"/>
    <w:rsid w:val="00A928B6"/>
    <w:rsid w:val="00AA2F1C"/>
    <w:rsid w:val="00AD08A8"/>
    <w:rsid w:val="00AE59C9"/>
    <w:rsid w:val="00AE7D9D"/>
    <w:rsid w:val="00B44323"/>
    <w:rsid w:val="00B5331C"/>
    <w:rsid w:val="00B569EC"/>
    <w:rsid w:val="00B80922"/>
    <w:rsid w:val="00B8752A"/>
    <w:rsid w:val="00B97387"/>
    <w:rsid w:val="00BB572D"/>
    <w:rsid w:val="00BC4B3D"/>
    <w:rsid w:val="00BC724D"/>
    <w:rsid w:val="00BD77AB"/>
    <w:rsid w:val="00BE1363"/>
    <w:rsid w:val="00C1322B"/>
    <w:rsid w:val="00C41136"/>
    <w:rsid w:val="00C65EDA"/>
    <w:rsid w:val="00C67705"/>
    <w:rsid w:val="00C92537"/>
    <w:rsid w:val="00CF659A"/>
    <w:rsid w:val="00D04CEA"/>
    <w:rsid w:val="00D07ED8"/>
    <w:rsid w:val="00D24E6F"/>
    <w:rsid w:val="00D27981"/>
    <w:rsid w:val="00D746F2"/>
    <w:rsid w:val="00D86B99"/>
    <w:rsid w:val="00DA2AA1"/>
    <w:rsid w:val="00DB1331"/>
    <w:rsid w:val="00DB5A79"/>
    <w:rsid w:val="00DE4C0C"/>
    <w:rsid w:val="00E22075"/>
    <w:rsid w:val="00E3244E"/>
    <w:rsid w:val="00E91AC2"/>
    <w:rsid w:val="00E973B8"/>
    <w:rsid w:val="00EA1730"/>
    <w:rsid w:val="00EA7B5B"/>
    <w:rsid w:val="00EB0EA6"/>
    <w:rsid w:val="00EB4D28"/>
    <w:rsid w:val="00EB7811"/>
    <w:rsid w:val="00EC5ABB"/>
    <w:rsid w:val="00ED5679"/>
    <w:rsid w:val="00ED7ADD"/>
    <w:rsid w:val="00EF7DC4"/>
    <w:rsid w:val="00F0163D"/>
    <w:rsid w:val="00F01BCC"/>
    <w:rsid w:val="00F11E37"/>
    <w:rsid w:val="00F32619"/>
    <w:rsid w:val="00F414B2"/>
    <w:rsid w:val="00F543B4"/>
    <w:rsid w:val="00F64DAD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rsid w:val="000368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09A3"/>
    <w:pPr>
      <w:ind w:left="720"/>
      <w:contextualSpacing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BD77AB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A006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inowrocla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A6065-85E8-475B-BDF1-4C190AAB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Użytkownik systemu Windows</cp:lastModifiedBy>
  <cp:revision>28</cp:revision>
  <cp:lastPrinted>2023-01-13T13:04:00Z</cp:lastPrinted>
  <dcterms:created xsi:type="dcterms:W3CDTF">2021-06-10T12:48:00Z</dcterms:created>
  <dcterms:modified xsi:type="dcterms:W3CDTF">2023-01-18T12:35:00Z</dcterms:modified>
</cp:coreProperties>
</file>