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AA1" w14:textId="36B51978" w:rsidR="00520897" w:rsidRPr="0083189C" w:rsidRDefault="00520897" w:rsidP="00520897">
      <w:pPr>
        <w:spacing w:after="0" w:line="240" w:lineRule="auto"/>
        <w:ind w:left="2124" w:firstLine="708"/>
        <w:jc w:val="right"/>
        <w:rPr>
          <w:rFonts w:ascii="Open Sans" w:eastAsia="Times New Roman" w:hAnsi="Open Sans" w:cs="Open Sans"/>
          <w:lang w:eastAsia="pl-PL"/>
        </w:rPr>
      </w:pPr>
      <w:r w:rsidRPr="0083189C">
        <w:rPr>
          <w:rFonts w:ascii="Open Sans" w:eastAsia="Times New Roman" w:hAnsi="Open Sans" w:cs="Open Sans"/>
          <w:lang w:eastAsia="pl-PL"/>
        </w:rPr>
        <w:t xml:space="preserve">Inowrocław, dnia </w:t>
      </w:r>
      <w:r w:rsidR="00845705">
        <w:rPr>
          <w:rFonts w:ascii="Open Sans" w:eastAsia="Times New Roman" w:hAnsi="Open Sans" w:cs="Open Sans"/>
          <w:lang w:eastAsia="pl-PL"/>
        </w:rPr>
        <w:t>23</w:t>
      </w:r>
      <w:r w:rsidR="00F0652D">
        <w:rPr>
          <w:rFonts w:ascii="Open Sans" w:eastAsia="Times New Roman" w:hAnsi="Open Sans" w:cs="Open Sans"/>
          <w:lang w:eastAsia="pl-PL"/>
        </w:rPr>
        <w:t xml:space="preserve"> stycznia</w:t>
      </w:r>
      <w:r w:rsidRPr="0083189C">
        <w:rPr>
          <w:rFonts w:ascii="Open Sans" w:eastAsia="Times New Roman" w:hAnsi="Open Sans" w:cs="Open Sans"/>
          <w:lang w:eastAsia="pl-PL"/>
        </w:rPr>
        <w:t xml:space="preserve"> 202</w:t>
      </w:r>
      <w:r w:rsidR="00F0652D">
        <w:rPr>
          <w:rFonts w:ascii="Open Sans" w:eastAsia="Times New Roman" w:hAnsi="Open Sans" w:cs="Open Sans"/>
          <w:lang w:eastAsia="pl-PL"/>
        </w:rPr>
        <w:t>3</w:t>
      </w:r>
      <w:r w:rsidRPr="0083189C">
        <w:rPr>
          <w:rFonts w:ascii="Open Sans" w:eastAsia="Times New Roman" w:hAnsi="Open Sans" w:cs="Open Sans"/>
          <w:lang w:eastAsia="pl-PL"/>
        </w:rPr>
        <w:t xml:space="preserve"> r.</w:t>
      </w:r>
    </w:p>
    <w:p w14:paraId="13E6FB10" w14:textId="76A8BA59" w:rsidR="00520897" w:rsidRPr="0083189C" w:rsidRDefault="00520897" w:rsidP="00520897">
      <w:pPr>
        <w:spacing w:after="0" w:line="240" w:lineRule="auto"/>
        <w:rPr>
          <w:rFonts w:ascii="Open Sans" w:eastAsia="Times New Roman" w:hAnsi="Open Sans" w:cs="Open Sans"/>
          <w:bCs/>
          <w:lang w:eastAsia="pl-PL"/>
        </w:rPr>
      </w:pPr>
      <w:r w:rsidRPr="0083189C">
        <w:rPr>
          <w:rFonts w:ascii="Open Sans" w:eastAsia="Times New Roman" w:hAnsi="Open Sans" w:cs="Open Sans"/>
          <w:bCs/>
          <w:lang w:eastAsia="pl-PL"/>
        </w:rPr>
        <w:t>GOŚ.</w:t>
      </w:r>
      <w:r w:rsidR="00F0652D">
        <w:rPr>
          <w:rFonts w:ascii="Open Sans" w:eastAsia="Times New Roman" w:hAnsi="Open Sans" w:cs="Open Sans"/>
          <w:bCs/>
          <w:lang w:eastAsia="pl-PL"/>
        </w:rPr>
        <w:t>VI.6220.1.13.42.2021</w:t>
      </w:r>
    </w:p>
    <w:p w14:paraId="1F3A4D9C" w14:textId="77777777" w:rsidR="00520897" w:rsidRPr="0083189C" w:rsidRDefault="00520897" w:rsidP="00520897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1AC02760" w14:textId="77777777" w:rsidR="00520897" w:rsidRPr="0083189C" w:rsidRDefault="00520897" w:rsidP="00520897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83189C">
        <w:rPr>
          <w:rFonts w:ascii="Open Sans" w:eastAsia="Times New Roman" w:hAnsi="Open Sans" w:cs="Open Sans"/>
          <w:b/>
          <w:lang w:eastAsia="pl-PL"/>
        </w:rPr>
        <w:t>ZAWIADOMIENIE</w:t>
      </w:r>
    </w:p>
    <w:p w14:paraId="71F2B370" w14:textId="77777777" w:rsidR="00520897" w:rsidRPr="0083189C" w:rsidRDefault="00520897" w:rsidP="00520897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14:paraId="06DAD450" w14:textId="33E675D1" w:rsidR="00520897" w:rsidRPr="0083189C" w:rsidRDefault="00520897" w:rsidP="00520897">
      <w:pPr>
        <w:spacing w:after="0" w:line="240" w:lineRule="auto"/>
        <w:ind w:firstLine="567"/>
        <w:jc w:val="both"/>
        <w:rPr>
          <w:rFonts w:ascii="Open Sans" w:eastAsia="Times New Roman" w:hAnsi="Open Sans" w:cs="Open Sans"/>
          <w:lang w:eastAsia="pl-PL"/>
        </w:rPr>
      </w:pPr>
      <w:r w:rsidRPr="0083189C">
        <w:rPr>
          <w:rFonts w:ascii="Open Sans" w:eastAsia="Times New Roman" w:hAnsi="Open Sans" w:cs="Open Sans"/>
          <w:lang w:eastAsia="pl-PL"/>
        </w:rPr>
        <w:t>Na podstawie art. 10</w:t>
      </w:r>
      <w:r w:rsidR="006A167E">
        <w:rPr>
          <w:rFonts w:ascii="Open Sans" w:eastAsia="Times New Roman" w:hAnsi="Open Sans" w:cs="Open Sans"/>
          <w:lang w:eastAsia="pl-PL"/>
        </w:rPr>
        <w:t xml:space="preserve">, </w:t>
      </w:r>
      <w:r w:rsidRPr="0083189C">
        <w:rPr>
          <w:rFonts w:ascii="Open Sans" w:eastAsia="Times New Roman" w:hAnsi="Open Sans" w:cs="Open Sans"/>
          <w:lang w:eastAsia="pl-PL"/>
        </w:rPr>
        <w:t xml:space="preserve">art. </w:t>
      </w:r>
      <w:r w:rsidR="005F6711" w:rsidRPr="0083189C">
        <w:rPr>
          <w:rFonts w:ascii="Open Sans" w:eastAsia="Times New Roman" w:hAnsi="Open Sans" w:cs="Open Sans"/>
          <w:lang w:eastAsia="pl-PL"/>
        </w:rPr>
        <w:t xml:space="preserve">105 </w:t>
      </w:r>
      <w:r w:rsidR="005F6711" w:rsidRPr="0083189C">
        <w:rPr>
          <w:rFonts w:ascii="Open Sans" w:eastAsia="Times New Roman" w:hAnsi="Open Sans" w:cs="Open Sans"/>
          <w:color w:val="000000" w:themeColor="text1"/>
          <w:lang w:eastAsia="pl-PL"/>
        </w:rPr>
        <w:t>§ 1</w:t>
      </w:r>
      <w:r w:rsidR="006A167E">
        <w:rPr>
          <w:rFonts w:ascii="Open Sans" w:eastAsia="Times New Roman" w:hAnsi="Open Sans" w:cs="Open Sans"/>
          <w:color w:val="000000" w:themeColor="text1"/>
          <w:lang w:eastAsia="pl-PL"/>
        </w:rPr>
        <w:t>, art.79a</w:t>
      </w:r>
      <w:r w:rsidR="005F6711" w:rsidRPr="0083189C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83189C">
        <w:rPr>
          <w:rFonts w:ascii="Open Sans" w:eastAsia="Times New Roman" w:hAnsi="Open Sans" w:cs="Open Sans"/>
          <w:lang w:eastAsia="pl-PL"/>
        </w:rPr>
        <w:t>ustawy z dnia 14 czerwca 1960 r. Kodeks Postępowania Administracyjnego (Dz. U. z 202</w:t>
      </w:r>
      <w:r w:rsidR="00806747">
        <w:rPr>
          <w:rFonts w:ascii="Open Sans" w:eastAsia="Times New Roman" w:hAnsi="Open Sans" w:cs="Open Sans"/>
          <w:lang w:eastAsia="pl-PL"/>
        </w:rPr>
        <w:t>2</w:t>
      </w:r>
      <w:r w:rsidRPr="0083189C">
        <w:rPr>
          <w:rFonts w:ascii="Open Sans" w:eastAsia="Times New Roman" w:hAnsi="Open Sans" w:cs="Open Sans"/>
          <w:lang w:eastAsia="pl-PL"/>
        </w:rPr>
        <w:t xml:space="preserve"> r. poz. </w:t>
      </w:r>
      <w:r w:rsidR="00806747">
        <w:rPr>
          <w:rFonts w:ascii="Open Sans" w:eastAsia="Times New Roman" w:hAnsi="Open Sans" w:cs="Open Sans"/>
          <w:lang w:eastAsia="pl-PL"/>
        </w:rPr>
        <w:t>2000 ze zm.</w:t>
      </w:r>
      <w:r w:rsidRPr="0083189C">
        <w:rPr>
          <w:rFonts w:ascii="Open Sans" w:eastAsia="Times New Roman" w:hAnsi="Open Sans" w:cs="Open Sans"/>
          <w:lang w:eastAsia="pl-PL"/>
        </w:rPr>
        <w:t>)</w:t>
      </w:r>
      <w:r w:rsidRPr="0083189C">
        <w:rPr>
          <w:rFonts w:ascii="Open Sans" w:eastAsia="Times New Roman" w:hAnsi="Open Sans" w:cs="Open Sans"/>
          <w:bCs/>
          <w:lang w:eastAsia="pl-PL"/>
        </w:rPr>
        <w:t xml:space="preserve"> </w:t>
      </w:r>
      <w:r w:rsidRPr="0083189C">
        <w:rPr>
          <w:rFonts w:ascii="Open Sans" w:eastAsia="Times New Roman" w:hAnsi="Open Sans" w:cs="Open Sans"/>
          <w:lang w:eastAsia="pl-PL"/>
        </w:rPr>
        <w:t xml:space="preserve">w toku postępowania wszczętego na </w:t>
      </w:r>
      <w:r w:rsidRPr="00320E74">
        <w:rPr>
          <w:rFonts w:ascii="Open Sans" w:eastAsia="Times New Roman" w:hAnsi="Open Sans" w:cs="Open Sans"/>
          <w:color w:val="000000" w:themeColor="text1"/>
          <w:lang w:eastAsia="pl-PL"/>
        </w:rPr>
        <w:t xml:space="preserve">wniosek </w:t>
      </w:r>
      <w:r w:rsidR="00013496">
        <w:rPr>
          <w:rFonts w:ascii="Open Sans" w:eastAsia="Times New Roman" w:hAnsi="Open Sans" w:cs="Open Sans"/>
          <w:color w:val="000000" w:themeColor="text1"/>
          <w:lang w:eastAsia="pl-PL"/>
        </w:rPr>
        <w:t>-------------------------------</w:t>
      </w:r>
      <w:r w:rsidR="00F0652D" w:rsidRPr="00320E74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F0652D">
        <w:rPr>
          <w:rFonts w:ascii="Open Sans" w:eastAsia="Times New Roman" w:hAnsi="Open Sans" w:cs="Open Sans"/>
          <w:lang w:eastAsia="pl-PL"/>
        </w:rPr>
        <w:t xml:space="preserve">reprezentującej firmę ON-ZIN Aldona </w:t>
      </w:r>
      <w:proofErr w:type="spellStart"/>
      <w:r w:rsidR="00F0652D">
        <w:rPr>
          <w:rFonts w:ascii="Open Sans" w:eastAsia="Times New Roman" w:hAnsi="Open Sans" w:cs="Open Sans"/>
          <w:lang w:eastAsia="pl-PL"/>
        </w:rPr>
        <w:t>Zitzman</w:t>
      </w:r>
      <w:proofErr w:type="spellEnd"/>
      <w:r w:rsidR="005C58A9">
        <w:rPr>
          <w:rFonts w:ascii="Open Sans" w:eastAsia="Times New Roman" w:hAnsi="Open Sans" w:cs="Open Sans"/>
          <w:lang w:eastAsia="pl-PL"/>
        </w:rPr>
        <w:t xml:space="preserve"> z siedzibą w Piotrkowicach</w:t>
      </w:r>
      <w:r w:rsidR="00F0652D">
        <w:rPr>
          <w:rFonts w:ascii="Open Sans" w:eastAsia="Times New Roman" w:hAnsi="Open Sans" w:cs="Open Sans"/>
          <w:lang w:eastAsia="pl-PL"/>
        </w:rPr>
        <w:t xml:space="preserve"> </w:t>
      </w:r>
      <w:r w:rsidRPr="0083189C">
        <w:rPr>
          <w:rFonts w:ascii="Open Sans" w:eastAsia="Times New Roman" w:hAnsi="Open Sans" w:cs="Open Sans"/>
          <w:lang w:eastAsia="pl-PL"/>
        </w:rPr>
        <w:t xml:space="preserve">złożonego </w:t>
      </w:r>
      <w:r w:rsidR="00F0652D">
        <w:rPr>
          <w:rFonts w:ascii="Open Sans" w:eastAsia="Times New Roman" w:hAnsi="Open Sans" w:cs="Open Sans"/>
          <w:lang w:eastAsia="pl-PL"/>
        </w:rPr>
        <w:t>29 marca 2021 r.</w:t>
      </w:r>
      <w:r w:rsidRPr="0083189C">
        <w:rPr>
          <w:rFonts w:ascii="Open Sans" w:eastAsia="Times New Roman" w:hAnsi="Open Sans" w:cs="Open Sans"/>
          <w:lang w:eastAsia="pl-PL"/>
        </w:rPr>
        <w:t xml:space="preserve"> w tut. urz</w:t>
      </w:r>
      <w:r w:rsidR="00AF32CA">
        <w:rPr>
          <w:rFonts w:ascii="Open Sans" w:eastAsia="Times New Roman" w:hAnsi="Open Sans" w:cs="Open Sans"/>
          <w:lang w:eastAsia="pl-PL"/>
        </w:rPr>
        <w:t>ędzie</w:t>
      </w:r>
    </w:p>
    <w:p w14:paraId="5BBCB153" w14:textId="77777777" w:rsidR="00B35145" w:rsidRPr="0083189C" w:rsidRDefault="00B35145" w:rsidP="00AF32CA">
      <w:pPr>
        <w:spacing w:after="0" w:line="240" w:lineRule="auto"/>
        <w:rPr>
          <w:rFonts w:ascii="Open Sans" w:eastAsia="Times New Roman" w:hAnsi="Open Sans" w:cs="Open Sans"/>
          <w:b/>
          <w:bCs/>
          <w:lang w:eastAsia="pl-PL"/>
        </w:rPr>
      </w:pPr>
    </w:p>
    <w:p w14:paraId="3C79422E" w14:textId="1CED6EB4" w:rsidR="00520897" w:rsidRPr="0083189C" w:rsidRDefault="00BC26B3" w:rsidP="0052089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lang w:eastAsia="pl-PL"/>
        </w:rPr>
      </w:pPr>
      <w:r w:rsidRPr="0083189C">
        <w:rPr>
          <w:rFonts w:ascii="Open Sans" w:eastAsia="Times New Roman" w:hAnsi="Open Sans" w:cs="Open Sans"/>
          <w:b/>
          <w:bCs/>
          <w:lang w:eastAsia="pl-PL"/>
        </w:rPr>
        <w:t>z</w:t>
      </w:r>
      <w:r w:rsidR="00520897" w:rsidRPr="0083189C">
        <w:rPr>
          <w:rFonts w:ascii="Open Sans" w:eastAsia="Times New Roman" w:hAnsi="Open Sans" w:cs="Open Sans"/>
          <w:b/>
          <w:bCs/>
          <w:lang w:eastAsia="pl-PL"/>
        </w:rPr>
        <w:t>awiadamia</w:t>
      </w:r>
      <w:r w:rsidRPr="0083189C">
        <w:rPr>
          <w:rFonts w:ascii="Open Sans" w:eastAsia="Times New Roman" w:hAnsi="Open Sans" w:cs="Open Sans"/>
          <w:b/>
          <w:bCs/>
          <w:lang w:eastAsia="pl-PL"/>
        </w:rPr>
        <w:t>m</w:t>
      </w:r>
      <w:r w:rsidR="00520897" w:rsidRPr="0083189C">
        <w:rPr>
          <w:rFonts w:ascii="Open Sans" w:eastAsia="Times New Roman" w:hAnsi="Open Sans" w:cs="Open Sans"/>
          <w:b/>
          <w:bCs/>
          <w:lang w:eastAsia="pl-PL"/>
        </w:rPr>
        <w:t xml:space="preserve"> </w:t>
      </w:r>
    </w:p>
    <w:p w14:paraId="1DE62814" w14:textId="77777777" w:rsidR="00B35145" w:rsidRPr="005C58A9" w:rsidRDefault="00B35145" w:rsidP="00520897">
      <w:pPr>
        <w:spacing w:after="0" w:line="240" w:lineRule="auto"/>
        <w:jc w:val="both"/>
        <w:rPr>
          <w:rFonts w:ascii="Open Sans" w:eastAsia="Times New Roman" w:hAnsi="Open Sans" w:cs="Open Sans"/>
          <w:bCs/>
          <w:lang w:eastAsia="pl-PL"/>
        </w:rPr>
      </w:pPr>
    </w:p>
    <w:p w14:paraId="7DBAA9F0" w14:textId="6BCAD2F5" w:rsidR="00A05BB9" w:rsidRPr="005C58A9" w:rsidRDefault="00520897" w:rsidP="00A05BB9">
      <w:pPr>
        <w:spacing w:after="0" w:line="240" w:lineRule="auto"/>
        <w:jc w:val="both"/>
        <w:rPr>
          <w:rFonts w:ascii="Open Sans" w:eastAsia="Times New Roman" w:hAnsi="Open Sans" w:cs="Open Sans"/>
          <w:bCs/>
          <w:lang w:eastAsia="pl-PL"/>
        </w:rPr>
      </w:pPr>
      <w:r w:rsidRPr="005C58A9">
        <w:rPr>
          <w:rFonts w:ascii="Open Sans" w:eastAsia="Times New Roman" w:hAnsi="Open Sans" w:cs="Open Sans"/>
          <w:b/>
          <w:lang w:eastAsia="pl-PL"/>
        </w:rPr>
        <w:t xml:space="preserve">o możliwości zapoznania się i wypowiedzenia co do zebranych dowodów </w:t>
      </w:r>
      <w:r w:rsidR="00AF32CA" w:rsidRPr="005C58A9">
        <w:rPr>
          <w:rFonts w:ascii="Open Sans" w:eastAsia="Times New Roman" w:hAnsi="Open Sans" w:cs="Open Sans"/>
          <w:b/>
          <w:lang w:eastAsia="pl-PL"/>
        </w:rPr>
        <w:br/>
      </w:r>
      <w:r w:rsidRPr="005C58A9">
        <w:rPr>
          <w:rFonts w:ascii="Open Sans" w:eastAsia="Times New Roman" w:hAnsi="Open Sans" w:cs="Open Sans"/>
          <w:b/>
          <w:lang w:eastAsia="pl-PL"/>
        </w:rPr>
        <w:t>i materiałów</w:t>
      </w:r>
      <w:r w:rsidR="00814FA9" w:rsidRPr="005C58A9">
        <w:rPr>
          <w:rFonts w:ascii="Open Sans" w:eastAsia="Times New Roman" w:hAnsi="Open Sans" w:cs="Open Sans"/>
          <w:b/>
          <w:lang w:eastAsia="pl-PL"/>
        </w:rPr>
        <w:t xml:space="preserve"> oraz złożenia końcowego oświadczenia</w:t>
      </w:r>
      <w:r w:rsidRPr="005C58A9">
        <w:rPr>
          <w:rFonts w:ascii="Open Sans" w:eastAsia="Times New Roman" w:hAnsi="Open Sans" w:cs="Open Sans"/>
          <w:b/>
          <w:lang w:eastAsia="pl-PL"/>
        </w:rPr>
        <w:t xml:space="preserve"> przed wydaniem </w:t>
      </w:r>
      <w:r w:rsidR="00BC26B3" w:rsidRPr="005C58A9">
        <w:rPr>
          <w:rFonts w:ascii="Open Sans" w:eastAsia="Times New Roman" w:hAnsi="Open Sans" w:cs="Open Sans"/>
          <w:b/>
          <w:u w:val="single"/>
          <w:lang w:eastAsia="pl-PL"/>
        </w:rPr>
        <w:t>decyzji umarzającej w całości postępowanie w sprawie wydania decyzji</w:t>
      </w:r>
      <w:r w:rsidR="00814FA9" w:rsidRPr="005C58A9">
        <w:rPr>
          <w:rFonts w:ascii="Open Sans" w:eastAsia="Times New Roman" w:hAnsi="Open Sans" w:cs="Open Sans"/>
          <w:b/>
          <w:u w:val="single"/>
          <w:lang w:eastAsia="pl-PL"/>
        </w:rPr>
        <w:t xml:space="preserve"> </w:t>
      </w:r>
      <w:r w:rsidR="00BC26B3" w:rsidRPr="005C58A9">
        <w:rPr>
          <w:rFonts w:ascii="Open Sans" w:eastAsia="Times New Roman" w:hAnsi="Open Sans" w:cs="Open Sans"/>
          <w:b/>
          <w:u w:val="single"/>
          <w:lang w:eastAsia="pl-PL"/>
        </w:rPr>
        <w:t>o środowiskowych uwarunkowaniach dla przedsięwzięcia</w:t>
      </w:r>
      <w:r w:rsidR="00BC26B3" w:rsidRPr="005C58A9">
        <w:rPr>
          <w:rFonts w:ascii="Open Sans" w:eastAsia="Times New Roman" w:hAnsi="Open Sans" w:cs="Open Sans"/>
          <w:bCs/>
          <w:lang w:eastAsia="pl-PL"/>
        </w:rPr>
        <w:t xml:space="preserve"> pn. </w:t>
      </w:r>
      <w:r w:rsidR="00F0652D" w:rsidRPr="005C58A9">
        <w:rPr>
          <w:rFonts w:ascii="Open Sans" w:eastAsia="Times New Roman" w:hAnsi="Open Sans" w:cs="Open Sans"/>
          <w:bCs/>
          <w:lang w:eastAsia="pl-PL"/>
        </w:rPr>
        <w:t>„Budowa biologiczno-mechanicznej oczyszczalni ścieków przemysłowych o wydajności  30 m</w:t>
      </w:r>
      <w:r w:rsidR="00F0652D" w:rsidRPr="005C58A9">
        <w:rPr>
          <w:rFonts w:ascii="Open Sans" w:eastAsia="Times New Roman" w:hAnsi="Open Sans" w:cs="Open Sans"/>
          <w:bCs/>
          <w:vertAlign w:val="superscript"/>
          <w:lang w:eastAsia="pl-PL"/>
        </w:rPr>
        <w:t>3</w:t>
      </w:r>
      <w:r w:rsidR="00F0652D" w:rsidRPr="005C58A9">
        <w:rPr>
          <w:rFonts w:ascii="Open Sans" w:eastAsia="Times New Roman" w:hAnsi="Open Sans" w:cs="Open Sans"/>
          <w:bCs/>
          <w:lang w:eastAsia="pl-PL"/>
        </w:rPr>
        <w:t xml:space="preserve">/dobę na terenie firmy ON-ZIN w Piotrkowicach 10.” </w:t>
      </w:r>
    </w:p>
    <w:p w14:paraId="53D47163" w14:textId="479A97B0" w:rsidR="009C6FF2" w:rsidRPr="005A3222" w:rsidRDefault="00A05BB9" w:rsidP="00A05BB9">
      <w:pPr>
        <w:tabs>
          <w:tab w:val="left" w:pos="426"/>
        </w:tabs>
        <w:spacing w:before="120"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ab/>
      </w:r>
      <w:r w:rsidR="00B57D21">
        <w:rPr>
          <w:rFonts w:ascii="Open Sans" w:eastAsia="Times New Roman" w:hAnsi="Open Sans" w:cs="Open Sans"/>
          <w:lang w:eastAsia="pl-PL"/>
        </w:rPr>
        <w:t>Dnia</w:t>
      </w:r>
      <w:r w:rsidR="00B5373C">
        <w:rPr>
          <w:rFonts w:ascii="Open Sans" w:eastAsia="Times New Roman" w:hAnsi="Open Sans" w:cs="Open Sans"/>
          <w:lang w:eastAsia="pl-PL"/>
        </w:rPr>
        <w:t xml:space="preserve"> </w:t>
      </w:r>
      <w:r w:rsidR="00F0652D">
        <w:rPr>
          <w:rFonts w:ascii="Open Sans" w:eastAsia="Times New Roman" w:hAnsi="Open Sans" w:cs="Open Sans"/>
          <w:lang w:eastAsia="pl-PL"/>
        </w:rPr>
        <w:t>27 sierpnia 2021 r.</w:t>
      </w:r>
      <w:r w:rsidR="00B5373C">
        <w:rPr>
          <w:rFonts w:ascii="Open Sans" w:eastAsia="Times New Roman" w:hAnsi="Open Sans" w:cs="Open Sans"/>
          <w:lang w:eastAsia="pl-PL"/>
        </w:rPr>
        <w:t xml:space="preserve"> </w:t>
      </w:r>
      <w:r w:rsidR="005A3222" w:rsidRPr="005C58A9">
        <w:rPr>
          <w:rFonts w:ascii="Open Sans" w:eastAsia="Times New Roman" w:hAnsi="Open Sans" w:cs="Open Sans"/>
          <w:lang w:eastAsia="pl-PL"/>
        </w:rPr>
        <w:t xml:space="preserve">pełnomocnik </w:t>
      </w:r>
      <w:r w:rsidR="00013496">
        <w:rPr>
          <w:rFonts w:ascii="Open Sans" w:eastAsia="Times New Roman" w:hAnsi="Open Sans" w:cs="Open Sans"/>
          <w:color w:val="000000" w:themeColor="text1"/>
          <w:lang w:eastAsia="pl-PL"/>
        </w:rPr>
        <w:t>----------------------------------</w:t>
      </w:r>
      <w:r w:rsidR="005A3222" w:rsidRPr="00320E74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5A3222" w:rsidRPr="005C58A9">
        <w:rPr>
          <w:rFonts w:ascii="Open Sans" w:eastAsia="Times New Roman" w:hAnsi="Open Sans" w:cs="Open Sans"/>
          <w:lang w:eastAsia="pl-PL"/>
        </w:rPr>
        <w:t>reprezentując</w:t>
      </w:r>
      <w:r w:rsidR="00320E74">
        <w:rPr>
          <w:rFonts w:ascii="Open Sans" w:eastAsia="Times New Roman" w:hAnsi="Open Sans" w:cs="Open Sans"/>
          <w:lang w:eastAsia="pl-PL"/>
        </w:rPr>
        <w:t>a</w:t>
      </w:r>
      <w:r w:rsidR="005A3222" w:rsidRPr="005C58A9">
        <w:rPr>
          <w:rFonts w:ascii="Open Sans" w:eastAsia="Times New Roman" w:hAnsi="Open Sans" w:cs="Open Sans"/>
          <w:lang w:eastAsia="pl-PL"/>
        </w:rPr>
        <w:t xml:space="preserve"> firmę ON-ZIN Aldona </w:t>
      </w:r>
      <w:proofErr w:type="spellStart"/>
      <w:r w:rsidR="005A3222" w:rsidRPr="005C58A9">
        <w:rPr>
          <w:rFonts w:ascii="Open Sans" w:eastAsia="Times New Roman" w:hAnsi="Open Sans" w:cs="Open Sans"/>
          <w:lang w:eastAsia="pl-PL"/>
        </w:rPr>
        <w:t>Zitzman</w:t>
      </w:r>
      <w:proofErr w:type="spellEnd"/>
      <w:r w:rsidR="005A3222" w:rsidRPr="005C58A9">
        <w:rPr>
          <w:rFonts w:ascii="Open Sans" w:eastAsia="Times New Roman" w:hAnsi="Open Sans" w:cs="Open Sans"/>
          <w:lang w:eastAsia="pl-PL"/>
        </w:rPr>
        <w:t xml:space="preserve"> z siedzibą w Piotrkowicach</w:t>
      </w:r>
      <w:r w:rsidR="005A3222">
        <w:rPr>
          <w:rFonts w:ascii="Open Sans" w:eastAsia="Times New Roman" w:hAnsi="Open Sans" w:cs="Open Sans"/>
          <w:lang w:eastAsia="pl-PL"/>
        </w:rPr>
        <w:t xml:space="preserve"> </w:t>
      </w:r>
      <w:r w:rsidR="00B5373C">
        <w:rPr>
          <w:rFonts w:ascii="Open Sans" w:eastAsia="Times New Roman" w:hAnsi="Open Sans" w:cs="Open Sans"/>
          <w:lang w:eastAsia="pl-PL"/>
        </w:rPr>
        <w:t>zakwalifikował</w:t>
      </w:r>
      <w:r w:rsidR="005A3222">
        <w:rPr>
          <w:rFonts w:ascii="Open Sans" w:eastAsia="Times New Roman" w:hAnsi="Open Sans" w:cs="Open Sans"/>
          <w:lang w:eastAsia="pl-PL"/>
        </w:rPr>
        <w:t>a</w:t>
      </w:r>
      <w:r w:rsidR="00B5373C">
        <w:rPr>
          <w:rFonts w:ascii="Open Sans" w:eastAsia="Times New Roman" w:hAnsi="Open Sans" w:cs="Open Sans"/>
          <w:lang w:eastAsia="pl-PL"/>
        </w:rPr>
        <w:t xml:space="preserve"> ww. przedsięwzięcie do przedsięwzięć mogących potencjalnie znacząco oddziaływać na środowisko określonego </w:t>
      </w:r>
      <w:r w:rsidR="00B5373C">
        <w:rPr>
          <w:rFonts w:ascii="Open Sans" w:hAnsi="Open Sans" w:cs="Open Sans"/>
        </w:rPr>
        <w:t xml:space="preserve">w § 3 ust. 1 pkt </w:t>
      </w:r>
      <w:r w:rsidR="005A3222">
        <w:rPr>
          <w:rFonts w:ascii="Open Sans" w:hAnsi="Open Sans" w:cs="Open Sans"/>
        </w:rPr>
        <w:t>80</w:t>
      </w:r>
      <w:r w:rsidR="00B5373C">
        <w:rPr>
          <w:rFonts w:ascii="Open Sans" w:hAnsi="Open Sans" w:cs="Open Sans"/>
        </w:rPr>
        <w:t xml:space="preserve"> </w:t>
      </w:r>
      <w:r w:rsidR="005A3222">
        <w:rPr>
          <w:rFonts w:ascii="Open Sans" w:hAnsi="Open Sans" w:cs="Open Sans"/>
        </w:rPr>
        <w:t>R</w:t>
      </w:r>
      <w:r w:rsidR="00B5373C">
        <w:rPr>
          <w:rFonts w:ascii="Open Sans" w:hAnsi="Open Sans" w:cs="Open Sans"/>
        </w:rPr>
        <w:t>ozporządzenia</w:t>
      </w:r>
      <w:bookmarkStart w:id="0" w:name="_Hlk22027843"/>
      <w:r w:rsidR="00B5373C">
        <w:rPr>
          <w:rFonts w:ascii="Open Sans" w:hAnsi="Open Sans" w:cs="Open Sans"/>
        </w:rPr>
        <w:t xml:space="preserve"> Rady Ministrów z dnia </w:t>
      </w:r>
      <w:r w:rsidR="005A3222">
        <w:rPr>
          <w:rFonts w:ascii="Open Sans" w:hAnsi="Open Sans" w:cs="Open Sans"/>
        </w:rPr>
        <w:br/>
      </w:r>
      <w:r w:rsidR="00B5373C">
        <w:rPr>
          <w:rFonts w:ascii="Open Sans" w:hAnsi="Open Sans" w:cs="Open Sans"/>
        </w:rPr>
        <w:t xml:space="preserve">10 września 2019 r. w sprawie przedsięwzięć mogących znacząco oddziaływać </w:t>
      </w:r>
      <w:r w:rsidR="005A3222">
        <w:rPr>
          <w:rFonts w:ascii="Open Sans" w:hAnsi="Open Sans" w:cs="Open Sans"/>
        </w:rPr>
        <w:br/>
      </w:r>
      <w:r w:rsidR="00B5373C">
        <w:rPr>
          <w:rFonts w:ascii="Open Sans" w:hAnsi="Open Sans" w:cs="Open Sans"/>
        </w:rPr>
        <w:t>na środowisko (Dz. U. z 2019 r. poz. 1839)</w:t>
      </w:r>
      <w:bookmarkEnd w:id="0"/>
      <w:r w:rsidR="009C6FF2">
        <w:rPr>
          <w:rFonts w:ascii="Open Sans" w:hAnsi="Open Sans" w:cs="Open Sans"/>
        </w:rPr>
        <w:t xml:space="preserve"> </w:t>
      </w:r>
      <w:r w:rsidR="005A3222" w:rsidRPr="005A3222">
        <w:rPr>
          <w:rFonts w:ascii="Open Sans" w:hAnsi="Open Sans" w:cs="Open Sans"/>
        </w:rPr>
        <w:t xml:space="preserve">§ 3 ust. 1 pkt 80 Rozporządzenia Rady Ministrów Rady Ministrów z dnia 10 września 2019 r. w sprawie przedsięwzięć mogących znacząco oddziaływać na środowisko (Dz. U. z 2019 r., poz. 1839) jako „instalacje do oczyszczania ścieków przemysłowych z wyłączeniem instalacji, które nie powodują wprowadzania </w:t>
      </w:r>
      <w:r w:rsidR="005A3222">
        <w:rPr>
          <w:rFonts w:ascii="Open Sans" w:hAnsi="Open Sans" w:cs="Open Sans"/>
        </w:rPr>
        <w:br/>
      </w:r>
      <w:r w:rsidR="005A3222" w:rsidRPr="005A3222">
        <w:rPr>
          <w:rFonts w:ascii="Open Sans" w:hAnsi="Open Sans" w:cs="Open Sans"/>
        </w:rPr>
        <w:t>do wód lub urządzeń ścieków zawierających substancje szczególnie szkodliwe dla środowiska wodnego określone w</w:t>
      </w:r>
      <w:r w:rsidR="005A3222" w:rsidRPr="00845705">
        <w:rPr>
          <w:rFonts w:ascii="Open Sans" w:hAnsi="Open Sans" w:cs="Open Sans"/>
          <w:color w:val="000000" w:themeColor="text1"/>
        </w:rPr>
        <w:t xml:space="preserve"> </w:t>
      </w:r>
      <w:hyperlink r:id="rId5" w:anchor="/document/18874875?cm=DOCUMENT" w:history="1">
        <w:r w:rsidR="005A3222" w:rsidRPr="00845705">
          <w:rPr>
            <w:rStyle w:val="Hipercze"/>
            <w:rFonts w:ascii="Open Sans" w:hAnsi="Open Sans" w:cs="Open Sans"/>
            <w:color w:val="000000" w:themeColor="text1"/>
            <w:u w:val="none"/>
          </w:rPr>
          <w:t>rozporządzeniu</w:t>
        </w:r>
      </w:hyperlink>
      <w:r w:rsidR="005A3222" w:rsidRPr="00845705">
        <w:rPr>
          <w:rFonts w:ascii="Open Sans" w:hAnsi="Open Sans" w:cs="Open Sans"/>
        </w:rPr>
        <w:t xml:space="preserve"> Ministra Gospodarki Morskiej i Żeglugi</w:t>
      </w:r>
      <w:r w:rsidR="005A3222" w:rsidRPr="00845705">
        <w:rPr>
          <w:rFonts w:ascii="Open Sans" w:hAnsi="Open Sans" w:cs="Open Sans"/>
        </w:rPr>
        <w:t xml:space="preserve"> </w:t>
      </w:r>
      <w:r w:rsidR="005A3222" w:rsidRPr="00845705">
        <w:rPr>
          <w:rFonts w:ascii="Open Sans" w:hAnsi="Open Sans" w:cs="Open Sans"/>
        </w:rPr>
        <w:t xml:space="preserve">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</w:t>
      </w:r>
      <w:r w:rsidR="00806747">
        <w:rPr>
          <w:rFonts w:ascii="Open Sans" w:hAnsi="Open Sans" w:cs="Open Sans"/>
        </w:rPr>
        <w:t xml:space="preserve">z 2019 r. </w:t>
      </w:r>
      <w:r w:rsidR="005A3222" w:rsidRPr="00845705">
        <w:rPr>
          <w:rFonts w:ascii="Open Sans" w:hAnsi="Open Sans" w:cs="Open Sans"/>
        </w:rPr>
        <w:t>poz. 1311)”</w:t>
      </w:r>
    </w:p>
    <w:p w14:paraId="29277D06" w14:textId="59ABE4B3" w:rsidR="00D61281" w:rsidRPr="0083189C" w:rsidRDefault="00BF67DE" w:rsidP="00802AC1">
      <w:pPr>
        <w:tabs>
          <w:tab w:val="left" w:pos="426"/>
        </w:tabs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Dnia </w:t>
      </w:r>
      <w:r w:rsidR="005A3222">
        <w:rPr>
          <w:rFonts w:ascii="Open Sans" w:eastAsia="Times New Roman" w:hAnsi="Open Sans" w:cs="Open Sans"/>
          <w:lang w:eastAsia="pl-PL"/>
        </w:rPr>
        <w:t>30 sierpnia</w:t>
      </w:r>
      <w:r>
        <w:rPr>
          <w:rFonts w:ascii="Open Sans" w:eastAsia="Times New Roman" w:hAnsi="Open Sans" w:cs="Open Sans"/>
          <w:lang w:eastAsia="pl-PL"/>
        </w:rPr>
        <w:t xml:space="preserve"> 2021 r. pismem GOŚ.VI.6220.1.</w:t>
      </w:r>
      <w:r w:rsidR="005A3222">
        <w:rPr>
          <w:rFonts w:ascii="Open Sans" w:eastAsia="Times New Roman" w:hAnsi="Open Sans" w:cs="Open Sans"/>
          <w:lang w:eastAsia="pl-PL"/>
        </w:rPr>
        <w:t>13.12.2021</w:t>
      </w:r>
      <w:r>
        <w:rPr>
          <w:rFonts w:ascii="Open Sans" w:eastAsia="Times New Roman" w:hAnsi="Open Sans" w:cs="Open Sans"/>
          <w:lang w:eastAsia="pl-PL"/>
        </w:rPr>
        <w:t xml:space="preserve"> tut organ </w:t>
      </w:r>
      <w:r>
        <w:rPr>
          <w:rFonts w:ascii="Open Sans" w:hAnsi="Open Sans" w:cs="Open Sans"/>
        </w:rPr>
        <w:t xml:space="preserve">zwrócił </w:t>
      </w:r>
      <w:r w:rsidR="009C6FF2">
        <w:rPr>
          <w:rFonts w:ascii="Open Sans" w:hAnsi="Open Sans" w:cs="Open Sans"/>
        </w:rPr>
        <w:br/>
      </w:r>
      <w:r>
        <w:rPr>
          <w:rFonts w:ascii="Open Sans" w:hAnsi="Open Sans" w:cs="Open Sans"/>
        </w:rPr>
        <w:t>się do Regionalnego Dyrektora Ochrony Środowiska w Bydgoszczy, Dyrektora Zarządu Zlewni w Inowrocławiu</w:t>
      </w:r>
      <w:r w:rsidR="007675B2">
        <w:rPr>
          <w:rFonts w:ascii="Open Sans" w:hAnsi="Open Sans" w:cs="Open Sans"/>
        </w:rPr>
        <w:t xml:space="preserve"> oraz</w:t>
      </w:r>
      <w:r>
        <w:rPr>
          <w:rFonts w:ascii="Open Sans" w:hAnsi="Open Sans" w:cs="Open Sans"/>
        </w:rPr>
        <w:t xml:space="preserve"> Państw</w:t>
      </w:r>
      <w:r w:rsidR="007675B2">
        <w:rPr>
          <w:rFonts w:ascii="Open Sans" w:hAnsi="Open Sans" w:cs="Open Sans"/>
        </w:rPr>
        <w:t xml:space="preserve">owego Powiatowego Inspektora Sanitarnego </w:t>
      </w:r>
      <w:r w:rsidR="009C6FF2">
        <w:rPr>
          <w:rFonts w:ascii="Open Sans" w:hAnsi="Open Sans" w:cs="Open Sans"/>
        </w:rPr>
        <w:br/>
      </w:r>
      <w:r w:rsidR="007675B2">
        <w:rPr>
          <w:rFonts w:ascii="Open Sans" w:hAnsi="Open Sans" w:cs="Open Sans"/>
        </w:rPr>
        <w:t xml:space="preserve">w Inowrocławiu </w:t>
      </w:r>
      <w:r>
        <w:rPr>
          <w:rFonts w:ascii="Open Sans" w:hAnsi="Open Sans" w:cs="Open Sans"/>
        </w:rPr>
        <w:t>z prośbą o opinię co do obowiązku przeprowadzenia oceny oddziaływania na środowisko, a w przypadku stwierdzenia takiej potrzeby co do zakresu raportu</w:t>
      </w:r>
      <w:r w:rsidR="009C6FF2">
        <w:rPr>
          <w:rFonts w:ascii="Open Sans" w:hAnsi="Open Sans" w:cs="Open Sans"/>
        </w:rPr>
        <w:br/>
      </w:r>
      <w:r>
        <w:rPr>
          <w:rFonts w:ascii="Open Sans" w:hAnsi="Open Sans" w:cs="Open Sans"/>
        </w:rPr>
        <w:t>o oddziaływaniu na środowisko przedsięwzięcia</w:t>
      </w:r>
      <w:r w:rsidR="00BB21F1">
        <w:rPr>
          <w:rFonts w:ascii="Open Sans" w:hAnsi="Open Sans" w:cs="Open Sans"/>
        </w:rPr>
        <w:t>.</w:t>
      </w:r>
    </w:p>
    <w:p w14:paraId="75BF1F9F" w14:textId="154667D3" w:rsidR="00E71DC7" w:rsidRDefault="007675B2" w:rsidP="00E71DC7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Dnia </w:t>
      </w:r>
      <w:r w:rsidR="005A3222">
        <w:rPr>
          <w:rFonts w:ascii="Open Sans" w:eastAsia="Times New Roman" w:hAnsi="Open Sans" w:cs="Open Sans"/>
          <w:lang w:eastAsia="pl-PL"/>
        </w:rPr>
        <w:t>7 września</w:t>
      </w:r>
      <w:r>
        <w:rPr>
          <w:rFonts w:ascii="Open Sans" w:eastAsia="Times New Roman" w:hAnsi="Open Sans" w:cs="Open Sans"/>
          <w:lang w:eastAsia="pl-PL"/>
        </w:rPr>
        <w:t xml:space="preserve"> 2021 r. Państwowy Powiatowy Inspektor Sanitarny w Inowrocławiu </w:t>
      </w:r>
      <w:r w:rsidR="005A3222">
        <w:rPr>
          <w:rFonts w:ascii="Open Sans" w:eastAsia="Times New Roman" w:hAnsi="Open Sans" w:cs="Open Sans"/>
          <w:lang w:eastAsia="pl-PL"/>
        </w:rPr>
        <w:t>pismem NNZ-42-2-79-1/21</w:t>
      </w:r>
      <w:r w:rsidR="00E71DC7">
        <w:rPr>
          <w:rFonts w:ascii="Open Sans" w:eastAsia="Times New Roman" w:hAnsi="Open Sans" w:cs="Open Sans"/>
          <w:lang w:eastAsia="pl-PL"/>
        </w:rPr>
        <w:t xml:space="preserve"> </w:t>
      </w:r>
      <w:r w:rsidR="005A3222">
        <w:rPr>
          <w:rFonts w:ascii="Open Sans" w:eastAsia="Times New Roman" w:hAnsi="Open Sans" w:cs="Open Sans"/>
          <w:lang w:eastAsia="pl-PL"/>
        </w:rPr>
        <w:t xml:space="preserve">wezwał pełnomocnika do uzupełnienia informacji zawartych </w:t>
      </w:r>
      <w:r w:rsidR="005A3222">
        <w:rPr>
          <w:rFonts w:ascii="Open Sans" w:eastAsia="Times New Roman" w:hAnsi="Open Sans" w:cs="Open Sans"/>
          <w:lang w:eastAsia="pl-PL"/>
        </w:rPr>
        <w:br/>
        <w:t xml:space="preserve">w karcie informacji przedsięwzięcia, </w:t>
      </w:r>
      <w:r w:rsidR="00E71DC7">
        <w:rPr>
          <w:rFonts w:ascii="Open Sans" w:eastAsia="Times New Roman" w:hAnsi="Open Sans" w:cs="Open Sans"/>
          <w:lang w:eastAsia="pl-PL"/>
        </w:rPr>
        <w:t xml:space="preserve">w związku z brakiem odpowiedzi </w:t>
      </w:r>
      <w:r w:rsidR="005A3222">
        <w:rPr>
          <w:rFonts w:ascii="Open Sans" w:eastAsia="Times New Roman" w:hAnsi="Open Sans" w:cs="Open Sans"/>
          <w:lang w:eastAsia="pl-PL"/>
        </w:rPr>
        <w:t xml:space="preserve">dnia 5 stycznia 2023 r. </w:t>
      </w:r>
      <w:r w:rsidR="00E71DC7">
        <w:rPr>
          <w:rFonts w:ascii="Open Sans" w:eastAsia="Times New Roman" w:hAnsi="Open Sans" w:cs="Open Sans"/>
          <w:lang w:eastAsia="pl-PL"/>
        </w:rPr>
        <w:t xml:space="preserve">powyższy organ wezwał ponownie do uzupełnienia </w:t>
      </w:r>
      <w:r w:rsidR="00320E74">
        <w:rPr>
          <w:rFonts w:ascii="Open Sans" w:eastAsia="Times New Roman" w:hAnsi="Open Sans" w:cs="Open Sans"/>
          <w:lang w:eastAsia="pl-PL"/>
        </w:rPr>
        <w:t xml:space="preserve">poniższych </w:t>
      </w:r>
      <w:r w:rsidR="00E71DC7">
        <w:rPr>
          <w:rFonts w:ascii="Open Sans" w:eastAsia="Times New Roman" w:hAnsi="Open Sans" w:cs="Open Sans"/>
          <w:lang w:eastAsia="pl-PL"/>
        </w:rPr>
        <w:t xml:space="preserve">informacji: </w:t>
      </w:r>
    </w:p>
    <w:p w14:paraId="56D25806" w14:textId="6059656A" w:rsidR="00E71DC7" w:rsidRDefault="00E71DC7" w:rsidP="00E71DC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lang w:eastAsia="pl-PL"/>
        </w:rPr>
      </w:pPr>
      <w:r w:rsidRPr="00E71DC7">
        <w:rPr>
          <w:rFonts w:ascii="Open Sans" w:eastAsia="Times New Roman" w:hAnsi="Open Sans" w:cs="Open Sans"/>
          <w:lang w:eastAsia="pl-PL"/>
        </w:rPr>
        <w:t>Planowanego budynku technicznego- jego usytuowania, parametrów, przewidywanej</w:t>
      </w:r>
      <w:r w:rsidRPr="00E71DC7"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>wentylacji, ewentualnych innych emitorów tego obiektu.</w:t>
      </w:r>
    </w:p>
    <w:p w14:paraId="225BE0AC" w14:textId="63D2F292" w:rsidR="00E71DC7" w:rsidRDefault="00E71DC7" w:rsidP="00E71DC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lang w:eastAsia="pl-PL"/>
        </w:rPr>
      </w:pPr>
      <w:r w:rsidRPr="00E71DC7">
        <w:rPr>
          <w:rFonts w:ascii="Open Sans" w:eastAsia="Times New Roman" w:hAnsi="Open Sans" w:cs="Open Sans"/>
          <w:lang w:eastAsia="pl-PL"/>
        </w:rPr>
        <w:t xml:space="preserve">Uszczegółowienia informacji dot. planowanych obiektów/urządzeń wchodzących </w:t>
      </w:r>
      <w:r>
        <w:rPr>
          <w:rFonts w:ascii="Open Sans" w:eastAsia="Times New Roman" w:hAnsi="Open Sans" w:cs="Open Sans"/>
          <w:lang w:eastAsia="pl-PL"/>
        </w:rPr>
        <w:br/>
      </w:r>
      <w:r w:rsidRPr="00E71DC7">
        <w:rPr>
          <w:rFonts w:ascii="Open Sans" w:eastAsia="Times New Roman" w:hAnsi="Open Sans" w:cs="Open Sans"/>
          <w:lang w:eastAsia="pl-PL"/>
        </w:rPr>
        <w:t>w skład</w:t>
      </w:r>
      <w:r w:rsidRPr="00E71DC7"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 xml:space="preserve">oczyszczalni, w zakresie ich usytuowania - które wymienione w karcie </w:t>
      </w:r>
      <w:r w:rsidRPr="00E71DC7">
        <w:rPr>
          <w:rFonts w:ascii="Open Sans" w:eastAsia="Times New Roman" w:hAnsi="Open Sans" w:cs="Open Sans"/>
          <w:lang w:eastAsia="pl-PL"/>
        </w:rPr>
        <w:lastRenderedPageBreak/>
        <w:t>informacyjnej</w:t>
      </w:r>
      <w:r w:rsidRPr="00E71DC7"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>przedsięwzięcia obiekty/urządzenia oczyszczalni umieszczone zostaną w projektowanym</w:t>
      </w:r>
      <w:r w:rsidRPr="00E71DC7"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>budynku technicznym/pomieszczeniu zamkniętym, a które na zewnątrz.</w:t>
      </w:r>
    </w:p>
    <w:p w14:paraId="2A96BBA1" w14:textId="2EB0C5EC" w:rsidR="00E71DC7" w:rsidRPr="00E71DC7" w:rsidRDefault="00E71DC7" w:rsidP="00E71DC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lang w:eastAsia="pl-PL"/>
        </w:rPr>
      </w:pPr>
      <w:r w:rsidRPr="00E71DC7">
        <w:rPr>
          <w:rFonts w:ascii="Open Sans" w:eastAsia="Times New Roman" w:hAnsi="Open Sans" w:cs="Open Sans"/>
          <w:lang w:eastAsia="pl-PL"/>
        </w:rPr>
        <w:t>Uszczegółowienia informacji dot. poszczególnych zbiorników ścieków tj. zbiornika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>retencyjnego, zbiornika reaktora, zbiornika buforowego, w zakresie: zbiornik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 xml:space="preserve">zamknięty/otwarty, w tym również określenia, które zbiorniki zaznaczono </w:t>
      </w:r>
      <w:r>
        <w:rPr>
          <w:rFonts w:ascii="Open Sans" w:eastAsia="Times New Roman" w:hAnsi="Open Sans" w:cs="Open Sans"/>
          <w:lang w:eastAsia="pl-PL"/>
        </w:rPr>
        <w:br/>
      </w:r>
      <w:r w:rsidRPr="00E71DC7">
        <w:rPr>
          <w:rFonts w:ascii="Open Sans" w:eastAsia="Times New Roman" w:hAnsi="Open Sans" w:cs="Open Sans"/>
          <w:lang w:eastAsia="pl-PL"/>
        </w:rPr>
        <w:t>na przedłożonej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E71DC7">
        <w:rPr>
          <w:rFonts w:ascii="Open Sans" w:eastAsia="Times New Roman" w:hAnsi="Open Sans" w:cs="Open Sans"/>
          <w:lang w:eastAsia="pl-PL"/>
        </w:rPr>
        <w:t>mapie z zasięgiem oddziaływania przedsięwzięcia.</w:t>
      </w:r>
    </w:p>
    <w:p w14:paraId="3A11170C" w14:textId="77777777" w:rsidR="00E71DC7" w:rsidRDefault="00E71DC7" w:rsidP="005F6711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</w:p>
    <w:p w14:paraId="68604F0E" w14:textId="5D7FB89C" w:rsidR="007675B2" w:rsidRDefault="007675B2" w:rsidP="005F6711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 w:rsidRPr="00782F4B">
        <w:rPr>
          <w:rFonts w:ascii="Open Sans" w:eastAsia="Times New Roman" w:hAnsi="Open Sans" w:cs="Open Sans"/>
          <w:lang w:eastAsia="pl-PL"/>
        </w:rPr>
        <w:t xml:space="preserve">Dnia </w:t>
      </w:r>
      <w:r w:rsidR="00782F4B" w:rsidRPr="00782F4B">
        <w:rPr>
          <w:rFonts w:ascii="Open Sans" w:eastAsia="Times New Roman" w:hAnsi="Open Sans" w:cs="Open Sans"/>
          <w:lang w:eastAsia="pl-PL"/>
        </w:rPr>
        <w:t>29</w:t>
      </w:r>
      <w:r w:rsidRPr="00782F4B">
        <w:rPr>
          <w:rFonts w:ascii="Open Sans" w:eastAsia="Times New Roman" w:hAnsi="Open Sans" w:cs="Open Sans"/>
          <w:lang w:eastAsia="pl-PL"/>
        </w:rPr>
        <w:t xml:space="preserve"> </w:t>
      </w:r>
      <w:r w:rsidR="00782F4B" w:rsidRPr="00782F4B">
        <w:rPr>
          <w:rFonts w:ascii="Open Sans" w:eastAsia="Times New Roman" w:hAnsi="Open Sans" w:cs="Open Sans"/>
          <w:lang w:eastAsia="pl-PL"/>
        </w:rPr>
        <w:t>listopada</w:t>
      </w:r>
      <w:r w:rsidRPr="00782F4B">
        <w:rPr>
          <w:rFonts w:ascii="Open Sans" w:eastAsia="Times New Roman" w:hAnsi="Open Sans" w:cs="Open Sans"/>
          <w:lang w:eastAsia="pl-PL"/>
        </w:rPr>
        <w:t xml:space="preserve"> 2021 r. </w:t>
      </w:r>
      <w:r w:rsidR="005A6D39" w:rsidRPr="00782F4B">
        <w:rPr>
          <w:rFonts w:ascii="Open Sans" w:eastAsia="Times New Roman" w:hAnsi="Open Sans" w:cs="Open Sans"/>
          <w:lang w:eastAsia="pl-PL"/>
        </w:rPr>
        <w:t xml:space="preserve">Regionalny Dyrektor Ochrony Środowiska w Bydgoszczy </w:t>
      </w:r>
      <w:r w:rsidR="00782F4B">
        <w:rPr>
          <w:rFonts w:ascii="Open Sans" w:eastAsia="Times New Roman" w:hAnsi="Open Sans" w:cs="Open Sans"/>
          <w:lang w:eastAsia="pl-PL"/>
        </w:rPr>
        <w:t xml:space="preserve">WOO.4220.1083.2021.DK.4 wyraził opinię, iż istnieje konieczność przeprowadzenia oceny oddziaływania na środowisko. </w:t>
      </w:r>
    </w:p>
    <w:p w14:paraId="69F7319A" w14:textId="07DA2B64" w:rsidR="00991F1C" w:rsidRDefault="00991F1C" w:rsidP="005F6711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Dnia </w:t>
      </w:r>
      <w:r w:rsidR="00782F4B">
        <w:rPr>
          <w:rFonts w:ascii="Open Sans" w:eastAsia="Times New Roman" w:hAnsi="Open Sans" w:cs="Open Sans"/>
          <w:lang w:eastAsia="pl-PL"/>
        </w:rPr>
        <w:t xml:space="preserve">1 grudnia 2021 r. </w:t>
      </w:r>
      <w:r w:rsidR="00587FF9">
        <w:rPr>
          <w:rFonts w:ascii="Open Sans" w:eastAsia="Times New Roman" w:hAnsi="Open Sans" w:cs="Open Sans"/>
          <w:lang w:eastAsia="pl-PL"/>
        </w:rPr>
        <w:t>BD.ZZŚ.1.435.</w:t>
      </w:r>
      <w:r w:rsidR="00782F4B">
        <w:rPr>
          <w:rFonts w:ascii="Open Sans" w:eastAsia="Times New Roman" w:hAnsi="Open Sans" w:cs="Open Sans"/>
          <w:lang w:eastAsia="pl-PL"/>
        </w:rPr>
        <w:t>355</w:t>
      </w:r>
      <w:r w:rsidR="00587FF9">
        <w:rPr>
          <w:rFonts w:ascii="Open Sans" w:eastAsia="Times New Roman" w:hAnsi="Open Sans" w:cs="Open Sans"/>
          <w:lang w:eastAsia="pl-PL"/>
        </w:rPr>
        <w:t xml:space="preserve">.2021.DG </w:t>
      </w:r>
      <w:r>
        <w:rPr>
          <w:rFonts w:ascii="Open Sans" w:eastAsia="Times New Roman" w:hAnsi="Open Sans" w:cs="Open Sans"/>
          <w:lang w:eastAsia="pl-PL"/>
        </w:rPr>
        <w:t xml:space="preserve">Dyrektor Zarządu Zlewni </w:t>
      </w:r>
      <w:r w:rsidR="00782F4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lang w:eastAsia="pl-PL"/>
        </w:rPr>
        <w:t>w Inowrocławiu</w:t>
      </w:r>
      <w:r w:rsidR="00782F4B">
        <w:rPr>
          <w:rFonts w:ascii="Open Sans" w:eastAsia="Times New Roman" w:hAnsi="Open Sans" w:cs="Open Sans"/>
          <w:lang w:eastAsia="pl-PL"/>
        </w:rPr>
        <w:t xml:space="preserve"> wyraził opinię, iż nie ma potrzeby przeprowadzenia oceny oddziaływania na środowisko jednocześnie wskazał na konieczność określenia w decyzji istotnych warunków. </w:t>
      </w:r>
    </w:p>
    <w:p w14:paraId="5A008AC9" w14:textId="2B188B45" w:rsidR="00782F4B" w:rsidRDefault="00782F4B" w:rsidP="005F6711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W związku z brakiem odpowiedzi od inwestora na wezwanie </w:t>
      </w:r>
      <w:r w:rsidRPr="00782F4B">
        <w:rPr>
          <w:rFonts w:ascii="Open Sans" w:eastAsia="Times New Roman" w:hAnsi="Open Sans" w:cs="Open Sans"/>
          <w:lang w:eastAsia="pl-PL"/>
        </w:rPr>
        <w:t>Państwow</w:t>
      </w:r>
      <w:r>
        <w:rPr>
          <w:rFonts w:ascii="Open Sans" w:eastAsia="Times New Roman" w:hAnsi="Open Sans" w:cs="Open Sans"/>
          <w:lang w:eastAsia="pl-PL"/>
        </w:rPr>
        <w:t>ego</w:t>
      </w:r>
      <w:r w:rsidRPr="00782F4B">
        <w:rPr>
          <w:rFonts w:ascii="Open Sans" w:eastAsia="Times New Roman" w:hAnsi="Open Sans" w:cs="Open Sans"/>
          <w:lang w:eastAsia="pl-PL"/>
        </w:rPr>
        <w:t xml:space="preserve"> Powiatow</w:t>
      </w:r>
      <w:r>
        <w:rPr>
          <w:rFonts w:ascii="Open Sans" w:eastAsia="Times New Roman" w:hAnsi="Open Sans" w:cs="Open Sans"/>
          <w:lang w:eastAsia="pl-PL"/>
        </w:rPr>
        <w:t>ego</w:t>
      </w:r>
      <w:r w:rsidRPr="00782F4B">
        <w:rPr>
          <w:rFonts w:ascii="Open Sans" w:eastAsia="Times New Roman" w:hAnsi="Open Sans" w:cs="Open Sans"/>
          <w:lang w:eastAsia="pl-PL"/>
        </w:rPr>
        <w:t xml:space="preserve"> Inspektor</w:t>
      </w:r>
      <w:r>
        <w:rPr>
          <w:rFonts w:ascii="Open Sans" w:eastAsia="Times New Roman" w:hAnsi="Open Sans" w:cs="Open Sans"/>
          <w:lang w:eastAsia="pl-PL"/>
        </w:rPr>
        <w:t>a</w:t>
      </w:r>
      <w:r w:rsidRPr="00782F4B">
        <w:rPr>
          <w:rFonts w:ascii="Open Sans" w:eastAsia="Times New Roman" w:hAnsi="Open Sans" w:cs="Open Sans"/>
          <w:lang w:eastAsia="pl-PL"/>
        </w:rPr>
        <w:t xml:space="preserve"> Sanitarn</w:t>
      </w:r>
      <w:r>
        <w:rPr>
          <w:rFonts w:ascii="Open Sans" w:eastAsia="Times New Roman" w:hAnsi="Open Sans" w:cs="Open Sans"/>
          <w:lang w:eastAsia="pl-PL"/>
        </w:rPr>
        <w:t>ego</w:t>
      </w:r>
      <w:r w:rsidRPr="00782F4B">
        <w:rPr>
          <w:rFonts w:ascii="Open Sans" w:eastAsia="Times New Roman" w:hAnsi="Open Sans" w:cs="Open Sans"/>
          <w:lang w:eastAsia="pl-PL"/>
        </w:rPr>
        <w:t xml:space="preserve"> w Inowrocławiu</w:t>
      </w:r>
      <w:r>
        <w:rPr>
          <w:rFonts w:ascii="Open Sans" w:eastAsia="Times New Roman" w:hAnsi="Open Sans" w:cs="Open Sans"/>
          <w:lang w:eastAsia="pl-PL"/>
        </w:rPr>
        <w:t xml:space="preserve"> i jednocześnie brakiem opinii </w:t>
      </w:r>
      <w:r>
        <w:rPr>
          <w:rFonts w:ascii="Open Sans" w:eastAsia="Times New Roman" w:hAnsi="Open Sans" w:cs="Open Sans"/>
          <w:lang w:eastAsia="pl-PL"/>
        </w:rPr>
        <w:br/>
        <w:t xml:space="preserve">od powyższego organu, Wójt Gminy Inowrocław  przedłużał termin wydania decyzji </w:t>
      </w:r>
      <w:r w:rsidR="00D3308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lang w:eastAsia="pl-PL"/>
        </w:rPr>
        <w:t xml:space="preserve">o środowiskowych uwarunkowaniach postanowieniami z dnia 25 lutego 2022 r. </w:t>
      </w:r>
      <w:r w:rsidR="00D3308B">
        <w:rPr>
          <w:rFonts w:ascii="Open Sans" w:eastAsia="Times New Roman" w:hAnsi="Open Sans" w:cs="Open Sans"/>
          <w:lang w:eastAsia="pl-PL"/>
        </w:rPr>
        <w:t>GOŚ.VI.</w:t>
      </w:r>
      <w:r>
        <w:rPr>
          <w:rFonts w:ascii="Open Sans" w:eastAsia="Times New Roman" w:hAnsi="Open Sans" w:cs="Open Sans"/>
          <w:lang w:eastAsia="pl-PL"/>
        </w:rPr>
        <w:t>622</w:t>
      </w:r>
      <w:r w:rsidR="00D3308B">
        <w:rPr>
          <w:rFonts w:ascii="Open Sans" w:eastAsia="Times New Roman" w:hAnsi="Open Sans" w:cs="Open Sans"/>
          <w:lang w:eastAsia="pl-PL"/>
        </w:rPr>
        <w:t>0.</w:t>
      </w:r>
      <w:r>
        <w:rPr>
          <w:rFonts w:ascii="Open Sans" w:eastAsia="Times New Roman" w:hAnsi="Open Sans" w:cs="Open Sans"/>
          <w:lang w:eastAsia="pl-PL"/>
        </w:rPr>
        <w:t>1.13.31.</w:t>
      </w:r>
      <w:r w:rsidR="00D3308B">
        <w:rPr>
          <w:rFonts w:ascii="Open Sans" w:eastAsia="Times New Roman" w:hAnsi="Open Sans" w:cs="Open Sans"/>
          <w:lang w:eastAsia="pl-PL"/>
        </w:rPr>
        <w:t>2021</w:t>
      </w:r>
      <w:r>
        <w:rPr>
          <w:rFonts w:ascii="Open Sans" w:eastAsia="Times New Roman" w:hAnsi="Open Sans" w:cs="Open Sans"/>
          <w:lang w:eastAsia="pl-PL"/>
        </w:rPr>
        <w:t xml:space="preserve"> do</w:t>
      </w:r>
      <w:r w:rsidR="00D3308B">
        <w:rPr>
          <w:rFonts w:ascii="Open Sans" w:eastAsia="Times New Roman" w:hAnsi="Open Sans" w:cs="Open Sans"/>
          <w:lang w:eastAsia="pl-PL"/>
        </w:rPr>
        <w:t xml:space="preserve"> dnia </w:t>
      </w:r>
      <w:r>
        <w:rPr>
          <w:rFonts w:ascii="Open Sans" w:eastAsia="Times New Roman" w:hAnsi="Open Sans" w:cs="Open Sans"/>
          <w:lang w:eastAsia="pl-PL"/>
        </w:rPr>
        <w:t>25 kwietnia 2022 r.</w:t>
      </w:r>
      <w:r w:rsidR="00D3308B">
        <w:rPr>
          <w:rFonts w:ascii="Open Sans" w:eastAsia="Times New Roman" w:hAnsi="Open Sans" w:cs="Open Sans"/>
          <w:lang w:eastAsia="pl-PL"/>
        </w:rPr>
        <w:t xml:space="preserve">, z dnia 22 czerwca 2022 r. 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="00D3308B" w:rsidRPr="00D3308B">
        <w:rPr>
          <w:rFonts w:ascii="Open Sans" w:eastAsia="Times New Roman" w:hAnsi="Open Sans" w:cs="Open Sans"/>
          <w:lang w:eastAsia="pl-PL"/>
        </w:rPr>
        <w:t>GOŚ.VI.6220.1.13.</w:t>
      </w:r>
      <w:r w:rsidR="00D3308B">
        <w:rPr>
          <w:rFonts w:ascii="Open Sans" w:eastAsia="Times New Roman" w:hAnsi="Open Sans" w:cs="Open Sans"/>
          <w:lang w:eastAsia="pl-PL"/>
        </w:rPr>
        <w:t>32</w:t>
      </w:r>
      <w:r w:rsidR="00D3308B" w:rsidRPr="00D3308B">
        <w:rPr>
          <w:rFonts w:ascii="Open Sans" w:eastAsia="Times New Roman" w:hAnsi="Open Sans" w:cs="Open Sans"/>
          <w:lang w:eastAsia="pl-PL"/>
        </w:rPr>
        <w:t>.2021</w:t>
      </w:r>
      <w:r w:rsidR="00D3308B">
        <w:rPr>
          <w:rFonts w:ascii="Open Sans" w:eastAsia="Times New Roman" w:hAnsi="Open Sans" w:cs="Open Sans"/>
          <w:lang w:eastAsia="pl-PL"/>
        </w:rPr>
        <w:t xml:space="preserve"> do dnia 22 sierpnia 2022 r., z dnia 25 sierpnia 2022 r. GOŚ.VI.</w:t>
      </w:r>
      <w:r w:rsidR="00845705">
        <w:rPr>
          <w:rFonts w:ascii="Open Sans" w:eastAsia="Times New Roman" w:hAnsi="Open Sans" w:cs="Open Sans"/>
          <w:lang w:eastAsia="pl-PL"/>
        </w:rPr>
        <w:t>6220.1.13.36.2021 do dnia 24 października 2022 r., z dnia 24 października 2022 r. GOŚ.VI.6220.1.13.37.2021 do dnia 23  grudnia 2022 r., z dnia 27 grudnia 2022 r. GOŚ.VI.6220.1.13.38.2021 do dnia 23 lutego 2023 r.</w:t>
      </w:r>
    </w:p>
    <w:p w14:paraId="67A3A138" w14:textId="59C92EF3" w:rsidR="00845705" w:rsidRDefault="00845705" w:rsidP="005F6711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Dnia 13 stycznia 2023 r</w:t>
      </w:r>
      <w:r w:rsidRPr="00320E74">
        <w:rPr>
          <w:rFonts w:ascii="Open Sans" w:eastAsia="Times New Roman" w:hAnsi="Open Sans" w:cs="Open Sans"/>
          <w:color w:val="000000" w:themeColor="text1"/>
          <w:lang w:eastAsia="pl-PL"/>
        </w:rPr>
        <w:t xml:space="preserve">.  </w:t>
      </w:r>
      <w:r w:rsidR="00013496">
        <w:rPr>
          <w:rFonts w:ascii="Open Sans" w:eastAsia="Times New Roman" w:hAnsi="Open Sans" w:cs="Open Sans"/>
          <w:color w:val="000000" w:themeColor="text1"/>
          <w:lang w:eastAsia="pl-PL"/>
        </w:rPr>
        <w:t>---------------------</w:t>
      </w:r>
      <w:r w:rsidRPr="00320E74">
        <w:rPr>
          <w:rFonts w:ascii="Open Sans" w:eastAsia="Times New Roman" w:hAnsi="Open Sans" w:cs="Open Sans"/>
          <w:color w:val="000000" w:themeColor="text1"/>
          <w:lang w:eastAsia="pl-PL"/>
        </w:rPr>
        <w:t xml:space="preserve"> pełnomocnik </w:t>
      </w:r>
      <w:r>
        <w:rPr>
          <w:rFonts w:ascii="Open Sans" w:eastAsia="Times New Roman" w:hAnsi="Open Sans" w:cs="Open Sans"/>
          <w:lang w:eastAsia="pl-PL"/>
        </w:rPr>
        <w:t xml:space="preserve">firmy ON – ZIN Aldona </w:t>
      </w:r>
      <w:proofErr w:type="spellStart"/>
      <w:r>
        <w:rPr>
          <w:rFonts w:ascii="Open Sans" w:eastAsia="Times New Roman" w:hAnsi="Open Sans" w:cs="Open Sans"/>
          <w:lang w:eastAsia="pl-PL"/>
        </w:rPr>
        <w:t>Zitzman</w:t>
      </w:r>
      <w:proofErr w:type="spellEnd"/>
      <w:r>
        <w:rPr>
          <w:rFonts w:ascii="Open Sans" w:eastAsia="Times New Roman" w:hAnsi="Open Sans" w:cs="Open Sans"/>
          <w:lang w:eastAsia="pl-PL"/>
        </w:rPr>
        <w:t xml:space="preserve"> z siedzibą w Piotrkowicach złożyła pismo </w:t>
      </w:r>
      <w:r w:rsidR="007A739B">
        <w:rPr>
          <w:rFonts w:ascii="Open Sans" w:eastAsia="Times New Roman" w:hAnsi="Open Sans" w:cs="Open Sans"/>
          <w:lang w:eastAsia="pl-PL"/>
        </w:rPr>
        <w:t xml:space="preserve">do tut. urzędu </w:t>
      </w:r>
      <w:r>
        <w:rPr>
          <w:rFonts w:ascii="Open Sans" w:eastAsia="Times New Roman" w:hAnsi="Open Sans" w:cs="Open Sans"/>
          <w:lang w:eastAsia="pl-PL"/>
        </w:rPr>
        <w:t xml:space="preserve">wycofujące wniosek </w:t>
      </w:r>
      <w:r w:rsidR="007A739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lang w:eastAsia="pl-PL"/>
        </w:rPr>
        <w:t xml:space="preserve">o wydanie decyzji o środowiskowych uwarunkowaniach w związku z trudnościami </w:t>
      </w:r>
      <w:r w:rsidR="007A739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lang w:eastAsia="pl-PL"/>
        </w:rPr>
        <w:t xml:space="preserve">w realizacji. </w:t>
      </w:r>
    </w:p>
    <w:p w14:paraId="183F1506" w14:textId="05E164D5" w:rsidR="00A85EF0" w:rsidRPr="00A85EF0" w:rsidRDefault="00A85EF0" w:rsidP="00A85EF0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W związku z powyższym, postępowanie stało się bezprzedmiotowe w całości.</w:t>
      </w:r>
    </w:p>
    <w:p w14:paraId="06FF5EED" w14:textId="4F105E31" w:rsidR="00A90CC1" w:rsidRDefault="00A85EF0" w:rsidP="004D15B4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I</w:t>
      </w:r>
      <w:r w:rsidR="00A90CC1" w:rsidRPr="00A90CC1">
        <w:rPr>
          <w:rFonts w:ascii="Open Sans" w:eastAsia="Times New Roman" w:hAnsi="Open Sans" w:cs="Open Sans"/>
          <w:lang w:eastAsia="pl-PL"/>
        </w:rPr>
        <w:t xml:space="preserve">nformuję, iż </w:t>
      </w:r>
      <w:r w:rsidR="00A826C1">
        <w:rPr>
          <w:rFonts w:ascii="Open Sans" w:eastAsia="Times New Roman" w:hAnsi="Open Sans" w:cs="Open Sans"/>
          <w:lang w:eastAsia="pl-PL"/>
        </w:rPr>
        <w:t>można</w:t>
      </w:r>
      <w:r w:rsidR="00A90CC1" w:rsidRPr="00A90CC1">
        <w:rPr>
          <w:rFonts w:ascii="Open Sans" w:eastAsia="Times New Roman" w:hAnsi="Open Sans" w:cs="Open Sans"/>
          <w:lang w:eastAsia="pl-PL"/>
        </w:rPr>
        <w:t xml:space="preserve"> zapoznać się z materiałami dotyczącymi sprawy w siedzibie tutejszego urzędu w pokoju nr </w:t>
      </w:r>
      <w:r w:rsidR="00845705">
        <w:rPr>
          <w:rFonts w:ascii="Open Sans" w:eastAsia="Times New Roman" w:hAnsi="Open Sans" w:cs="Open Sans"/>
          <w:lang w:eastAsia="pl-PL"/>
        </w:rPr>
        <w:t>30</w:t>
      </w:r>
      <w:r w:rsidR="00A90CC1" w:rsidRPr="00A90CC1">
        <w:rPr>
          <w:rFonts w:ascii="Open Sans" w:eastAsia="Times New Roman" w:hAnsi="Open Sans" w:cs="Open Sans"/>
          <w:lang w:eastAsia="pl-PL"/>
        </w:rPr>
        <w:t xml:space="preserve"> (II piętro) od poniedziałku do piątku w godzinach </w:t>
      </w:r>
      <w:r w:rsidR="00845705">
        <w:rPr>
          <w:rFonts w:ascii="Open Sans" w:eastAsia="Times New Roman" w:hAnsi="Open Sans" w:cs="Open Sans"/>
          <w:lang w:eastAsia="pl-PL"/>
        </w:rPr>
        <w:br/>
      </w:r>
      <w:r w:rsidR="00A90CC1" w:rsidRPr="00A90CC1">
        <w:rPr>
          <w:rFonts w:ascii="Open Sans" w:eastAsia="Times New Roman" w:hAnsi="Open Sans" w:cs="Open Sans"/>
          <w:lang w:eastAsia="pl-PL"/>
        </w:rPr>
        <w:t>od 8:00 do 15:00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="00A826C1">
        <w:rPr>
          <w:rFonts w:ascii="Open Sans" w:eastAsia="Times New Roman" w:hAnsi="Open Sans" w:cs="Open Sans"/>
          <w:lang w:eastAsia="pl-PL"/>
        </w:rPr>
        <w:t>w terminie 7 dni od otrzymania niniejszego zawiadomienia</w:t>
      </w:r>
      <w:r w:rsidR="006F1310">
        <w:rPr>
          <w:rFonts w:ascii="Open Sans" w:eastAsia="Times New Roman" w:hAnsi="Open Sans" w:cs="Open Sans"/>
          <w:lang w:eastAsia="pl-PL"/>
        </w:rPr>
        <w:t xml:space="preserve"> </w:t>
      </w:r>
      <w:r w:rsidR="00845705">
        <w:rPr>
          <w:rFonts w:ascii="Open Sans" w:eastAsia="Times New Roman" w:hAnsi="Open Sans" w:cs="Open Sans"/>
          <w:lang w:eastAsia="pl-PL"/>
        </w:rPr>
        <w:t>po wcześniejszym umówieniu się telefonicznym 0 52 3555 869</w:t>
      </w:r>
      <w:r w:rsidR="00A826C1">
        <w:rPr>
          <w:rFonts w:ascii="Open Sans" w:eastAsia="Times New Roman" w:hAnsi="Open Sans" w:cs="Open Sans"/>
          <w:lang w:eastAsia="pl-PL"/>
        </w:rPr>
        <w:t>.</w:t>
      </w:r>
    </w:p>
    <w:p w14:paraId="0F1FE629" w14:textId="241D83D0" w:rsidR="00845705" w:rsidRDefault="00845705" w:rsidP="004D15B4">
      <w:pPr>
        <w:spacing w:after="0" w:line="240" w:lineRule="auto"/>
        <w:ind w:firstLine="426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Po tym czasie zostanie wydana decyzja umarzająca w całości postępowanie w sprawie wydania decyzji o środowiskowych uwarunkowaniach.</w:t>
      </w:r>
    </w:p>
    <w:p w14:paraId="3A6ECF8F" w14:textId="77777777" w:rsidR="00A85EF0" w:rsidRDefault="00A85EF0" w:rsidP="00520897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14:paraId="3C8F5400" w14:textId="3D5327B5" w:rsidR="00520897" w:rsidRPr="00DC1D98" w:rsidRDefault="00520897" w:rsidP="00520897">
      <w:pPr>
        <w:spacing w:after="0" w:line="240" w:lineRule="auto"/>
        <w:jc w:val="both"/>
        <w:rPr>
          <w:rFonts w:ascii="Open Sans" w:eastAsia="Calibri" w:hAnsi="Open Sans" w:cs="Open Sans"/>
          <w:b/>
          <w:sz w:val="20"/>
          <w:szCs w:val="20"/>
          <w:u w:val="single"/>
        </w:rPr>
      </w:pPr>
      <w:r w:rsidRPr="00DC1D98">
        <w:rPr>
          <w:rFonts w:ascii="Open Sans" w:eastAsia="Calibri" w:hAnsi="Open Sans" w:cs="Open Sans"/>
          <w:b/>
          <w:sz w:val="20"/>
          <w:szCs w:val="20"/>
          <w:u w:val="single"/>
        </w:rPr>
        <w:t>Otrzymują:</w:t>
      </w:r>
    </w:p>
    <w:p w14:paraId="7DD32C2C" w14:textId="77777777" w:rsidR="00681B93" w:rsidRPr="00DC1D98" w:rsidRDefault="00681B93" w:rsidP="00520897">
      <w:pPr>
        <w:spacing w:after="0" w:line="240" w:lineRule="auto"/>
        <w:jc w:val="both"/>
        <w:rPr>
          <w:rFonts w:ascii="Open Sans" w:eastAsia="Calibri" w:hAnsi="Open Sans" w:cs="Open Sans"/>
          <w:b/>
          <w:sz w:val="20"/>
          <w:szCs w:val="20"/>
          <w:u w:val="single"/>
        </w:rPr>
      </w:pPr>
    </w:p>
    <w:p w14:paraId="619650E0" w14:textId="3B816209" w:rsidR="00520897" w:rsidRPr="00DC1D98" w:rsidRDefault="00342C2C" w:rsidP="00520897">
      <w:pPr>
        <w:numPr>
          <w:ilvl w:val="0"/>
          <w:numId w:val="2"/>
        </w:numPr>
        <w:spacing w:after="0" w:line="240" w:lineRule="auto"/>
        <w:jc w:val="both"/>
        <w:rPr>
          <w:rFonts w:ascii="Open Sans" w:eastAsia="Calibri" w:hAnsi="Open Sans" w:cs="Open Sans"/>
          <w:bCs/>
          <w:sz w:val="20"/>
          <w:szCs w:val="20"/>
        </w:rPr>
      </w:pPr>
      <w:r w:rsidRPr="00DC1D98">
        <w:rPr>
          <w:rFonts w:ascii="Open Sans" w:eastAsia="Calibri" w:hAnsi="Open Sans" w:cs="Open Sans"/>
          <w:bCs/>
          <w:sz w:val="20"/>
          <w:szCs w:val="20"/>
        </w:rPr>
        <w:t>Pełnomocnik</w:t>
      </w:r>
      <w:r w:rsidR="00845705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="00013496">
        <w:rPr>
          <w:rFonts w:ascii="Open Sans" w:eastAsia="Calibri" w:hAnsi="Open Sans" w:cs="Open Sans"/>
          <w:bCs/>
          <w:color w:val="000000" w:themeColor="text1"/>
          <w:sz w:val="20"/>
          <w:szCs w:val="20"/>
        </w:rPr>
        <w:t>-------------------</w:t>
      </w:r>
      <w:r w:rsidR="00322C3C" w:rsidRPr="00320E74">
        <w:rPr>
          <w:rFonts w:ascii="Open Sans" w:eastAsia="Calibri" w:hAnsi="Open Sans" w:cs="Open Sans"/>
          <w:bCs/>
          <w:color w:val="000000" w:themeColor="text1"/>
          <w:sz w:val="20"/>
          <w:szCs w:val="20"/>
        </w:rPr>
        <w:t xml:space="preserve"> </w:t>
      </w:r>
      <w:r w:rsidR="00322C3C" w:rsidRPr="00DC1D98">
        <w:rPr>
          <w:rFonts w:ascii="Open Sans" w:eastAsia="Calibri" w:hAnsi="Open Sans" w:cs="Open Sans"/>
          <w:bCs/>
          <w:sz w:val="20"/>
          <w:szCs w:val="20"/>
        </w:rPr>
        <w:t>(art.40 § 2 kpa)</w:t>
      </w:r>
      <w:r w:rsidRPr="00DC1D98">
        <w:rPr>
          <w:rFonts w:ascii="Open Sans" w:eastAsia="Calibri" w:hAnsi="Open Sans" w:cs="Open Sans"/>
          <w:bCs/>
          <w:sz w:val="20"/>
          <w:szCs w:val="20"/>
        </w:rPr>
        <w:t>;</w:t>
      </w:r>
    </w:p>
    <w:p w14:paraId="5EA98926" w14:textId="635D2477" w:rsidR="00520897" w:rsidRPr="00DC1D98" w:rsidRDefault="00520897" w:rsidP="00520897">
      <w:pPr>
        <w:numPr>
          <w:ilvl w:val="0"/>
          <w:numId w:val="2"/>
        </w:numPr>
        <w:spacing w:after="0" w:line="240" w:lineRule="auto"/>
        <w:jc w:val="both"/>
        <w:rPr>
          <w:rFonts w:ascii="Open Sans" w:eastAsia="Calibri" w:hAnsi="Open Sans" w:cs="Open Sans"/>
          <w:bCs/>
          <w:sz w:val="20"/>
          <w:szCs w:val="20"/>
        </w:rPr>
      </w:pPr>
      <w:r w:rsidRPr="00DC1D98">
        <w:rPr>
          <w:rFonts w:ascii="Open Sans" w:eastAsia="Calibri" w:hAnsi="Open Sans" w:cs="Open Sans"/>
          <w:bCs/>
          <w:sz w:val="20"/>
          <w:szCs w:val="20"/>
        </w:rPr>
        <w:t>Strony postępowania</w:t>
      </w:r>
      <w:r w:rsidR="00342C2C" w:rsidRPr="00DC1D98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="00845705">
        <w:rPr>
          <w:rFonts w:ascii="Open Sans" w:eastAsia="Calibri" w:hAnsi="Open Sans" w:cs="Open Sans"/>
          <w:bCs/>
          <w:sz w:val="20"/>
          <w:szCs w:val="20"/>
        </w:rPr>
        <w:t>poniżej 10 stron wg rozdzielnika;</w:t>
      </w:r>
    </w:p>
    <w:p w14:paraId="6C421CF2" w14:textId="77777777" w:rsidR="00DC1D98" w:rsidRDefault="00520897" w:rsidP="00520897">
      <w:pPr>
        <w:numPr>
          <w:ilvl w:val="0"/>
          <w:numId w:val="2"/>
        </w:numPr>
        <w:spacing w:after="0" w:line="240" w:lineRule="auto"/>
        <w:jc w:val="both"/>
        <w:rPr>
          <w:rFonts w:ascii="Open Sans" w:eastAsia="Calibri" w:hAnsi="Open Sans" w:cs="Open Sans"/>
          <w:bCs/>
          <w:sz w:val="20"/>
          <w:szCs w:val="20"/>
        </w:rPr>
      </w:pPr>
      <w:r w:rsidRPr="00DC1D98">
        <w:rPr>
          <w:rFonts w:ascii="Open Sans" w:eastAsia="Calibri" w:hAnsi="Open Sans" w:cs="Open Sans"/>
          <w:bCs/>
          <w:sz w:val="20"/>
          <w:szCs w:val="20"/>
        </w:rPr>
        <w:t>a/a</w:t>
      </w:r>
      <w:r w:rsidR="00342C2C" w:rsidRPr="00DC1D98">
        <w:rPr>
          <w:rFonts w:ascii="Open Sans" w:eastAsia="Calibri" w:hAnsi="Open Sans" w:cs="Open Sans"/>
          <w:bCs/>
          <w:sz w:val="20"/>
          <w:szCs w:val="20"/>
        </w:rPr>
        <w:t>.</w:t>
      </w:r>
      <w:r w:rsidRPr="00DC1D9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4477E3B6" w14:textId="77777777" w:rsidR="00DC1D98" w:rsidRDefault="00DC1D98" w:rsidP="006A1FAF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290B4304" w14:textId="3016BC95" w:rsidR="00320E74" w:rsidRDefault="0097274A" w:rsidP="00DC1D98">
      <w:pPr>
        <w:spacing w:after="0" w:line="240" w:lineRule="auto"/>
        <w:ind w:left="360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DC1D98">
        <w:rPr>
          <w:rFonts w:ascii="Open Sans" w:eastAsia="Times New Roman" w:hAnsi="Open Sans" w:cs="Open Sans"/>
          <w:sz w:val="20"/>
          <w:szCs w:val="20"/>
          <w:lang w:eastAsia="pl-PL"/>
        </w:rPr>
        <w:t>S</w:t>
      </w:r>
      <w:r w:rsidR="00520897" w:rsidRPr="00DC1D98">
        <w:rPr>
          <w:rFonts w:ascii="Open Sans" w:eastAsia="Times New Roman" w:hAnsi="Open Sans" w:cs="Open Sans"/>
          <w:sz w:val="20"/>
          <w:szCs w:val="20"/>
          <w:lang w:eastAsia="pl-PL"/>
        </w:rPr>
        <w:t>prawę prowadzi: Mar</w:t>
      </w:r>
      <w:r w:rsidR="00342C2C" w:rsidRPr="00DC1D98">
        <w:rPr>
          <w:rFonts w:ascii="Open Sans" w:eastAsia="Times New Roman" w:hAnsi="Open Sans" w:cs="Open Sans"/>
          <w:sz w:val="20"/>
          <w:szCs w:val="20"/>
          <w:lang w:eastAsia="pl-PL"/>
        </w:rPr>
        <w:t>ta</w:t>
      </w:r>
      <w:r w:rsidR="00520897" w:rsidRPr="00DC1D98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342C2C" w:rsidRPr="00DC1D98">
        <w:rPr>
          <w:rFonts w:ascii="Open Sans" w:eastAsia="Times New Roman" w:hAnsi="Open Sans" w:cs="Open Sans"/>
          <w:sz w:val="20"/>
          <w:szCs w:val="20"/>
          <w:lang w:eastAsia="pl-PL"/>
        </w:rPr>
        <w:t>Molenda</w:t>
      </w:r>
      <w:r w:rsidR="00520897" w:rsidRPr="00DC1D98">
        <w:rPr>
          <w:rFonts w:ascii="Open Sans" w:eastAsia="Times New Roman" w:hAnsi="Open Sans" w:cs="Open Sans"/>
          <w:sz w:val="20"/>
          <w:szCs w:val="20"/>
          <w:lang w:eastAsia="pl-PL"/>
        </w:rPr>
        <w:t xml:space="preserve"> tel. 52-35-55-8</w:t>
      </w:r>
      <w:r w:rsidR="00342C2C" w:rsidRPr="00DC1D98">
        <w:rPr>
          <w:rFonts w:ascii="Open Sans" w:eastAsia="Times New Roman" w:hAnsi="Open Sans" w:cs="Open Sans"/>
          <w:sz w:val="20"/>
          <w:szCs w:val="20"/>
          <w:lang w:eastAsia="pl-PL"/>
        </w:rPr>
        <w:t>69</w:t>
      </w:r>
    </w:p>
    <w:p w14:paraId="72456653" w14:textId="77777777" w:rsidR="00013496" w:rsidRDefault="00013496" w:rsidP="00DC1D98">
      <w:pPr>
        <w:spacing w:after="0" w:line="240" w:lineRule="auto"/>
        <w:ind w:left="360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47700A11" w14:textId="77777777" w:rsidR="00013496" w:rsidRDefault="00013496" w:rsidP="00DC1D98">
      <w:pPr>
        <w:spacing w:after="0" w:line="240" w:lineRule="auto"/>
        <w:ind w:left="360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63235D58" w14:textId="0E2DBCF3" w:rsidR="00520897" w:rsidRPr="00DC1D98" w:rsidRDefault="00013496" w:rsidP="00DC1D98">
      <w:pPr>
        <w:spacing w:after="0" w:line="240" w:lineRule="auto"/>
        <w:ind w:left="360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BIP Urząd Gminy Inowrocław</w:t>
      </w:r>
      <w:r w:rsidR="00520897" w:rsidRPr="003B1680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br/>
      </w:r>
    </w:p>
    <w:p w14:paraId="0672BAB3" w14:textId="5A5B149B" w:rsidR="00705E83" w:rsidRPr="0083189C" w:rsidRDefault="00705E83" w:rsidP="00520897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</w:p>
    <w:sectPr w:rsidR="00705E83" w:rsidRPr="0083189C" w:rsidSect="00DC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A42"/>
    <w:multiLevelType w:val="hybridMultilevel"/>
    <w:tmpl w:val="2CA07C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CE81945"/>
    <w:multiLevelType w:val="hybridMultilevel"/>
    <w:tmpl w:val="4992F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D6CEC"/>
    <w:multiLevelType w:val="hybridMultilevel"/>
    <w:tmpl w:val="E060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86744">
    <w:abstractNumId w:val="1"/>
  </w:num>
  <w:num w:numId="2" w16cid:durableId="567613730">
    <w:abstractNumId w:val="2"/>
  </w:num>
  <w:num w:numId="3" w16cid:durableId="4557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83"/>
    <w:rsid w:val="00013496"/>
    <w:rsid w:val="000E2CAF"/>
    <w:rsid w:val="000F4944"/>
    <w:rsid w:val="001171DE"/>
    <w:rsid w:val="0016572F"/>
    <w:rsid w:val="001A6129"/>
    <w:rsid w:val="001C6141"/>
    <w:rsid w:val="00240176"/>
    <w:rsid w:val="00266DBC"/>
    <w:rsid w:val="002862BB"/>
    <w:rsid w:val="002D0B3C"/>
    <w:rsid w:val="002D180F"/>
    <w:rsid w:val="002D4D17"/>
    <w:rsid w:val="002D6644"/>
    <w:rsid w:val="00312F54"/>
    <w:rsid w:val="00320E74"/>
    <w:rsid w:val="00322C3C"/>
    <w:rsid w:val="00331ECE"/>
    <w:rsid w:val="00342C2C"/>
    <w:rsid w:val="003B1680"/>
    <w:rsid w:val="00457DF8"/>
    <w:rsid w:val="0046023D"/>
    <w:rsid w:val="00463AFD"/>
    <w:rsid w:val="00480245"/>
    <w:rsid w:val="004D15B4"/>
    <w:rsid w:val="004E16A1"/>
    <w:rsid w:val="00520897"/>
    <w:rsid w:val="00524ACA"/>
    <w:rsid w:val="00554863"/>
    <w:rsid w:val="00555632"/>
    <w:rsid w:val="00570735"/>
    <w:rsid w:val="00587FF9"/>
    <w:rsid w:val="005A3222"/>
    <w:rsid w:val="005A6D39"/>
    <w:rsid w:val="005C58A9"/>
    <w:rsid w:val="005D5D65"/>
    <w:rsid w:val="005E62FA"/>
    <w:rsid w:val="005E77C8"/>
    <w:rsid w:val="005F6711"/>
    <w:rsid w:val="00620D43"/>
    <w:rsid w:val="00681B93"/>
    <w:rsid w:val="006A167E"/>
    <w:rsid w:val="006A1FAF"/>
    <w:rsid w:val="006C2C8B"/>
    <w:rsid w:val="006E7888"/>
    <w:rsid w:val="006F1310"/>
    <w:rsid w:val="00704E4B"/>
    <w:rsid w:val="00705E83"/>
    <w:rsid w:val="00707697"/>
    <w:rsid w:val="00736F19"/>
    <w:rsid w:val="00742057"/>
    <w:rsid w:val="0076237B"/>
    <w:rsid w:val="007675B2"/>
    <w:rsid w:val="00782F4B"/>
    <w:rsid w:val="00783AE7"/>
    <w:rsid w:val="007A739B"/>
    <w:rsid w:val="007B621C"/>
    <w:rsid w:val="00802AC1"/>
    <w:rsid w:val="00806747"/>
    <w:rsid w:val="00814FA9"/>
    <w:rsid w:val="0083189C"/>
    <w:rsid w:val="00845705"/>
    <w:rsid w:val="00860996"/>
    <w:rsid w:val="00887DAE"/>
    <w:rsid w:val="00963394"/>
    <w:rsid w:val="0097274A"/>
    <w:rsid w:val="00991F1C"/>
    <w:rsid w:val="009A728E"/>
    <w:rsid w:val="009C6FF2"/>
    <w:rsid w:val="009D7C5E"/>
    <w:rsid w:val="00A02F51"/>
    <w:rsid w:val="00A05BB9"/>
    <w:rsid w:val="00A36E18"/>
    <w:rsid w:val="00A51CA7"/>
    <w:rsid w:val="00A826C1"/>
    <w:rsid w:val="00A85EF0"/>
    <w:rsid w:val="00A90CC1"/>
    <w:rsid w:val="00A95269"/>
    <w:rsid w:val="00AD2BF9"/>
    <w:rsid w:val="00AF32CA"/>
    <w:rsid w:val="00B35145"/>
    <w:rsid w:val="00B5373C"/>
    <w:rsid w:val="00B57D21"/>
    <w:rsid w:val="00BB0663"/>
    <w:rsid w:val="00BB21F1"/>
    <w:rsid w:val="00BC26B3"/>
    <w:rsid w:val="00BF67DE"/>
    <w:rsid w:val="00CB1992"/>
    <w:rsid w:val="00CD5C8A"/>
    <w:rsid w:val="00D032CA"/>
    <w:rsid w:val="00D3204F"/>
    <w:rsid w:val="00D3308B"/>
    <w:rsid w:val="00D61281"/>
    <w:rsid w:val="00D91E77"/>
    <w:rsid w:val="00DB0835"/>
    <w:rsid w:val="00DC1D98"/>
    <w:rsid w:val="00DD6953"/>
    <w:rsid w:val="00E71DC7"/>
    <w:rsid w:val="00EA64FB"/>
    <w:rsid w:val="00F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8333"/>
  <w15:chartTrackingRefBased/>
  <w15:docId w15:val="{9C106460-4BB0-4541-9A04-3CA3C9E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08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83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33</cp:revision>
  <cp:lastPrinted>2023-01-23T08:11:00Z</cp:lastPrinted>
  <dcterms:created xsi:type="dcterms:W3CDTF">2021-05-25T08:45:00Z</dcterms:created>
  <dcterms:modified xsi:type="dcterms:W3CDTF">2023-01-23T08:12:00Z</dcterms:modified>
</cp:coreProperties>
</file>