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4266C" w14:textId="77777777" w:rsidR="00515BF5" w:rsidRPr="002D5331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2D5331">
        <w:rPr>
          <w:rFonts w:ascii="Open Sans" w:hAnsi="Open Sans" w:cs="Open Sans"/>
          <w:b/>
          <w:sz w:val="22"/>
          <w:szCs w:val="22"/>
        </w:rPr>
        <w:t>OBWIESZCZENIE</w:t>
      </w:r>
    </w:p>
    <w:p w14:paraId="19E2C46B" w14:textId="77777777" w:rsidR="00515BF5" w:rsidRPr="002D5331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2D5331">
        <w:rPr>
          <w:rFonts w:ascii="Open Sans" w:hAnsi="Open Sans" w:cs="Open Sans"/>
          <w:b/>
          <w:sz w:val="22"/>
          <w:szCs w:val="22"/>
        </w:rPr>
        <w:t>WÓJTA GMINY INOWROCŁAW</w:t>
      </w:r>
    </w:p>
    <w:p w14:paraId="2B9605C7" w14:textId="3838FD40" w:rsidR="00515BF5" w:rsidRPr="002D5331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2D5331">
        <w:rPr>
          <w:rFonts w:ascii="Open Sans" w:hAnsi="Open Sans" w:cs="Open Sans"/>
          <w:b/>
          <w:sz w:val="22"/>
          <w:szCs w:val="22"/>
        </w:rPr>
        <w:t xml:space="preserve">z dnia </w:t>
      </w:r>
      <w:r w:rsidR="002D2D5A">
        <w:rPr>
          <w:rFonts w:ascii="Open Sans" w:hAnsi="Open Sans" w:cs="Open Sans"/>
          <w:b/>
          <w:sz w:val="22"/>
          <w:szCs w:val="22"/>
        </w:rPr>
        <w:t>24 lutego</w:t>
      </w:r>
      <w:r w:rsidR="006D5272" w:rsidRPr="002D5331">
        <w:rPr>
          <w:rFonts w:ascii="Open Sans" w:hAnsi="Open Sans" w:cs="Open Sans"/>
          <w:b/>
          <w:sz w:val="22"/>
          <w:szCs w:val="22"/>
        </w:rPr>
        <w:t xml:space="preserve"> </w:t>
      </w:r>
      <w:r w:rsidRPr="002D5331">
        <w:rPr>
          <w:rFonts w:ascii="Open Sans" w:hAnsi="Open Sans" w:cs="Open Sans"/>
          <w:b/>
          <w:sz w:val="22"/>
          <w:szCs w:val="22"/>
        </w:rPr>
        <w:t>20</w:t>
      </w:r>
      <w:r w:rsidR="004260ED" w:rsidRPr="002D5331">
        <w:rPr>
          <w:rFonts w:ascii="Open Sans" w:hAnsi="Open Sans" w:cs="Open Sans"/>
          <w:b/>
          <w:sz w:val="22"/>
          <w:szCs w:val="22"/>
        </w:rPr>
        <w:t>2</w:t>
      </w:r>
      <w:r w:rsidR="002D2D5A">
        <w:rPr>
          <w:rFonts w:ascii="Open Sans" w:hAnsi="Open Sans" w:cs="Open Sans"/>
          <w:b/>
          <w:sz w:val="22"/>
          <w:szCs w:val="22"/>
        </w:rPr>
        <w:t>3</w:t>
      </w:r>
      <w:r w:rsidRPr="002D5331">
        <w:rPr>
          <w:rFonts w:ascii="Open Sans" w:hAnsi="Open Sans" w:cs="Open Sans"/>
          <w:b/>
          <w:sz w:val="22"/>
          <w:szCs w:val="22"/>
        </w:rPr>
        <w:t xml:space="preserve"> r.</w:t>
      </w:r>
    </w:p>
    <w:p w14:paraId="35687305" w14:textId="3FBBEA97" w:rsidR="00C47F01" w:rsidRPr="002D5331" w:rsidRDefault="00515BF5" w:rsidP="00C47F01">
      <w:pPr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2D5331">
        <w:rPr>
          <w:rFonts w:ascii="Open Sans" w:hAnsi="Open Sans" w:cs="Open Sans"/>
          <w:b/>
          <w:sz w:val="22"/>
          <w:szCs w:val="22"/>
        </w:rPr>
        <w:t xml:space="preserve">znak sprawy: </w:t>
      </w:r>
      <w:r w:rsidR="00BA61E3">
        <w:rPr>
          <w:rFonts w:ascii="Open Sans" w:hAnsi="Open Sans" w:cs="Open Sans"/>
          <w:b/>
          <w:sz w:val="22"/>
          <w:szCs w:val="22"/>
        </w:rPr>
        <w:t>WSO.6220</w:t>
      </w:r>
      <w:r w:rsidR="003A627E">
        <w:rPr>
          <w:rFonts w:ascii="Open Sans" w:hAnsi="Open Sans" w:cs="Open Sans"/>
          <w:b/>
          <w:sz w:val="22"/>
          <w:szCs w:val="22"/>
        </w:rPr>
        <w:t>.2</w:t>
      </w:r>
      <w:r w:rsidR="002D2D5A">
        <w:rPr>
          <w:rFonts w:ascii="Open Sans" w:hAnsi="Open Sans" w:cs="Open Sans"/>
          <w:b/>
          <w:sz w:val="22"/>
          <w:szCs w:val="22"/>
        </w:rPr>
        <w:t>0</w:t>
      </w:r>
      <w:r w:rsidR="00BA61E3">
        <w:rPr>
          <w:rFonts w:ascii="Open Sans" w:hAnsi="Open Sans" w:cs="Open Sans"/>
          <w:b/>
          <w:sz w:val="22"/>
          <w:szCs w:val="22"/>
        </w:rPr>
        <w:t>.202</w:t>
      </w:r>
      <w:r w:rsidR="00E6341C">
        <w:rPr>
          <w:rFonts w:ascii="Open Sans" w:hAnsi="Open Sans" w:cs="Open Sans"/>
          <w:b/>
          <w:sz w:val="22"/>
          <w:szCs w:val="22"/>
        </w:rPr>
        <w:t>2</w:t>
      </w:r>
    </w:p>
    <w:p w14:paraId="0311447D" w14:textId="77777777" w:rsidR="00515BF5" w:rsidRPr="00135220" w:rsidRDefault="00515BF5" w:rsidP="00515BF5">
      <w:pPr>
        <w:rPr>
          <w:rFonts w:ascii="Open Sans" w:hAnsi="Open Sans" w:cs="Open Sans"/>
          <w:sz w:val="20"/>
          <w:szCs w:val="20"/>
        </w:rPr>
      </w:pPr>
    </w:p>
    <w:p w14:paraId="638B8A06" w14:textId="5FF1EF87" w:rsidR="005722A9" w:rsidRPr="00135220" w:rsidRDefault="00515BF5" w:rsidP="00CD1BC2">
      <w:pPr>
        <w:ind w:firstLine="709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  <w:r w:rsidRPr="00135220">
        <w:rPr>
          <w:rFonts w:ascii="Open Sans" w:hAnsi="Open Sans" w:cs="Open Sans"/>
          <w:color w:val="000000"/>
          <w:sz w:val="20"/>
          <w:szCs w:val="20"/>
        </w:rPr>
        <w:t>Na podstawie</w:t>
      </w:r>
      <w:r w:rsidR="00020728" w:rsidRPr="00135220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166177" w:rsidRPr="00135220">
        <w:rPr>
          <w:rFonts w:ascii="Open Sans" w:hAnsi="Open Sans" w:cs="Open Sans"/>
          <w:color w:val="000000"/>
          <w:sz w:val="20"/>
          <w:szCs w:val="20"/>
        </w:rPr>
        <w:t xml:space="preserve">art. </w:t>
      </w:r>
      <w:r w:rsidR="002325E1" w:rsidRPr="00135220">
        <w:rPr>
          <w:rFonts w:ascii="Open Sans" w:hAnsi="Open Sans" w:cs="Open Sans"/>
          <w:color w:val="000000"/>
          <w:sz w:val="20"/>
          <w:szCs w:val="20"/>
        </w:rPr>
        <w:t xml:space="preserve">74 </w:t>
      </w:r>
      <w:r w:rsidRPr="00135220">
        <w:rPr>
          <w:rFonts w:ascii="Open Sans" w:hAnsi="Open Sans" w:cs="Open Sans"/>
          <w:color w:val="000000"/>
          <w:sz w:val="20"/>
          <w:szCs w:val="20"/>
        </w:rPr>
        <w:t xml:space="preserve">ust. </w:t>
      </w:r>
      <w:r w:rsidR="002325E1" w:rsidRPr="00135220">
        <w:rPr>
          <w:rFonts w:ascii="Open Sans" w:hAnsi="Open Sans" w:cs="Open Sans"/>
          <w:color w:val="000000"/>
          <w:sz w:val="20"/>
          <w:szCs w:val="20"/>
        </w:rPr>
        <w:t xml:space="preserve">3 </w:t>
      </w:r>
      <w:r w:rsidRPr="00135220">
        <w:rPr>
          <w:rFonts w:ascii="Open Sans" w:hAnsi="Open Sans" w:cs="Open Sans"/>
          <w:color w:val="000000"/>
          <w:sz w:val="20"/>
          <w:szCs w:val="20"/>
        </w:rPr>
        <w:t>usta</w:t>
      </w:r>
      <w:r w:rsidR="00D631B2" w:rsidRPr="00135220">
        <w:rPr>
          <w:rFonts w:ascii="Open Sans" w:hAnsi="Open Sans" w:cs="Open Sans"/>
          <w:color w:val="000000"/>
          <w:sz w:val="20"/>
          <w:szCs w:val="20"/>
        </w:rPr>
        <w:t xml:space="preserve">wy z dnia 3 października 2008r. </w:t>
      </w:r>
      <w:r w:rsidRPr="00135220">
        <w:rPr>
          <w:rFonts w:ascii="Open Sans" w:hAnsi="Open Sans" w:cs="Open Sans"/>
          <w:color w:val="000000"/>
          <w:sz w:val="20"/>
          <w:szCs w:val="20"/>
        </w:rPr>
        <w:t xml:space="preserve">o udostępnianiu informacji o środowisku i jego ochronie, udziale społeczeństwa w ochronie środowiska oraz </w:t>
      </w:r>
      <w:r w:rsidR="003A627E">
        <w:rPr>
          <w:rFonts w:ascii="Open Sans" w:hAnsi="Open Sans" w:cs="Open Sans"/>
          <w:color w:val="000000"/>
          <w:sz w:val="20"/>
          <w:szCs w:val="20"/>
        </w:rPr>
        <w:br/>
      </w:r>
      <w:r w:rsidRPr="00135220">
        <w:rPr>
          <w:rFonts w:ascii="Open Sans" w:hAnsi="Open Sans" w:cs="Open Sans"/>
          <w:color w:val="000000"/>
          <w:sz w:val="20"/>
          <w:szCs w:val="20"/>
        </w:rPr>
        <w:t>o ocenach oddziaływania na środowisko (</w:t>
      </w:r>
      <w:r w:rsidR="00593C98" w:rsidRPr="00135220">
        <w:rPr>
          <w:rFonts w:ascii="Open Sans" w:hAnsi="Open Sans" w:cs="Open Sans"/>
          <w:sz w:val="20"/>
          <w:szCs w:val="20"/>
        </w:rPr>
        <w:t>Dz. U. z 202</w:t>
      </w:r>
      <w:r w:rsidR="00635559" w:rsidRPr="00135220">
        <w:rPr>
          <w:rFonts w:ascii="Open Sans" w:hAnsi="Open Sans" w:cs="Open Sans"/>
          <w:sz w:val="20"/>
          <w:szCs w:val="20"/>
        </w:rPr>
        <w:t>2</w:t>
      </w:r>
      <w:r w:rsidR="00593C98" w:rsidRPr="00135220">
        <w:rPr>
          <w:rFonts w:ascii="Open Sans" w:hAnsi="Open Sans" w:cs="Open Sans"/>
          <w:sz w:val="20"/>
          <w:szCs w:val="20"/>
        </w:rPr>
        <w:t xml:space="preserve"> r. poz.</w:t>
      </w:r>
      <w:r w:rsidR="00F83FC1">
        <w:rPr>
          <w:rFonts w:ascii="Open Sans" w:hAnsi="Open Sans" w:cs="Open Sans"/>
          <w:sz w:val="20"/>
          <w:szCs w:val="20"/>
        </w:rPr>
        <w:t xml:space="preserve"> 2000 ze zm.</w:t>
      </w:r>
      <w:r w:rsidRPr="00135220">
        <w:rPr>
          <w:rFonts w:ascii="Open Sans" w:hAnsi="Open Sans" w:cs="Open Sans"/>
          <w:color w:val="000000"/>
          <w:sz w:val="20"/>
          <w:szCs w:val="20"/>
        </w:rPr>
        <w:t>)</w:t>
      </w:r>
      <w:r w:rsidR="00135220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DE705A" w:rsidRPr="00135220">
        <w:rPr>
          <w:rFonts w:ascii="Open Sans" w:hAnsi="Open Sans" w:cs="Open Sans"/>
          <w:color w:val="000000"/>
          <w:sz w:val="20"/>
          <w:szCs w:val="20"/>
        </w:rPr>
        <w:t xml:space="preserve">oraz art. </w:t>
      </w:r>
      <w:r w:rsidR="00B50425" w:rsidRPr="00135220">
        <w:rPr>
          <w:rFonts w:ascii="Open Sans" w:hAnsi="Open Sans" w:cs="Open Sans"/>
          <w:color w:val="000000"/>
          <w:sz w:val="20"/>
          <w:szCs w:val="20"/>
        </w:rPr>
        <w:t xml:space="preserve">10 </w:t>
      </w:r>
      <w:r w:rsidR="00B50425" w:rsidRPr="00135220">
        <w:rPr>
          <w:rStyle w:val="alb"/>
          <w:rFonts w:ascii="Open Sans" w:hAnsi="Open Sans" w:cs="Open Sans"/>
          <w:sz w:val="20"/>
          <w:szCs w:val="20"/>
        </w:rPr>
        <w:t xml:space="preserve">§ 1, art. </w:t>
      </w:r>
      <w:r w:rsidR="00DE705A" w:rsidRPr="00135220">
        <w:rPr>
          <w:rFonts w:ascii="Open Sans" w:hAnsi="Open Sans" w:cs="Open Sans"/>
          <w:color w:val="000000"/>
          <w:sz w:val="20"/>
          <w:szCs w:val="20"/>
        </w:rPr>
        <w:t xml:space="preserve">49 </w:t>
      </w:r>
      <w:r w:rsidR="00DE705A" w:rsidRPr="00135220">
        <w:rPr>
          <w:rStyle w:val="alb"/>
          <w:rFonts w:ascii="Open Sans" w:hAnsi="Open Sans" w:cs="Open Sans"/>
          <w:sz w:val="20"/>
          <w:szCs w:val="20"/>
        </w:rPr>
        <w:t>§ 1 i § 2</w:t>
      </w:r>
      <w:r w:rsidR="009B4368" w:rsidRPr="00135220">
        <w:rPr>
          <w:rStyle w:val="alb"/>
          <w:rFonts w:ascii="Open Sans" w:hAnsi="Open Sans" w:cs="Open Sans"/>
          <w:sz w:val="20"/>
          <w:szCs w:val="20"/>
        </w:rPr>
        <w:t xml:space="preserve"> </w:t>
      </w:r>
      <w:r w:rsidR="00DE705A" w:rsidRPr="00135220">
        <w:rPr>
          <w:rFonts w:ascii="Open Sans" w:hAnsi="Open Sans" w:cs="Open Sans"/>
          <w:color w:val="000000"/>
          <w:sz w:val="20"/>
          <w:szCs w:val="20"/>
        </w:rPr>
        <w:t xml:space="preserve">Kodeksu postępowania administracyjnego z dnia 14 czerwca 1960 r. (Dz. U. z </w:t>
      </w:r>
      <w:r w:rsidR="007C4A4D" w:rsidRPr="00135220">
        <w:rPr>
          <w:rFonts w:ascii="Open Sans" w:hAnsi="Open Sans" w:cs="Open Sans"/>
          <w:color w:val="000000"/>
          <w:sz w:val="20"/>
          <w:szCs w:val="20"/>
        </w:rPr>
        <w:t>202</w:t>
      </w:r>
      <w:r w:rsidR="00970A9D">
        <w:rPr>
          <w:rFonts w:ascii="Open Sans" w:hAnsi="Open Sans" w:cs="Open Sans"/>
          <w:color w:val="000000"/>
          <w:sz w:val="20"/>
          <w:szCs w:val="20"/>
        </w:rPr>
        <w:t>2</w:t>
      </w:r>
      <w:r w:rsidR="007C4A4D" w:rsidRPr="00135220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DE705A" w:rsidRPr="00135220">
        <w:rPr>
          <w:rFonts w:ascii="Open Sans" w:hAnsi="Open Sans" w:cs="Open Sans"/>
          <w:color w:val="000000"/>
          <w:sz w:val="20"/>
          <w:szCs w:val="20"/>
        </w:rPr>
        <w:t xml:space="preserve">r. </w:t>
      </w:r>
      <w:r w:rsidR="00982FE0">
        <w:rPr>
          <w:rFonts w:ascii="Open Sans" w:hAnsi="Open Sans" w:cs="Open Sans"/>
          <w:color w:val="000000"/>
          <w:sz w:val="20"/>
          <w:szCs w:val="20"/>
        </w:rPr>
        <w:br/>
      </w:r>
      <w:r w:rsidR="00DE705A" w:rsidRPr="00135220">
        <w:rPr>
          <w:rFonts w:ascii="Open Sans" w:hAnsi="Open Sans" w:cs="Open Sans"/>
          <w:color w:val="000000"/>
          <w:sz w:val="20"/>
          <w:szCs w:val="20"/>
        </w:rPr>
        <w:t xml:space="preserve">poz. </w:t>
      </w:r>
      <w:r w:rsidR="00F83FC1">
        <w:rPr>
          <w:rFonts w:ascii="Open Sans" w:hAnsi="Open Sans" w:cs="Open Sans"/>
          <w:color w:val="000000"/>
          <w:sz w:val="20"/>
          <w:szCs w:val="20"/>
        </w:rPr>
        <w:t>1029</w:t>
      </w:r>
      <w:r w:rsidR="00970A9D">
        <w:rPr>
          <w:rFonts w:ascii="Open Sans" w:hAnsi="Open Sans" w:cs="Open Sans"/>
          <w:color w:val="000000"/>
          <w:sz w:val="20"/>
          <w:szCs w:val="20"/>
        </w:rPr>
        <w:t xml:space="preserve"> ze </w:t>
      </w:r>
      <w:r w:rsidR="009A2710" w:rsidRPr="00135220">
        <w:rPr>
          <w:rFonts w:ascii="Open Sans" w:hAnsi="Open Sans" w:cs="Open Sans"/>
          <w:color w:val="000000"/>
          <w:sz w:val="20"/>
          <w:szCs w:val="20"/>
        </w:rPr>
        <w:t>zm.</w:t>
      </w:r>
      <w:r w:rsidR="007C4A4D" w:rsidRPr="00135220">
        <w:rPr>
          <w:rFonts w:ascii="Open Sans" w:hAnsi="Open Sans" w:cs="Open Sans"/>
          <w:color w:val="000000"/>
          <w:sz w:val="20"/>
          <w:szCs w:val="20"/>
        </w:rPr>
        <w:t>)</w:t>
      </w:r>
      <w:r w:rsidR="00F83FC1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6629DF" w:rsidRPr="00135220">
        <w:rPr>
          <w:rFonts w:ascii="Open Sans" w:hAnsi="Open Sans" w:cs="Open Sans"/>
          <w:color w:val="000000"/>
          <w:sz w:val="20"/>
          <w:szCs w:val="20"/>
        </w:rPr>
        <w:t xml:space="preserve">na podstawie wniosku </w:t>
      </w:r>
      <w:r w:rsidR="00CD1BC2" w:rsidRPr="00135220">
        <w:rPr>
          <w:rFonts w:ascii="Open Sans" w:hAnsi="Open Sans" w:cs="Open Sans"/>
          <w:b/>
          <w:bCs/>
          <w:color w:val="000000"/>
          <w:sz w:val="20"/>
          <w:szCs w:val="20"/>
        </w:rPr>
        <w:t>----------------</w:t>
      </w:r>
      <w:r w:rsidR="00982FE0">
        <w:rPr>
          <w:rFonts w:ascii="Open Sans" w:hAnsi="Open Sans" w:cs="Open Sans"/>
          <w:b/>
          <w:bCs/>
          <w:color w:val="000000"/>
          <w:sz w:val="20"/>
          <w:szCs w:val="20"/>
        </w:rPr>
        <w:t>----</w:t>
      </w:r>
      <w:r w:rsidR="00CD1BC2" w:rsidRPr="00135220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 </w:t>
      </w:r>
      <w:r w:rsidR="00CD1BC2" w:rsidRPr="00135220">
        <w:rPr>
          <w:rFonts w:ascii="Open Sans" w:hAnsi="Open Sans" w:cs="Open Sans"/>
          <w:color w:val="000000"/>
          <w:sz w:val="20"/>
          <w:szCs w:val="20"/>
        </w:rPr>
        <w:t xml:space="preserve">w sprawie wydania decyzji  </w:t>
      </w:r>
      <w:r w:rsidR="00982FE0">
        <w:rPr>
          <w:rFonts w:ascii="Open Sans" w:hAnsi="Open Sans" w:cs="Open Sans"/>
          <w:color w:val="000000"/>
          <w:sz w:val="20"/>
          <w:szCs w:val="20"/>
        </w:rPr>
        <w:br/>
      </w:r>
      <w:r w:rsidR="00CD1BC2" w:rsidRPr="00135220">
        <w:rPr>
          <w:rFonts w:ascii="Open Sans" w:hAnsi="Open Sans" w:cs="Open Sans"/>
          <w:color w:val="000000"/>
          <w:sz w:val="20"/>
          <w:szCs w:val="20"/>
        </w:rPr>
        <w:t>o uwarunkowaniach środowiskowych dla przedsięwzięcia pn.</w:t>
      </w:r>
      <w:r w:rsidR="00CD1BC2" w:rsidRPr="00135220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 </w:t>
      </w:r>
      <w:bookmarkStart w:id="0" w:name="_Hlk64533290"/>
      <w:r w:rsidR="002D2D5A" w:rsidRPr="002D2D5A">
        <w:rPr>
          <w:rFonts w:ascii="Open Sans" w:hAnsi="Open Sans" w:cs="Open Sans"/>
          <w:b/>
          <w:bCs/>
          <w:color w:val="000000"/>
          <w:sz w:val="20"/>
          <w:szCs w:val="20"/>
        </w:rPr>
        <w:t>„Budowa odnawialnego źródła energii – zabudowa przemysłowa o mocy do 10 MW wraz z niezbędną infrastrukturą techniczną na części działki nr ewid. 159/3, 159/5 obręb Batkowo, gmina Inowrocław, powiat inowrocławski, województwo kujawsko-pomorskie.”</w:t>
      </w:r>
      <w:bookmarkEnd w:id="0"/>
    </w:p>
    <w:p w14:paraId="00C1F1E6" w14:textId="77777777" w:rsidR="00BA61E3" w:rsidRDefault="00BA61E3" w:rsidP="005722A9">
      <w:pPr>
        <w:ind w:firstLine="709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2B69A9A5" w14:textId="77777777" w:rsidR="00515BF5" w:rsidRPr="006629DF" w:rsidRDefault="004260ED" w:rsidP="007C4A4D">
      <w:pPr>
        <w:ind w:left="2831" w:firstLine="709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6629DF">
        <w:rPr>
          <w:rFonts w:ascii="Open Sans" w:hAnsi="Open Sans" w:cs="Open Sans"/>
          <w:b/>
          <w:bCs/>
          <w:color w:val="000000"/>
          <w:sz w:val="22"/>
          <w:szCs w:val="22"/>
        </w:rPr>
        <w:t>zawiadamiam</w:t>
      </w:r>
      <w:r w:rsidR="002325E1" w:rsidRPr="006629DF">
        <w:rPr>
          <w:rFonts w:ascii="Open Sans" w:hAnsi="Open Sans" w:cs="Open Sans"/>
          <w:b/>
          <w:bCs/>
          <w:color w:val="000000"/>
          <w:sz w:val="22"/>
          <w:szCs w:val="22"/>
        </w:rPr>
        <w:t>:</w:t>
      </w:r>
    </w:p>
    <w:p w14:paraId="0F9DF56A" w14:textId="77777777" w:rsidR="00DD45B4" w:rsidRPr="00337C73" w:rsidRDefault="00DD45B4" w:rsidP="007C4A4D">
      <w:pPr>
        <w:ind w:firstLine="709"/>
        <w:jc w:val="center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39DC93A6" w14:textId="77777777" w:rsidR="002F63C4" w:rsidRPr="00337C73" w:rsidRDefault="002F63C4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4"/>
          <w:szCs w:val="4"/>
        </w:rPr>
      </w:pPr>
    </w:p>
    <w:p w14:paraId="5E1928F9" w14:textId="676A8F42" w:rsidR="00DD45B4" w:rsidRPr="00135220" w:rsidRDefault="00E6341C" w:rsidP="002D2D5A">
      <w:pPr>
        <w:pStyle w:val="Akapitzlist"/>
        <w:numPr>
          <w:ilvl w:val="0"/>
          <w:numId w:val="2"/>
        </w:numPr>
        <w:ind w:left="567" w:right="567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135220">
        <w:rPr>
          <w:rFonts w:ascii="Open Sans" w:hAnsi="Open Sans" w:cs="Open Sans"/>
          <w:color w:val="000000"/>
          <w:sz w:val="20"/>
          <w:szCs w:val="20"/>
        </w:rPr>
        <w:t xml:space="preserve">o możliwości zapoznania się i wypowiedzenia co do zebranych dowodów </w:t>
      </w:r>
      <w:r w:rsidR="002D2D5A">
        <w:rPr>
          <w:rFonts w:ascii="Open Sans" w:hAnsi="Open Sans" w:cs="Open Sans"/>
          <w:color w:val="000000"/>
          <w:sz w:val="20"/>
          <w:szCs w:val="20"/>
        </w:rPr>
        <w:br/>
      </w:r>
      <w:r w:rsidRPr="00135220">
        <w:rPr>
          <w:rFonts w:ascii="Open Sans" w:hAnsi="Open Sans" w:cs="Open Sans"/>
          <w:color w:val="000000"/>
          <w:sz w:val="20"/>
          <w:szCs w:val="20"/>
        </w:rPr>
        <w:t xml:space="preserve">i materiałów przed </w:t>
      </w:r>
      <w:r w:rsidR="00515BF5" w:rsidRPr="00135220">
        <w:rPr>
          <w:rFonts w:ascii="Open Sans" w:hAnsi="Open Sans" w:cs="Open Sans"/>
          <w:color w:val="000000"/>
          <w:sz w:val="20"/>
          <w:szCs w:val="20"/>
        </w:rPr>
        <w:t>wyda</w:t>
      </w:r>
      <w:r w:rsidR="004F3646" w:rsidRPr="00135220">
        <w:rPr>
          <w:rFonts w:ascii="Open Sans" w:hAnsi="Open Sans" w:cs="Open Sans"/>
          <w:color w:val="000000"/>
          <w:sz w:val="20"/>
          <w:szCs w:val="20"/>
        </w:rPr>
        <w:t>ni</w:t>
      </w:r>
      <w:r w:rsidRPr="00135220">
        <w:rPr>
          <w:rFonts w:ascii="Open Sans" w:hAnsi="Open Sans" w:cs="Open Sans"/>
          <w:color w:val="000000"/>
          <w:sz w:val="20"/>
          <w:szCs w:val="20"/>
        </w:rPr>
        <w:t>em</w:t>
      </w:r>
      <w:r w:rsidR="00515BF5" w:rsidRPr="00135220">
        <w:rPr>
          <w:rFonts w:ascii="Open Sans" w:hAnsi="Open Sans" w:cs="Open Sans"/>
          <w:color w:val="000000"/>
          <w:sz w:val="20"/>
          <w:szCs w:val="20"/>
        </w:rPr>
        <w:t xml:space="preserve"> decyzji o środowiskowych</w:t>
      </w:r>
      <w:r w:rsidR="006C604F" w:rsidRPr="00135220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515BF5" w:rsidRPr="00135220">
        <w:rPr>
          <w:rFonts w:ascii="Open Sans" w:hAnsi="Open Sans" w:cs="Open Sans"/>
          <w:color w:val="000000"/>
          <w:sz w:val="20"/>
          <w:szCs w:val="20"/>
        </w:rPr>
        <w:t xml:space="preserve">uwarunkowaniach </w:t>
      </w:r>
      <w:r w:rsidR="00135220">
        <w:rPr>
          <w:rFonts w:ascii="Open Sans" w:hAnsi="Open Sans" w:cs="Open Sans"/>
          <w:color w:val="000000"/>
          <w:sz w:val="20"/>
          <w:szCs w:val="20"/>
        </w:rPr>
        <w:br/>
      </w:r>
      <w:r w:rsidR="00515BF5" w:rsidRPr="00135220">
        <w:rPr>
          <w:rFonts w:ascii="Open Sans" w:hAnsi="Open Sans" w:cs="Open Sans"/>
          <w:color w:val="000000"/>
          <w:sz w:val="20"/>
          <w:szCs w:val="20"/>
        </w:rPr>
        <w:t xml:space="preserve">dla </w:t>
      </w:r>
      <w:r w:rsidRPr="00135220">
        <w:rPr>
          <w:rFonts w:ascii="Open Sans" w:hAnsi="Open Sans" w:cs="Open Sans"/>
          <w:color w:val="000000"/>
          <w:sz w:val="20"/>
          <w:szCs w:val="20"/>
        </w:rPr>
        <w:t xml:space="preserve">powyższego </w:t>
      </w:r>
      <w:r w:rsidR="00515BF5" w:rsidRPr="00135220">
        <w:rPr>
          <w:rFonts w:ascii="Open Sans" w:hAnsi="Open Sans" w:cs="Open Sans"/>
          <w:color w:val="000000"/>
          <w:sz w:val="20"/>
          <w:szCs w:val="20"/>
        </w:rPr>
        <w:t>przedsięwzięcia</w:t>
      </w:r>
      <w:r w:rsidRPr="00135220">
        <w:rPr>
          <w:rFonts w:ascii="Open Sans" w:hAnsi="Open Sans" w:cs="Open Sans"/>
          <w:color w:val="000000"/>
          <w:sz w:val="20"/>
          <w:szCs w:val="20"/>
        </w:rPr>
        <w:t>,</w:t>
      </w:r>
    </w:p>
    <w:p w14:paraId="44412F18" w14:textId="788CEE23" w:rsidR="002D2D5A" w:rsidRPr="002D2D5A" w:rsidRDefault="00F83FC1" w:rsidP="002D2D5A">
      <w:pPr>
        <w:pStyle w:val="Akapitzlist"/>
        <w:numPr>
          <w:ilvl w:val="0"/>
          <w:numId w:val="2"/>
        </w:numPr>
        <w:ind w:left="567" w:right="567"/>
        <w:jc w:val="both"/>
        <w:rPr>
          <w:rFonts w:ascii="Open Sans" w:hAnsi="Open Sans" w:cs="Open Sans"/>
          <w:sz w:val="20"/>
          <w:szCs w:val="20"/>
        </w:rPr>
      </w:pPr>
      <w:r w:rsidRPr="00F83FC1">
        <w:rPr>
          <w:rFonts w:ascii="Open Sans" w:hAnsi="Open Sans" w:cs="Open Sans"/>
          <w:sz w:val="20"/>
          <w:szCs w:val="20"/>
        </w:rPr>
        <w:t>o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F83FC1">
        <w:rPr>
          <w:rFonts w:ascii="Open Sans" w:hAnsi="Open Sans" w:cs="Open Sans"/>
          <w:sz w:val="20"/>
          <w:szCs w:val="20"/>
        </w:rPr>
        <w:t xml:space="preserve">wydanych opiniach: </w:t>
      </w:r>
      <w:r w:rsidR="002D2D5A" w:rsidRPr="002D2D5A">
        <w:rPr>
          <w:rFonts w:ascii="Open Sans" w:hAnsi="Open Sans" w:cs="Open Sans"/>
          <w:sz w:val="20"/>
          <w:szCs w:val="20"/>
        </w:rPr>
        <w:t>Regionaln</w:t>
      </w:r>
      <w:r w:rsidR="002D2D5A">
        <w:rPr>
          <w:rFonts w:ascii="Open Sans" w:hAnsi="Open Sans" w:cs="Open Sans"/>
          <w:sz w:val="20"/>
          <w:szCs w:val="20"/>
        </w:rPr>
        <w:t xml:space="preserve">ego </w:t>
      </w:r>
      <w:r w:rsidR="002D2D5A" w:rsidRPr="002D2D5A">
        <w:rPr>
          <w:rFonts w:ascii="Open Sans" w:hAnsi="Open Sans" w:cs="Open Sans"/>
          <w:sz w:val="20"/>
          <w:szCs w:val="20"/>
        </w:rPr>
        <w:t>Dyrektor</w:t>
      </w:r>
      <w:r w:rsidR="002D2D5A">
        <w:rPr>
          <w:rFonts w:ascii="Open Sans" w:hAnsi="Open Sans" w:cs="Open Sans"/>
          <w:sz w:val="20"/>
          <w:szCs w:val="20"/>
        </w:rPr>
        <w:t>a</w:t>
      </w:r>
      <w:r w:rsidR="002D2D5A" w:rsidRPr="002D2D5A">
        <w:rPr>
          <w:rFonts w:ascii="Open Sans" w:hAnsi="Open Sans" w:cs="Open Sans"/>
          <w:sz w:val="20"/>
          <w:szCs w:val="20"/>
        </w:rPr>
        <w:t xml:space="preserve"> Ochrony Środowiska w Bydgoszczy sygn. WOO.4220.509.2022.HN z dnia 3 czerwca 2022 r.</w:t>
      </w:r>
      <w:r w:rsidR="002D2D5A">
        <w:rPr>
          <w:rFonts w:ascii="Open Sans" w:hAnsi="Open Sans" w:cs="Open Sans"/>
          <w:sz w:val="20"/>
          <w:szCs w:val="20"/>
        </w:rPr>
        <w:t xml:space="preserve"> który</w:t>
      </w:r>
      <w:r w:rsidR="002D2D5A" w:rsidRPr="002D2D5A">
        <w:rPr>
          <w:rFonts w:ascii="Open Sans" w:hAnsi="Open Sans" w:cs="Open Sans"/>
          <w:sz w:val="20"/>
          <w:szCs w:val="20"/>
        </w:rPr>
        <w:t xml:space="preserve"> wydał </w:t>
      </w:r>
      <w:r w:rsidR="002D2D5A">
        <w:rPr>
          <w:rFonts w:ascii="Open Sans" w:hAnsi="Open Sans" w:cs="Open Sans"/>
          <w:sz w:val="20"/>
          <w:szCs w:val="20"/>
        </w:rPr>
        <w:br/>
      </w:r>
      <w:r w:rsidR="002D2D5A" w:rsidRPr="002D2D5A">
        <w:rPr>
          <w:rFonts w:ascii="Open Sans" w:hAnsi="Open Sans" w:cs="Open Sans"/>
          <w:sz w:val="20"/>
          <w:szCs w:val="20"/>
        </w:rPr>
        <w:t xml:space="preserve">postanowienie, iż istnieje konieczność przeprowadzania oceny oddziaływania </w:t>
      </w:r>
      <w:r w:rsidR="002D2D5A">
        <w:rPr>
          <w:rFonts w:ascii="Open Sans" w:hAnsi="Open Sans" w:cs="Open Sans"/>
          <w:sz w:val="20"/>
          <w:szCs w:val="20"/>
        </w:rPr>
        <w:br/>
      </w:r>
      <w:r w:rsidR="002D2D5A" w:rsidRPr="002D2D5A">
        <w:rPr>
          <w:rFonts w:ascii="Open Sans" w:hAnsi="Open Sans" w:cs="Open Sans"/>
          <w:sz w:val="20"/>
          <w:szCs w:val="20"/>
        </w:rPr>
        <w:t>na środowisko,</w:t>
      </w:r>
      <w:r w:rsidR="002D2D5A" w:rsidRPr="002D2D5A">
        <w:rPr>
          <w:rFonts w:ascii="Open Sans" w:hAnsi="Open Sans" w:cs="Open Sans"/>
          <w:sz w:val="20"/>
          <w:szCs w:val="20"/>
        </w:rPr>
        <w:t xml:space="preserve"> </w:t>
      </w:r>
      <w:r w:rsidR="002D2D5A" w:rsidRPr="002D2D5A">
        <w:rPr>
          <w:rFonts w:ascii="Open Sans" w:hAnsi="Open Sans" w:cs="Open Sans"/>
          <w:sz w:val="20"/>
          <w:szCs w:val="20"/>
        </w:rPr>
        <w:t>Dyrektor Zarządu Zlewni Wód Polskich w Inowrocławiu sygn.</w:t>
      </w:r>
      <w:r w:rsidR="002D2D5A">
        <w:rPr>
          <w:rFonts w:ascii="Open Sans" w:hAnsi="Open Sans" w:cs="Open Sans"/>
          <w:sz w:val="20"/>
          <w:szCs w:val="20"/>
        </w:rPr>
        <w:t xml:space="preserve"> </w:t>
      </w:r>
      <w:r w:rsidR="002D2D5A" w:rsidRPr="002D2D5A">
        <w:rPr>
          <w:rFonts w:ascii="Open Sans" w:hAnsi="Open Sans" w:cs="Open Sans"/>
          <w:sz w:val="20"/>
          <w:szCs w:val="20"/>
        </w:rPr>
        <w:t xml:space="preserve">BD.ZZŚ.1.435.193.2022.GW z dnia 6 czerwca 2022 r. </w:t>
      </w:r>
      <w:bookmarkStart w:id="1" w:name="_Hlk118895646"/>
      <w:r w:rsidR="002D2D5A" w:rsidRPr="002D2D5A">
        <w:rPr>
          <w:rFonts w:ascii="Open Sans" w:hAnsi="Open Sans" w:cs="Open Sans"/>
          <w:sz w:val="20"/>
          <w:szCs w:val="20"/>
        </w:rPr>
        <w:t>wyraził opinię, iż nie ma potrzeby przeprowadzania oceny oddziaływania na środowisko,</w:t>
      </w:r>
      <w:r w:rsidR="002D2D5A" w:rsidRPr="002D2D5A">
        <w:rPr>
          <w:rFonts w:ascii="Open Sans" w:hAnsi="Open Sans" w:cs="Open Sans"/>
          <w:sz w:val="20"/>
          <w:szCs w:val="20"/>
        </w:rPr>
        <w:t xml:space="preserve"> </w:t>
      </w:r>
      <w:r w:rsidR="002D2D5A" w:rsidRPr="002D2D5A">
        <w:rPr>
          <w:rFonts w:ascii="Open Sans" w:hAnsi="Open Sans" w:cs="Open Sans"/>
          <w:sz w:val="20"/>
          <w:szCs w:val="20"/>
        </w:rPr>
        <w:t>Państwowego Powiatowego Inspektora Sanitarnego w Inowrocławiu sygn. NNZ.9022.2.38.1.2022 z dnia 26 maja 2022 r. wyraził opinię, iż nie istnieje potrzeba przeprowadzania oceny oddziaływania na środowisko</w:t>
      </w:r>
      <w:r w:rsidR="002D2D5A">
        <w:rPr>
          <w:rFonts w:ascii="Open Sans" w:hAnsi="Open Sans" w:cs="Open Sans"/>
          <w:sz w:val="20"/>
          <w:szCs w:val="20"/>
        </w:rPr>
        <w:t>,</w:t>
      </w:r>
    </w:p>
    <w:p w14:paraId="10D212FE" w14:textId="24515DE2" w:rsidR="00F83FC1" w:rsidRPr="002D2D5A" w:rsidRDefault="002D2D5A" w:rsidP="002D2D5A">
      <w:pPr>
        <w:pStyle w:val="Akapitzlist"/>
        <w:numPr>
          <w:ilvl w:val="0"/>
          <w:numId w:val="2"/>
        </w:numPr>
        <w:ind w:left="567" w:right="567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o wydanym uzgodnieniu </w:t>
      </w:r>
      <w:r w:rsidRPr="002D2D5A">
        <w:rPr>
          <w:rFonts w:ascii="Open Sans" w:hAnsi="Open Sans" w:cs="Open Sans"/>
          <w:sz w:val="20"/>
          <w:szCs w:val="20"/>
        </w:rPr>
        <w:t>Regionaln</w:t>
      </w:r>
      <w:r>
        <w:rPr>
          <w:rFonts w:ascii="Open Sans" w:hAnsi="Open Sans" w:cs="Open Sans"/>
          <w:sz w:val="20"/>
          <w:szCs w:val="20"/>
        </w:rPr>
        <w:t xml:space="preserve">ego </w:t>
      </w:r>
      <w:r w:rsidRPr="002D2D5A">
        <w:rPr>
          <w:rFonts w:ascii="Open Sans" w:hAnsi="Open Sans" w:cs="Open Sans"/>
          <w:sz w:val="20"/>
          <w:szCs w:val="20"/>
        </w:rPr>
        <w:t>Dyrektor</w:t>
      </w:r>
      <w:r>
        <w:rPr>
          <w:rFonts w:ascii="Open Sans" w:hAnsi="Open Sans" w:cs="Open Sans"/>
          <w:sz w:val="20"/>
          <w:szCs w:val="20"/>
        </w:rPr>
        <w:t>a</w:t>
      </w:r>
      <w:r w:rsidRPr="002D2D5A">
        <w:rPr>
          <w:rFonts w:ascii="Open Sans" w:hAnsi="Open Sans" w:cs="Open Sans"/>
          <w:sz w:val="20"/>
          <w:szCs w:val="20"/>
        </w:rPr>
        <w:t xml:space="preserve"> Ochrony Środowiska w Bydgoszczy sygn. WOO.4221.12.2023.HN.2 z dnia 17 lutego 2023 r. uzgadniające realizację przedsięwzięcie na podst.  raportu o oddziaływaniu przedsięwzięcia na środowisko</w:t>
      </w:r>
      <w:bookmarkEnd w:id="1"/>
    </w:p>
    <w:p w14:paraId="3C5FAD90" w14:textId="7E72CF53" w:rsidR="0026476F" w:rsidRPr="00135220" w:rsidRDefault="00E733A7" w:rsidP="00135220">
      <w:pPr>
        <w:pStyle w:val="Akapitzlist"/>
        <w:numPr>
          <w:ilvl w:val="0"/>
          <w:numId w:val="2"/>
        </w:numPr>
        <w:ind w:left="567" w:right="567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135220">
        <w:rPr>
          <w:rFonts w:ascii="Open Sans" w:hAnsi="Open Sans" w:cs="Open Sans"/>
          <w:sz w:val="20"/>
          <w:szCs w:val="20"/>
        </w:rPr>
        <w:t>o wydaniu postanowienia</w:t>
      </w:r>
      <w:r w:rsidR="00F83FC1">
        <w:rPr>
          <w:rFonts w:ascii="Open Sans" w:hAnsi="Open Sans" w:cs="Open Sans"/>
          <w:sz w:val="20"/>
          <w:szCs w:val="20"/>
        </w:rPr>
        <w:t xml:space="preserve"> </w:t>
      </w:r>
      <w:r w:rsidRPr="00135220">
        <w:rPr>
          <w:rFonts w:ascii="Open Sans" w:hAnsi="Open Sans" w:cs="Open Sans"/>
          <w:sz w:val="20"/>
          <w:szCs w:val="20"/>
        </w:rPr>
        <w:t xml:space="preserve">o przedłużeniu załatwienia sprawy </w:t>
      </w:r>
      <w:r w:rsidR="006928BC" w:rsidRPr="00135220">
        <w:rPr>
          <w:rFonts w:ascii="Open Sans" w:hAnsi="Open Sans" w:cs="Open Sans"/>
          <w:b/>
          <w:bCs/>
          <w:sz w:val="20"/>
          <w:szCs w:val="20"/>
        </w:rPr>
        <w:t xml:space="preserve">do </w:t>
      </w:r>
      <w:r w:rsidR="002D2D5A">
        <w:rPr>
          <w:rFonts w:ascii="Open Sans" w:hAnsi="Open Sans" w:cs="Open Sans"/>
          <w:b/>
          <w:bCs/>
          <w:sz w:val="20"/>
          <w:szCs w:val="20"/>
        </w:rPr>
        <w:t>31 marca</w:t>
      </w:r>
      <w:r w:rsidR="00F83FC1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6928BC" w:rsidRPr="00135220">
        <w:rPr>
          <w:rFonts w:ascii="Open Sans" w:hAnsi="Open Sans" w:cs="Open Sans"/>
          <w:b/>
          <w:bCs/>
          <w:sz w:val="20"/>
          <w:szCs w:val="20"/>
        </w:rPr>
        <w:t>202</w:t>
      </w:r>
      <w:r w:rsidR="0067572B">
        <w:rPr>
          <w:rFonts w:ascii="Open Sans" w:hAnsi="Open Sans" w:cs="Open Sans"/>
          <w:b/>
          <w:bCs/>
          <w:sz w:val="20"/>
          <w:szCs w:val="20"/>
        </w:rPr>
        <w:t>3</w:t>
      </w:r>
      <w:r w:rsidRPr="00135220">
        <w:rPr>
          <w:rFonts w:ascii="Open Sans" w:hAnsi="Open Sans" w:cs="Open Sans"/>
          <w:b/>
          <w:bCs/>
          <w:sz w:val="20"/>
          <w:szCs w:val="20"/>
        </w:rPr>
        <w:t xml:space="preserve"> r.</w:t>
      </w:r>
      <w:r w:rsidRPr="00135220">
        <w:rPr>
          <w:rFonts w:ascii="Open Sans" w:hAnsi="Open Sans" w:cs="Open Sans"/>
          <w:sz w:val="20"/>
          <w:szCs w:val="20"/>
        </w:rPr>
        <w:t xml:space="preserve"> WSO.6220.</w:t>
      </w:r>
      <w:r w:rsidR="003A627E">
        <w:rPr>
          <w:rFonts w:ascii="Open Sans" w:hAnsi="Open Sans" w:cs="Open Sans"/>
          <w:sz w:val="20"/>
          <w:szCs w:val="20"/>
        </w:rPr>
        <w:t>2</w:t>
      </w:r>
      <w:r w:rsidR="002D2D5A">
        <w:rPr>
          <w:rFonts w:ascii="Open Sans" w:hAnsi="Open Sans" w:cs="Open Sans"/>
          <w:sz w:val="20"/>
          <w:szCs w:val="20"/>
        </w:rPr>
        <w:t>0</w:t>
      </w:r>
      <w:r w:rsidRPr="00135220">
        <w:rPr>
          <w:rFonts w:ascii="Open Sans" w:hAnsi="Open Sans" w:cs="Open Sans"/>
          <w:sz w:val="20"/>
          <w:szCs w:val="20"/>
        </w:rPr>
        <w:t>.202</w:t>
      </w:r>
      <w:r w:rsidR="0074717D" w:rsidRPr="00135220">
        <w:rPr>
          <w:rFonts w:ascii="Open Sans" w:hAnsi="Open Sans" w:cs="Open Sans"/>
          <w:sz w:val="20"/>
          <w:szCs w:val="20"/>
        </w:rPr>
        <w:t>2</w:t>
      </w:r>
      <w:r w:rsidRPr="00135220">
        <w:rPr>
          <w:rFonts w:ascii="Open Sans" w:hAnsi="Open Sans" w:cs="Open Sans"/>
          <w:sz w:val="20"/>
          <w:szCs w:val="20"/>
        </w:rPr>
        <w:t xml:space="preserve"> z dnia </w:t>
      </w:r>
      <w:r w:rsidR="002D2D5A">
        <w:rPr>
          <w:rFonts w:ascii="Open Sans" w:hAnsi="Open Sans" w:cs="Open Sans"/>
          <w:sz w:val="20"/>
          <w:szCs w:val="20"/>
        </w:rPr>
        <w:t>24 lutego</w:t>
      </w:r>
      <w:r w:rsidR="0081099A" w:rsidRPr="00135220">
        <w:rPr>
          <w:rFonts w:ascii="Open Sans" w:hAnsi="Open Sans" w:cs="Open Sans"/>
          <w:sz w:val="20"/>
          <w:szCs w:val="20"/>
        </w:rPr>
        <w:t xml:space="preserve"> 202</w:t>
      </w:r>
      <w:r w:rsidR="002D2D5A">
        <w:rPr>
          <w:rFonts w:ascii="Open Sans" w:hAnsi="Open Sans" w:cs="Open Sans"/>
          <w:sz w:val="20"/>
          <w:szCs w:val="20"/>
        </w:rPr>
        <w:t>3</w:t>
      </w:r>
      <w:r w:rsidRPr="00135220">
        <w:rPr>
          <w:rFonts w:ascii="Open Sans" w:hAnsi="Open Sans" w:cs="Open Sans"/>
          <w:sz w:val="20"/>
          <w:szCs w:val="20"/>
        </w:rPr>
        <w:t xml:space="preserve"> r. </w:t>
      </w:r>
    </w:p>
    <w:p w14:paraId="3D925191" w14:textId="77777777" w:rsidR="00135220" w:rsidRPr="00135220" w:rsidRDefault="00135220" w:rsidP="00135220">
      <w:pPr>
        <w:pStyle w:val="Akapitzlist"/>
        <w:ind w:left="567" w:right="567"/>
        <w:jc w:val="both"/>
        <w:rPr>
          <w:rFonts w:ascii="Open Sans" w:hAnsi="Open Sans" w:cs="Open Sans"/>
          <w:b/>
          <w:bCs/>
          <w:sz w:val="22"/>
          <w:szCs w:val="22"/>
        </w:rPr>
      </w:pPr>
    </w:p>
    <w:p w14:paraId="315002DD" w14:textId="43691C19" w:rsidR="00515BF5" w:rsidRPr="00135220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135220">
        <w:rPr>
          <w:rFonts w:ascii="Open Sans" w:hAnsi="Open Sans" w:cs="Open Sans"/>
          <w:color w:val="000000"/>
          <w:sz w:val="20"/>
          <w:szCs w:val="20"/>
        </w:rPr>
        <w:t xml:space="preserve">Zainteresowani mogą zapoznać się z </w:t>
      </w:r>
      <w:r w:rsidR="002D5331" w:rsidRPr="00135220">
        <w:rPr>
          <w:rFonts w:ascii="Open Sans" w:hAnsi="Open Sans" w:cs="Open Sans"/>
          <w:color w:val="000000"/>
          <w:sz w:val="20"/>
          <w:szCs w:val="20"/>
        </w:rPr>
        <w:t>aktami sprawy</w:t>
      </w:r>
      <w:r w:rsidR="004835D2" w:rsidRPr="00135220">
        <w:rPr>
          <w:rFonts w:ascii="Open Sans" w:hAnsi="Open Sans" w:cs="Open Sans"/>
          <w:color w:val="000000"/>
          <w:sz w:val="20"/>
          <w:szCs w:val="20"/>
        </w:rPr>
        <w:t>,</w:t>
      </w:r>
      <w:r w:rsidR="004F3646" w:rsidRPr="00135220">
        <w:rPr>
          <w:rFonts w:ascii="Open Sans" w:hAnsi="Open Sans" w:cs="Open Sans"/>
          <w:color w:val="000000"/>
          <w:sz w:val="20"/>
          <w:szCs w:val="20"/>
        </w:rPr>
        <w:t xml:space="preserve"> opiniami</w:t>
      </w:r>
      <w:r w:rsidR="002D5331" w:rsidRPr="00135220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135220">
        <w:rPr>
          <w:rFonts w:ascii="Open Sans" w:hAnsi="Open Sans" w:cs="Open Sans"/>
          <w:color w:val="000000"/>
          <w:sz w:val="20"/>
          <w:szCs w:val="20"/>
        </w:rPr>
        <w:t>któr</w:t>
      </w:r>
      <w:r w:rsidR="00166177" w:rsidRPr="00135220">
        <w:rPr>
          <w:rFonts w:ascii="Open Sans" w:hAnsi="Open Sans" w:cs="Open Sans"/>
          <w:color w:val="000000"/>
          <w:sz w:val="20"/>
          <w:szCs w:val="20"/>
        </w:rPr>
        <w:t>e</w:t>
      </w:r>
      <w:r w:rsidRPr="00135220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166177" w:rsidRPr="00135220">
        <w:rPr>
          <w:rFonts w:ascii="Open Sans" w:hAnsi="Open Sans" w:cs="Open Sans"/>
          <w:color w:val="000000"/>
          <w:sz w:val="20"/>
          <w:szCs w:val="20"/>
        </w:rPr>
        <w:t xml:space="preserve">są </w:t>
      </w:r>
      <w:r w:rsidRPr="00135220">
        <w:rPr>
          <w:rFonts w:ascii="Open Sans" w:hAnsi="Open Sans" w:cs="Open Sans"/>
          <w:color w:val="000000"/>
          <w:sz w:val="20"/>
          <w:szCs w:val="20"/>
        </w:rPr>
        <w:t>wyłożon</w:t>
      </w:r>
      <w:r w:rsidR="00166177" w:rsidRPr="00135220">
        <w:rPr>
          <w:rFonts w:ascii="Open Sans" w:hAnsi="Open Sans" w:cs="Open Sans"/>
          <w:color w:val="000000"/>
          <w:sz w:val="20"/>
          <w:szCs w:val="20"/>
        </w:rPr>
        <w:t>e</w:t>
      </w:r>
      <w:r w:rsidRPr="00135220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B0540D">
        <w:rPr>
          <w:rFonts w:ascii="Open Sans" w:hAnsi="Open Sans" w:cs="Open Sans"/>
          <w:color w:val="000000"/>
          <w:sz w:val="20"/>
          <w:szCs w:val="20"/>
        </w:rPr>
        <w:br/>
      </w:r>
      <w:r w:rsidRPr="00135220">
        <w:rPr>
          <w:rFonts w:ascii="Open Sans" w:hAnsi="Open Sans" w:cs="Open Sans"/>
          <w:color w:val="000000"/>
          <w:sz w:val="20"/>
          <w:szCs w:val="20"/>
        </w:rPr>
        <w:t>do wglądu</w:t>
      </w:r>
      <w:r w:rsidR="00166177" w:rsidRPr="00135220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135220">
        <w:rPr>
          <w:rFonts w:ascii="Open Sans" w:hAnsi="Open Sans" w:cs="Open Sans"/>
          <w:color w:val="000000"/>
          <w:sz w:val="20"/>
          <w:szCs w:val="20"/>
        </w:rPr>
        <w:t xml:space="preserve">w siedzibie Urzędu Gminy Inowrocław, ul. Królowej Jadwigi 43, 88-100 Inowrocław, </w:t>
      </w:r>
      <w:r w:rsidR="00D44944">
        <w:rPr>
          <w:rFonts w:ascii="Open Sans" w:hAnsi="Open Sans" w:cs="Open Sans"/>
          <w:color w:val="000000"/>
          <w:sz w:val="20"/>
          <w:szCs w:val="20"/>
        </w:rPr>
        <w:t>BOI</w:t>
      </w:r>
      <w:r w:rsidRPr="00135220">
        <w:rPr>
          <w:rFonts w:ascii="Open Sans" w:hAnsi="Open Sans" w:cs="Open Sans"/>
          <w:color w:val="000000"/>
          <w:sz w:val="20"/>
          <w:szCs w:val="20"/>
        </w:rPr>
        <w:t>, w godzinach 8:00-15:00.</w:t>
      </w:r>
    </w:p>
    <w:p w14:paraId="658AB44C" w14:textId="77777777" w:rsidR="001A47D1" w:rsidRPr="00135220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0"/>
          <w:szCs w:val="20"/>
        </w:rPr>
      </w:pPr>
      <w:r w:rsidRPr="00135220">
        <w:rPr>
          <w:rFonts w:ascii="Open Sans" w:hAnsi="Open Sans" w:cs="Open Sans"/>
          <w:sz w:val="20"/>
          <w:szCs w:val="20"/>
        </w:rPr>
        <w:t>Celem usprawnienia dokonania czynności administracyjnych i ustalenia dogodnego terminu wizyty zachęcamy do wcześniejszego kontaktu telefonicznego z osobą prowadzącą sprawę (0-52- 3555-869).</w:t>
      </w:r>
    </w:p>
    <w:p w14:paraId="1533A38D" w14:textId="62F0012D" w:rsidR="008F1641" w:rsidRPr="00135220" w:rsidRDefault="008F1641" w:rsidP="008F16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135220">
        <w:rPr>
          <w:rFonts w:ascii="Open Sans" w:hAnsi="Open Sans" w:cs="Open Sans"/>
          <w:color w:val="000000"/>
          <w:sz w:val="20"/>
          <w:szCs w:val="20"/>
        </w:rPr>
        <w:t xml:space="preserve">Wnioski i uwagi można składać pisemnie, ustnie do protokołu i za pomocą środków komunikacji elektronicznej na adres: </w:t>
      </w:r>
      <w:hyperlink r:id="rId6" w:history="1">
        <w:r w:rsidR="00A4425E" w:rsidRPr="00D00794">
          <w:rPr>
            <w:rStyle w:val="Hipercze"/>
            <w:rFonts w:ascii="Open Sans" w:hAnsi="Open Sans" w:cs="Open Sans"/>
            <w:sz w:val="20"/>
            <w:szCs w:val="20"/>
          </w:rPr>
          <w:t>sekretariat@gminainowroclaw.eu</w:t>
        </w:r>
      </w:hyperlink>
      <w:r w:rsidR="00135220">
        <w:rPr>
          <w:rFonts w:ascii="Open Sans" w:hAnsi="Open Sans" w:cs="Open Sans"/>
          <w:sz w:val="20"/>
          <w:szCs w:val="20"/>
        </w:rPr>
        <w:t xml:space="preserve"> </w:t>
      </w:r>
      <w:r w:rsidRPr="00135220">
        <w:rPr>
          <w:rFonts w:ascii="Open Sans" w:hAnsi="Open Sans" w:cs="Open Sans"/>
          <w:color w:val="000000"/>
          <w:sz w:val="20"/>
          <w:szCs w:val="20"/>
        </w:rPr>
        <w:t>bez konieczności opatrywania ich bezpiecznym podpisem elektronicznym na adres</w:t>
      </w:r>
      <w:r w:rsidR="00135220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135220">
        <w:rPr>
          <w:rFonts w:ascii="Open Sans" w:hAnsi="Open Sans" w:cs="Open Sans"/>
          <w:color w:val="000000"/>
          <w:sz w:val="20"/>
          <w:szCs w:val="20"/>
        </w:rPr>
        <w:t>lub w siedzibie tutejszego urzędu. Wniosek powinien zawierać nazwisko, imię albo nazwę i adres wnioskodawcy oraz przedmiot wniosku.</w:t>
      </w:r>
    </w:p>
    <w:p w14:paraId="791606D3" w14:textId="5DC080CC" w:rsidR="008F1641" w:rsidRPr="00135220" w:rsidRDefault="008F1641" w:rsidP="008F16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0"/>
          <w:szCs w:val="20"/>
        </w:rPr>
      </w:pPr>
      <w:r w:rsidRPr="00A4425E">
        <w:rPr>
          <w:rFonts w:ascii="Open Sans" w:hAnsi="Open Sans" w:cs="Open Sans"/>
          <w:b/>
          <w:bCs/>
          <w:sz w:val="20"/>
          <w:szCs w:val="20"/>
        </w:rPr>
        <w:t>Decyzja kończąca przedmiotowe postępowanie zostanie wydana nie wcześniej</w:t>
      </w:r>
      <w:r w:rsidRPr="00A4425E">
        <w:rPr>
          <w:rFonts w:ascii="Open Sans" w:hAnsi="Open Sans" w:cs="Open Sans"/>
          <w:b/>
          <w:bCs/>
          <w:sz w:val="20"/>
          <w:szCs w:val="20"/>
        </w:rPr>
        <w:br/>
        <w:t>niż po upływie 7 dni od zakończenia 14-dniowego terminu</w:t>
      </w:r>
      <w:r w:rsidRPr="00135220">
        <w:rPr>
          <w:rFonts w:ascii="Open Sans" w:hAnsi="Open Sans" w:cs="Open Sans"/>
          <w:sz w:val="20"/>
          <w:szCs w:val="20"/>
        </w:rPr>
        <w:t xml:space="preserve"> podania treści obwieszczenia</w:t>
      </w:r>
      <w:r w:rsidRPr="00135220">
        <w:rPr>
          <w:rFonts w:ascii="Open Sans" w:hAnsi="Open Sans" w:cs="Open Sans"/>
          <w:sz w:val="20"/>
          <w:szCs w:val="20"/>
        </w:rPr>
        <w:br/>
        <w:t>do publicznej wiadomości</w:t>
      </w:r>
      <w:r w:rsidR="002D2D5A" w:rsidRPr="002D2D5A">
        <w:rPr>
          <w:rFonts w:ascii="Open Sans" w:hAnsi="Open Sans" w:cs="Open Sans"/>
          <w:sz w:val="20"/>
          <w:szCs w:val="20"/>
        </w:rPr>
        <w:t xml:space="preserve"> w Biuletynie Informacji Publicznej Urzędu Gminy Inowrocław, Biuletynie Informacji Publicznej Urzędu Miasta Inowrocławia  i wywieszona na tablicy informacyjnej  w Urzędzie Gminy Inowrocław i Urzędzie Miasta Inowrocławia oraz na tablicach sołeckich w m. Batkowo.</w:t>
      </w:r>
    </w:p>
    <w:p w14:paraId="5D10CC1B" w14:textId="3D19E9DA" w:rsidR="00BA61E3" w:rsidRDefault="008F1641" w:rsidP="006629DF">
      <w:pPr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135220">
        <w:rPr>
          <w:rFonts w:ascii="Open Sans" w:hAnsi="Open Sans" w:cs="Open Sans"/>
          <w:color w:val="000000"/>
          <w:sz w:val="20"/>
          <w:szCs w:val="20"/>
        </w:rPr>
        <w:t>Organem właściwym do rozpatrzenia uwag i wniosków jest Wójt Gminy Inowrocław</w:t>
      </w:r>
      <w:r w:rsidR="00135220" w:rsidRPr="00135220">
        <w:rPr>
          <w:rFonts w:ascii="Open Sans" w:hAnsi="Open Sans" w:cs="Open Sans"/>
          <w:color w:val="000000"/>
          <w:sz w:val="20"/>
          <w:szCs w:val="20"/>
        </w:rPr>
        <w:t>.</w:t>
      </w:r>
    </w:p>
    <w:p w14:paraId="262D1E92" w14:textId="2BFAA0BB" w:rsidR="002D2D5A" w:rsidRDefault="002D2D5A" w:rsidP="006629DF">
      <w:pPr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48F4E9AB" w14:textId="061DC802" w:rsidR="002D2D5A" w:rsidRPr="002D2D5A" w:rsidRDefault="00582BEA" w:rsidP="006629DF">
      <w:pPr>
        <w:ind w:firstLine="709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  <w:r>
        <w:rPr>
          <w:rFonts w:ascii="Open Sans" w:hAnsi="Open Sans" w:cs="Open Sans"/>
          <w:b/>
          <w:bCs/>
          <w:color w:val="000000"/>
          <w:sz w:val="20"/>
          <w:szCs w:val="20"/>
        </w:rPr>
        <w:t>Batkowo</w:t>
      </w:r>
    </w:p>
    <w:p w14:paraId="7EB0AAA1" w14:textId="6975F14E" w:rsidR="002D2D5A" w:rsidRPr="002D2D5A" w:rsidRDefault="002D2D5A" w:rsidP="006629DF">
      <w:pPr>
        <w:ind w:firstLine="709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  <w:r w:rsidRPr="002D2D5A">
        <w:rPr>
          <w:rFonts w:ascii="Open Sans" w:hAnsi="Open Sans" w:cs="Open Sans"/>
          <w:b/>
          <w:bCs/>
          <w:color w:val="000000"/>
          <w:sz w:val="20"/>
          <w:szCs w:val="20"/>
        </w:rPr>
        <w:t>Wywieszono:</w:t>
      </w:r>
    </w:p>
    <w:p w14:paraId="1EEAD0CA" w14:textId="39B3F909" w:rsidR="006A22AE" w:rsidRPr="002D2D5A" w:rsidRDefault="002D2D5A" w:rsidP="002D2D5A">
      <w:pPr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2D2D5A">
        <w:rPr>
          <w:rFonts w:ascii="Open Sans" w:hAnsi="Open Sans" w:cs="Open Sans"/>
          <w:b/>
          <w:bCs/>
          <w:color w:val="000000"/>
          <w:sz w:val="20"/>
          <w:szCs w:val="20"/>
        </w:rPr>
        <w:t>Zdjęto:</w:t>
      </w:r>
      <w:r w:rsidR="000116AA" w:rsidRPr="002D2D5A">
        <w:rPr>
          <w:rFonts w:ascii="Open Sans" w:hAnsi="Open Sans" w:cs="Open Sans"/>
          <w:b/>
          <w:bCs/>
          <w:color w:val="000000"/>
          <w:sz w:val="20"/>
          <w:szCs w:val="20"/>
        </w:rPr>
        <w:tab/>
      </w:r>
      <w:r w:rsidR="000116AA">
        <w:rPr>
          <w:rFonts w:ascii="Open Sans" w:hAnsi="Open Sans" w:cs="Open Sans"/>
          <w:b/>
          <w:bCs/>
          <w:color w:val="000000"/>
          <w:sz w:val="20"/>
          <w:szCs w:val="20"/>
        </w:rPr>
        <w:tab/>
      </w:r>
      <w:r w:rsidR="000116AA">
        <w:rPr>
          <w:rFonts w:ascii="Open Sans" w:hAnsi="Open Sans" w:cs="Open Sans"/>
          <w:b/>
          <w:bCs/>
          <w:color w:val="000000"/>
          <w:sz w:val="20"/>
          <w:szCs w:val="20"/>
        </w:rPr>
        <w:tab/>
      </w:r>
    </w:p>
    <w:sectPr w:rsidR="006A22AE" w:rsidRPr="002D2D5A" w:rsidSect="00F83FC1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45F4E"/>
    <w:multiLevelType w:val="hybridMultilevel"/>
    <w:tmpl w:val="286AC0DA"/>
    <w:lvl w:ilvl="0" w:tplc="804C73F0">
      <w:start w:val="1"/>
      <w:numFmt w:val="upperLetter"/>
      <w:lvlText w:val="%1."/>
      <w:lvlJc w:val="left"/>
      <w:pPr>
        <w:ind w:left="8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865" w:hanging="360"/>
      </w:pPr>
    </w:lvl>
    <w:lvl w:ilvl="2" w:tplc="0415001B" w:tentative="1">
      <w:start w:val="1"/>
      <w:numFmt w:val="lowerRoman"/>
      <w:lvlText w:val="%3."/>
      <w:lvlJc w:val="right"/>
      <w:pPr>
        <w:ind w:left="9585" w:hanging="180"/>
      </w:pPr>
    </w:lvl>
    <w:lvl w:ilvl="3" w:tplc="0415000F" w:tentative="1">
      <w:start w:val="1"/>
      <w:numFmt w:val="decimal"/>
      <w:lvlText w:val="%4."/>
      <w:lvlJc w:val="left"/>
      <w:pPr>
        <w:ind w:left="10305" w:hanging="360"/>
      </w:pPr>
    </w:lvl>
    <w:lvl w:ilvl="4" w:tplc="04150019" w:tentative="1">
      <w:start w:val="1"/>
      <w:numFmt w:val="lowerLetter"/>
      <w:lvlText w:val="%5."/>
      <w:lvlJc w:val="left"/>
      <w:pPr>
        <w:ind w:left="11025" w:hanging="360"/>
      </w:pPr>
    </w:lvl>
    <w:lvl w:ilvl="5" w:tplc="0415001B" w:tentative="1">
      <w:start w:val="1"/>
      <w:numFmt w:val="lowerRoman"/>
      <w:lvlText w:val="%6."/>
      <w:lvlJc w:val="right"/>
      <w:pPr>
        <w:ind w:left="11745" w:hanging="180"/>
      </w:pPr>
    </w:lvl>
    <w:lvl w:ilvl="6" w:tplc="0415000F" w:tentative="1">
      <w:start w:val="1"/>
      <w:numFmt w:val="decimal"/>
      <w:lvlText w:val="%7."/>
      <w:lvlJc w:val="left"/>
      <w:pPr>
        <w:ind w:left="12465" w:hanging="360"/>
      </w:pPr>
    </w:lvl>
    <w:lvl w:ilvl="7" w:tplc="04150019" w:tentative="1">
      <w:start w:val="1"/>
      <w:numFmt w:val="lowerLetter"/>
      <w:lvlText w:val="%8."/>
      <w:lvlJc w:val="left"/>
      <w:pPr>
        <w:ind w:left="13185" w:hanging="360"/>
      </w:pPr>
    </w:lvl>
    <w:lvl w:ilvl="8" w:tplc="0415001B" w:tentative="1">
      <w:start w:val="1"/>
      <w:numFmt w:val="lowerRoman"/>
      <w:lvlText w:val="%9."/>
      <w:lvlJc w:val="right"/>
      <w:pPr>
        <w:ind w:left="13905" w:hanging="180"/>
      </w:pPr>
    </w:lvl>
  </w:abstractNum>
  <w:abstractNum w:abstractNumId="1" w15:restartNumberingAfterBreak="0">
    <w:nsid w:val="1B9717AB"/>
    <w:multiLevelType w:val="hybridMultilevel"/>
    <w:tmpl w:val="5F00102A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4DD00C3"/>
    <w:multiLevelType w:val="hybridMultilevel"/>
    <w:tmpl w:val="AB8CAE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09269">
    <w:abstractNumId w:val="3"/>
  </w:num>
  <w:num w:numId="2" w16cid:durableId="189612361">
    <w:abstractNumId w:val="1"/>
  </w:num>
  <w:num w:numId="3" w16cid:durableId="1911885632">
    <w:abstractNumId w:val="2"/>
  </w:num>
  <w:num w:numId="4" w16cid:durableId="1438678743">
    <w:abstractNumId w:val="4"/>
  </w:num>
  <w:num w:numId="5" w16cid:durableId="1414551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BF5"/>
    <w:rsid w:val="000116AA"/>
    <w:rsid w:val="00012D2F"/>
    <w:rsid w:val="00020728"/>
    <w:rsid w:val="00035EDD"/>
    <w:rsid w:val="000430E6"/>
    <w:rsid w:val="00051883"/>
    <w:rsid w:val="00054ED5"/>
    <w:rsid w:val="00074483"/>
    <w:rsid w:val="000A11EA"/>
    <w:rsid w:val="000A3C9E"/>
    <w:rsid w:val="000A650E"/>
    <w:rsid w:val="000C5FED"/>
    <w:rsid w:val="000E290C"/>
    <w:rsid w:val="00114883"/>
    <w:rsid w:val="00132476"/>
    <w:rsid w:val="00135220"/>
    <w:rsid w:val="0016007C"/>
    <w:rsid w:val="00166177"/>
    <w:rsid w:val="00177991"/>
    <w:rsid w:val="00181521"/>
    <w:rsid w:val="00197B31"/>
    <w:rsid w:val="001A30CB"/>
    <w:rsid w:val="001A47D1"/>
    <w:rsid w:val="001D38B5"/>
    <w:rsid w:val="002049AD"/>
    <w:rsid w:val="00224D48"/>
    <w:rsid w:val="002325E1"/>
    <w:rsid w:val="00241C3A"/>
    <w:rsid w:val="0026188F"/>
    <w:rsid w:val="0026476F"/>
    <w:rsid w:val="00270107"/>
    <w:rsid w:val="002C2261"/>
    <w:rsid w:val="002D2D5A"/>
    <w:rsid w:val="002D5331"/>
    <w:rsid w:val="002E0C98"/>
    <w:rsid w:val="002F63C4"/>
    <w:rsid w:val="00337C73"/>
    <w:rsid w:val="00340A5A"/>
    <w:rsid w:val="00365A93"/>
    <w:rsid w:val="003931AE"/>
    <w:rsid w:val="003A627E"/>
    <w:rsid w:val="003A6E94"/>
    <w:rsid w:val="003B3BC1"/>
    <w:rsid w:val="003C7E84"/>
    <w:rsid w:val="003D0E68"/>
    <w:rsid w:val="003F0D48"/>
    <w:rsid w:val="003F6C5E"/>
    <w:rsid w:val="00400557"/>
    <w:rsid w:val="00407C1D"/>
    <w:rsid w:val="004153F2"/>
    <w:rsid w:val="004260ED"/>
    <w:rsid w:val="0045492E"/>
    <w:rsid w:val="004835D2"/>
    <w:rsid w:val="004C4287"/>
    <w:rsid w:val="004C677C"/>
    <w:rsid w:val="004F3646"/>
    <w:rsid w:val="00515BF5"/>
    <w:rsid w:val="005722A9"/>
    <w:rsid w:val="00582BEA"/>
    <w:rsid w:val="00593C98"/>
    <w:rsid w:val="005A5FE7"/>
    <w:rsid w:val="00622E6F"/>
    <w:rsid w:val="006340D7"/>
    <w:rsid w:val="00635559"/>
    <w:rsid w:val="00652CF4"/>
    <w:rsid w:val="006629DF"/>
    <w:rsid w:val="0067572B"/>
    <w:rsid w:val="0069227A"/>
    <w:rsid w:val="006928BC"/>
    <w:rsid w:val="006946E1"/>
    <w:rsid w:val="006A22AE"/>
    <w:rsid w:val="006C604F"/>
    <w:rsid w:val="006D44A7"/>
    <w:rsid w:val="006D5272"/>
    <w:rsid w:val="006E6417"/>
    <w:rsid w:val="00716AB0"/>
    <w:rsid w:val="00732005"/>
    <w:rsid w:val="00733955"/>
    <w:rsid w:val="00735956"/>
    <w:rsid w:val="00745CAA"/>
    <w:rsid w:val="0074717D"/>
    <w:rsid w:val="00780659"/>
    <w:rsid w:val="00791B9F"/>
    <w:rsid w:val="007C4A4D"/>
    <w:rsid w:val="007D5134"/>
    <w:rsid w:val="007F22A3"/>
    <w:rsid w:val="0081099A"/>
    <w:rsid w:val="0083637D"/>
    <w:rsid w:val="008414F2"/>
    <w:rsid w:val="008704D0"/>
    <w:rsid w:val="00881835"/>
    <w:rsid w:val="008A2196"/>
    <w:rsid w:val="008E0B89"/>
    <w:rsid w:val="008E1003"/>
    <w:rsid w:val="008F1641"/>
    <w:rsid w:val="008F62E4"/>
    <w:rsid w:val="00910BEF"/>
    <w:rsid w:val="00915A0E"/>
    <w:rsid w:val="00917CC7"/>
    <w:rsid w:val="0092727B"/>
    <w:rsid w:val="00970A9D"/>
    <w:rsid w:val="009764B7"/>
    <w:rsid w:val="00982FE0"/>
    <w:rsid w:val="00986C75"/>
    <w:rsid w:val="009A2710"/>
    <w:rsid w:val="009B4368"/>
    <w:rsid w:val="009D7D9C"/>
    <w:rsid w:val="00A4425E"/>
    <w:rsid w:val="00A758C6"/>
    <w:rsid w:val="00A90763"/>
    <w:rsid w:val="00A93953"/>
    <w:rsid w:val="00A978DB"/>
    <w:rsid w:val="00AB0D10"/>
    <w:rsid w:val="00AB4CD2"/>
    <w:rsid w:val="00AB7F08"/>
    <w:rsid w:val="00AD799B"/>
    <w:rsid w:val="00B0540D"/>
    <w:rsid w:val="00B0715C"/>
    <w:rsid w:val="00B2358D"/>
    <w:rsid w:val="00B50425"/>
    <w:rsid w:val="00B809BB"/>
    <w:rsid w:val="00B81100"/>
    <w:rsid w:val="00B8115E"/>
    <w:rsid w:val="00B845FD"/>
    <w:rsid w:val="00BA61E3"/>
    <w:rsid w:val="00BE130D"/>
    <w:rsid w:val="00BE29AA"/>
    <w:rsid w:val="00BF2A0D"/>
    <w:rsid w:val="00C216B1"/>
    <w:rsid w:val="00C35A50"/>
    <w:rsid w:val="00C47F01"/>
    <w:rsid w:val="00C723B6"/>
    <w:rsid w:val="00CB4FB7"/>
    <w:rsid w:val="00CC58FC"/>
    <w:rsid w:val="00CD1BC2"/>
    <w:rsid w:val="00CE1C19"/>
    <w:rsid w:val="00CE2BC7"/>
    <w:rsid w:val="00CF3965"/>
    <w:rsid w:val="00D44944"/>
    <w:rsid w:val="00D60C01"/>
    <w:rsid w:val="00D631B2"/>
    <w:rsid w:val="00D65EEB"/>
    <w:rsid w:val="00DB3F87"/>
    <w:rsid w:val="00DB5316"/>
    <w:rsid w:val="00DD39CE"/>
    <w:rsid w:val="00DD45B4"/>
    <w:rsid w:val="00DE5FCE"/>
    <w:rsid w:val="00DE705A"/>
    <w:rsid w:val="00DF3658"/>
    <w:rsid w:val="00DF4D89"/>
    <w:rsid w:val="00E00B50"/>
    <w:rsid w:val="00E21E28"/>
    <w:rsid w:val="00E2240E"/>
    <w:rsid w:val="00E3568C"/>
    <w:rsid w:val="00E376E0"/>
    <w:rsid w:val="00E4379E"/>
    <w:rsid w:val="00E6341C"/>
    <w:rsid w:val="00E733A7"/>
    <w:rsid w:val="00E73B35"/>
    <w:rsid w:val="00E80B61"/>
    <w:rsid w:val="00EB2C5A"/>
    <w:rsid w:val="00EC6224"/>
    <w:rsid w:val="00EF2C1F"/>
    <w:rsid w:val="00EF41C2"/>
    <w:rsid w:val="00F412DF"/>
    <w:rsid w:val="00F67304"/>
    <w:rsid w:val="00F83FC1"/>
    <w:rsid w:val="00F86930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43B19"/>
  <w15:docId w15:val="{DA4E79BA-E3D4-4B47-AFDA-6E6353EEF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164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41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4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0BD8B-B519-44C8-98BD-CC558BFB4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482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122</cp:revision>
  <cp:lastPrinted>2023-02-24T11:55:00Z</cp:lastPrinted>
  <dcterms:created xsi:type="dcterms:W3CDTF">2019-10-28T10:05:00Z</dcterms:created>
  <dcterms:modified xsi:type="dcterms:W3CDTF">2023-02-24T11:55:00Z</dcterms:modified>
</cp:coreProperties>
</file>