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614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2CFB402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5398FD0" w14:textId="5C36C4FE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C868B7">
        <w:rPr>
          <w:rFonts w:ascii="Open Sans" w:hAnsi="Open Sans" w:cs="Open Sans"/>
          <w:b/>
        </w:rPr>
        <w:t>28 marca</w:t>
      </w:r>
      <w:r w:rsidR="006B3FD9" w:rsidRPr="006B3FD9">
        <w:rPr>
          <w:rFonts w:ascii="Open Sans" w:hAnsi="Open Sans" w:cs="Open Sans"/>
          <w:b/>
        </w:rPr>
        <w:t xml:space="preserve"> </w:t>
      </w:r>
      <w:r w:rsidR="00C868B7" w:rsidRPr="006B3FD9">
        <w:rPr>
          <w:rFonts w:ascii="Open Sans" w:hAnsi="Open Sans" w:cs="Open Sans"/>
          <w:b/>
        </w:rPr>
        <w:t>202</w:t>
      </w:r>
      <w:r w:rsidR="00C868B7">
        <w:rPr>
          <w:rFonts w:ascii="Open Sans" w:hAnsi="Open Sans" w:cs="Open Sans"/>
          <w:b/>
        </w:rPr>
        <w:t>3</w:t>
      </w:r>
      <w:r w:rsidR="00C868B7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7C4EE54B" w14:textId="624DC3E1" w:rsidR="00861F57" w:rsidRPr="00861F57" w:rsidRDefault="00515BF5" w:rsidP="00861F57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znak sprawy: </w:t>
      </w:r>
      <w:bookmarkStart w:id="0" w:name="_Hlk91578143"/>
      <w:r w:rsidR="00C868B7">
        <w:rPr>
          <w:rFonts w:ascii="Open Sans" w:hAnsi="Open Sans" w:cs="Open Sans"/>
          <w:b/>
        </w:rPr>
        <w:t>WSO.6220.20.2022</w:t>
      </w:r>
    </w:p>
    <w:bookmarkEnd w:id="0"/>
    <w:p w14:paraId="79BF5A1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CEF26B4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1A20F6C1" w14:textId="29759C8D" w:rsidR="00C868B7" w:rsidRPr="00C868B7" w:rsidRDefault="00515BF5" w:rsidP="00C868B7">
      <w:pPr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5E63B5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5E63B5">
        <w:rPr>
          <w:rFonts w:ascii="Open Sans" w:hAnsi="Open Sans" w:cs="Open Sans"/>
          <w:color w:val="000000"/>
          <w:sz w:val="22"/>
          <w:szCs w:val="22"/>
        </w:rPr>
        <w:t>2</w:t>
      </w:r>
      <w:r w:rsidR="005E63B5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5E63B5">
        <w:rPr>
          <w:rFonts w:ascii="Open Sans" w:hAnsi="Open Sans" w:cs="Open Sans"/>
          <w:color w:val="000000"/>
          <w:sz w:val="22"/>
          <w:szCs w:val="22"/>
        </w:rPr>
        <w:t>1029</w:t>
      </w:r>
      <w:r w:rsidR="00C868B7">
        <w:rPr>
          <w:rFonts w:ascii="Open Sans" w:hAnsi="Open Sans" w:cs="Open Sans"/>
          <w:color w:val="000000"/>
          <w:sz w:val="22"/>
          <w:szCs w:val="22"/>
        </w:rPr>
        <w:t>, z późn.zm.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3076BD" w:rsidRPr="004558B6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C868B7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C868B7">
        <w:rPr>
          <w:rFonts w:ascii="Open Sans" w:hAnsi="Open Sans" w:cs="Open Sans"/>
          <w:color w:val="000000"/>
          <w:sz w:val="22"/>
          <w:szCs w:val="22"/>
        </w:rPr>
        <w:t>2</w:t>
      </w:r>
      <w:r w:rsidR="00C868B7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868B7">
        <w:rPr>
          <w:rFonts w:ascii="Open Sans" w:hAnsi="Open Sans" w:cs="Open Sans"/>
          <w:color w:val="000000"/>
          <w:sz w:val="22"/>
          <w:szCs w:val="22"/>
        </w:rPr>
        <w:t>2000</w:t>
      </w:r>
      <w:r w:rsidR="00F53681">
        <w:rPr>
          <w:rFonts w:ascii="Open Sans" w:hAnsi="Open Sans" w:cs="Open Sans"/>
          <w:color w:val="000000"/>
          <w:sz w:val="22"/>
          <w:szCs w:val="22"/>
        </w:rPr>
        <w:t>,</w:t>
      </w:r>
      <w:r w:rsidR="00B0337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 późn.zm.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2F63C4" w:rsidRPr="004558B6">
        <w:rPr>
          <w:rFonts w:ascii="Open Sans" w:hAnsi="Open Sans" w:cs="Open Sans"/>
          <w:color w:val="000000"/>
          <w:sz w:val="22"/>
          <w:szCs w:val="22"/>
        </w:rPr>
        <w:t>,</w:t>
      </w:r>
      <w:r w:rsidR="002F63C4" w:rsidRPr="004558B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 xml:space="preserve">po rozpatrzeniu </w:t>
      </w:r>
      <w:r w:rsidR="00A96980" w:rsidRPr="00C868B7">
        <w:rPr>
          <w:rFonts w:ascii="Open Sans" w:hAnsi="Open Sans" w:cs="Open Sans"/>
          <w:sz w:val="22"/>
          <w:szCs w:val="22"/>
        </w:rPr>
        <w:t>wniosku</w:t>
      </w:r>
      <w:r w:rsidR="00A617BD" w:rsidRPr="00C868B7">
        <w:rPr>
          <w:rFonts w:ascii="Open Sans" w:hAnsi="Open Sans" w:cs="Open Sans"/>
          <w:sz w:val="22"/>
          <w:szCs w:val="22"/>
        </w:rPr>
        <w:t xml:space="preserve"> </w:t>
      </w:r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 xml:space="preserve">na podstawie wniosku złożonego przez ---------------- reprezentującego firmę Eko </w:t>
      </w:r>
      <w:proofErr w:type="spellStart"/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>Prime</w:t>
      </w:r>
      <w:proofErr w:type="spellEnd"/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 xml:space="preserve"> Inwestycje </w:t>
      </w:r>
      <w:r w:rsidR="00C868B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 xml:space="preserve">Sp. z o.o. w sprawie wydania decyzji  o uwarunkowaniach środowiskowych dla przedsięwzięcia pn. </w:t>
      </w:r>
      <w:bookmarkStart w:id="1" w:name="_Hlk64533290"/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 xml:space="preserve">„Budowa odnawialnego źródła energii – zabudowa przemysłowa </w:t>
      </w:r>
      <w:r w:rsidR="00C868B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 xml:space="preserve">o mocy do 10 MW wraz z niezbędną infrastrukturą techniczną na części działki nr </w:t>
      </w:r>
      <w:proofErr w:type="spellStart"/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="00C868B7" w:rsidRPr="00C868B7">
        <w:rPr>
          <w:rFonts w:ascii="Open Sans" w:hAnsi="Open Sans" w:cs="Open Sans"/>
          <w:color w:val="000000" w:themeColor="text1"/>
          <w:sz w:val="22"/>
          <w:szCs w:val="22"/>
        </w:rPr>
        <w:t>. 159/3, 159/5 obręb Batkowo, gmina Inowrocław, powiat inowrocławski, województwo kujawsko-pomorskie.”</w:t>
      </w:r>
      <w:bookmarkEnd w:id="1"/>
    </w:p>
    <w:p w14:paraId="419BA550" w14:textId="77777777" w:rsidR="00861F57" w:rsidRPr="006B3FD9" w:rsidRDefault="00861F57" w:rsidP="00C868B7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0B21BA7E" w14:textId="6A42AA26" w:rsidR="0084350A" w:rsidRDefault="003076BD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1A866EEA" w14:textId="77777777" w:rsidR="005E63B5" w:rsidRDefault="005E63B5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27FC31BE" w14:textId="77777777" w:rsidR="003F51E9" w:rsidRDefault="003F51E9" w:rsidP="003F51E9">
      <w:pPr>
        <w:jc w:val="both"/>
        <w:rPr>
          <w:rFonts w:ascii="Open Sans" w:hAnsi="Open Sans" w:cs="Open Sans"/>
          <w:b/>
          <w:bCs/>
          <w:color w:val="000000"/>
          <w:sz w:val="8"/>
          <w:szCs w:val="8"/>
        </w:rPr>
      </w:pPr>
    </w:p>
    <w:p w14:paraId="110D01D2" w14:textId="77777777" w:rsidR="003F51E9" w:rsidRDefault="003F51E9" w:rsidP="003F51E9">
      <w:pPr>
        <w:jc w:val="both"/>
        <w:rPr>
          <w:rFonts w:ascii="Open Sans" w:hAnsi="Open Sans" w:cs="Open Sans"/>
          <w:b/>
          <w:bCs/>
          <w:color w:val="000000"/>
          <w:sz w:val="8"/>
          <w:szCs w:val="8"/>
        </w:rPr>
      </w:pPr>
    </w:p>
    <w:p w14:paraId="61CA982D" w14:textId="0C8256D7" w:rsidR="00C868B7" w:rsidRPr="00C868B7" w:rsidRDefault="005772BB" w:rsidP="00C868B7">
      <w:pPr>
        <w:ind w:firstLine="708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E75719">
        <w:rPr>
          <w:rFonts w:ascii="Open Sans" w:hAnsi="Open Sans" w:cs="Open Sans"/>
          <w:sz w:val="22"/>
          <w:szCs w:val="22"/>
        </w:rPr>
        <w:t xml:space="preserve"> </w:t>
      </w:r>
      <w:r w:rsidR="00C868B7" w:rsidRPr="00C868B7">
        <w:rPr>
          <w:rFonts w:ascii="Open Sans" w:hAnsi="Open Sans" w:cs="Open Sans"/>
          <w:b/>
          <w:bCs/>
          <w:sz w:val="22"/>
          <w:szCs w:val="22"/>
        </w:rPr>
        <w:t xml:space="preserve">„Budowa odnawialnego źródła energii – zabudowa przemysłowa o mocy do 10 MW </w:t>
      </w:r>
      <w:r w:rsidR="00C868B7" w:rsidRPr="00C868B7">
        <w:rPr>
          <w:rFonts w:ascii="Open Sans" w:hAnsi="Open Sans" w:cs="Open Sans"/>
          <w:b/>
          <w:bCs/>
          <w:sz w:val="22"/>
          <w:szCs w:val="22"/>
        </w:rPr>
        <w:br/>
        <w:t xml:space="preserve">wraz z niezbędną infrastrukturą techniczną na części działki nr </w:t>
      </w:r>
      <w:proofErr w:type="spellStart"/>
      <w:r w:rsidR="00C868B7" w:rsidRPr="00C868B7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C868B7" w:rsidRPr="00C868B7">
        <w:rPr>
          <w:rFonts w:ascii="Open Sans" w:hAnsi="Open Sans" w:cs="Open Sans"/>
          <w:b/>
          <w:bCs/>
          <w:sz w:val="22"/>
          <w:szCs w:val="22"/>
        </w:rPr>
        <w:t>. 159/3, 159/5 obręb Batkowo, gmina Inowrocław, powiat inowrocławski, województwo kujawsko-pomorskie.”</w:t>
      </w:r>
    </w:p>
    <w:p w14:paraId="443FDC3D" w14:textId="3FC7A852" w:rsidR="00E75719" w:rsidRDefault="006B3FD9" w:rsidP="003F51E9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</w:t>
      </w:r>
      <w:r w:rsidR="003F51E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w terminie 14 dni od daty doręczenia. </w:t>
      </w:r>
    </w:p>
    <w:p w14:paraId="60F0E19B" w14:textId="77777777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</w:p>
    <w:p w14:paraId="140BE229" w14:textId="4373213D" w:rsidR="009B080A" w:rsidRDefault="006B3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32CF0411" w14:textId="5011A7B2" w:rsidR="00805FD9" w:rsidRDefault="00805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505B3A32" w14:textId="7095B0E7" w:rsidR="00805FD9" w:rsidRDefault="00805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39B07911" w14:textId="2FF22A52" w:rsidR="00805FD9" w:rsidRDefault="00805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784E4F99" w14:textId="041792F4" w:rsidR="00805FD9" w:rsidRDefault="00805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176D450E" w14:textId="16F64337" w:rsidR="00805FD9" w:rsidRDefault="00805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007D489C" w14:textId="1BA10A6A" w:rsidR="00805FD9" w:rsidRDefault="00805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0CCB1F60" w14:textId="1046D49A" w:rsidR="00402DBB" w:rsidRPr="009B080A" w:rsidRDefault="00402DBB" w:rsidP="005F419C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sectPr w:rsidR="00402DBB" w:rsidRPr="009B080A" w:rsidSect="00BA6D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0413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6006"/>
    <w:rsid w:val="00060238"/>
    <w:rsid w:val="000A559E"/>
    <w:rsid w:val="000B2CEE"/>
    <w:rsid w:val="000D4235"/>
    <w:rsid w:val="000E290C"/>
    <w:rsid w:val="001019D1"/>
    <w:rsid w:val="00130948"/>
    <w:rsid w:val="00166177"/>
    <w:rsid w:val="001D150D"/>
    <w:rsid w:val="001E6DDE"/>
    <w:rsid w:val="00241C3A"/>
    <w:rsid w:val="002A2136"/>
    <w:rsid w:val="002F63C4"/>
    <w:rsid w:val="003076BD"/>
    <w:rsid w:val="003F51E9"/>
    <w:rsid w:val="00402DBB"/>
    <w:rsid w:val="00407C1D"/>
    <w:rsid w:val="004558B6"/>
    <w:rsid w:val="004C5D3E"/>
    <w:rsid w:val="004F6115"/>
    <w:rsid w:val="00515BF5"/>
    <w:rsid w:val="00567389"/>
    <w:rsid w:val="005772BB"/>
    <w:rsid w:val="00590D3A"/>
    <w:rsid w:val="005E63B5"/>
    <w:rsid w:val="005F419C"/>
    <w:rsid w:val="00602EF2"/>
    <w:rsid w:val="00622E6F"/>
    <w:rsid w:val="006B3FD9"/>
    <w:rsid w:val="00733955"/>
    <w:rsid w:val="007B5835"/>
    <w:rsid w:val="007F5E6E"/>
    <w:rsid w:val="00805FD9"/>
    <w:rsid w:val="0084350A"/>
    <w:rsid w:val="00861F57"/>
    <w:rsid w:val="00891933"/>
    <w:rsid w:val="009764B7"/>
    <w:rsid w:val="00984984"/>
    <w:rsid w:val="009B080A"/>
    <w:rsid w:val="009B4368"/>
    <w:rsid w:val="009F7E0A"/>
    <w:rsid w:val="00A06547"/>
    <w:rsid w:val="00A617BD"/>
    <w:rsid w:val="00A6208A"/>
    <w:rsid w:val="00A72209"/>
    <w:rsid w:val="00A93953"/>
    <w:rsid w:val="00A96980"/>
    <w:rsid w:val="00AB286E"/>
    <w:rsid w:val="00B0337A"/>
    <w:rsid w:val="00B50425"/>
    <w:rsid w:val="00B53EE3"/>
    <w:rsid w:val="00B8115E"/>
    <w:rsid w:val="00BA6D57"/>
    <w:rsid w:val="00C00BB2"/>
    <w:rsid w:val="00C03BC4"/>
    <w:rsid w:val="00C3296C"/>
    <w:rsid w:val="00C47F01"/>
    <w:rsid w:val="00C868B7"/>
    <w:rsid w:val="00CA5547"/>
    <w:rsid w:val="00CC58FC"/>
    <w:rsid w:val="00CF3965"/>
    <w:rsid w:val="00D60C01"/>
    <w:rsid w:val="00D631B2"/>
    <w:rsid w:val="00DC04A3"/>
    <w:rsid w:val="00DD45D9"/>
    <w:rsid w:val="00DE705A"/>
    <w:rsid w:val="00E73B35"/>
    <w:rsid w:val="00E75719"/>
    <w:rsid w:val="00E8630E"/>
    <w:rsid w:val="00F37BEF"/>
    <w:rsid w:val="00F53681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DDD9"/>
  <w15:docId w15:val="{3B4CEE05-F4B7-46FC-9BAF-5161023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ED96-75EF-42AA-8ACB-DF77D38F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59</cp:revision>
  <cp:lastPrinted>2023-03-28T07:35:00Z</cp:lastPrinted>
  <dcterms:created xsi:type="dcterms:W3CDTF">2019-10-28T10:05:00Z</dcterms:created>
  <dcterms:modified xsi:type="dcterms:W3CDTF">2023-03-30T05:58:00Z</dcterms:modified>
</cp:coreProperties>
</file>