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BD8B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OBWIESZCZENIE</w:t>
      </w:r>
    </w:p>
    <w:p w14:paraId="4A3E5EAE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WÓJTA GMINY INOWROCŁAW</w:t>
      </w:r>
    </w:p>
    <w:p w14:paraId="55C3033D" w14:textId="360E899C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 xml:space="preserve">z dnia </w:t>
      </w:r>
      <w:r w:rsidR="0063676F">
        <w:rPr>
          <w:rFonts w:ascii="Open Sans" w:hAnsi="Open Sans" w:cs="Open Sans"/>
          <w:b/>
        </w:rPr>
        <w:t>14 czerwca</w:t>
      </w:r>
      <w:r w:rsidR="006B3FD9" w:rsidRPr="0056663A">
        <w:rPr>
          <w:rFonts w:ascii="Open Sans" w:hAnsi="Open Sans" w:cs="Open Sans"/>
          <w:b/>
        </w:rPr>
        <w:t xml:space="preserve"> </w:t>
      </w:r>
      <w:r w:rsidR="004F6115" w:rsidRPr="0056663A">
        <w:rPr>
          <w:rFonts w:ascii="Open Sans" w:hAnsi="Open Sans" w:cs="Open Sans"/>
          <w:b/>
        </w:rPr>
        <w:t>202</w:t>
      </w:r>
      <w:r w:rsidR="00C44214">
        <w:rPr>
          <w:rFonts w:ascii="Open Sans" w:hAnsi="Open Sans" w:cs="Open Sans"/>
          <w:b/>
        </w:rPr>
        <w:t>3</w:t>
      </w:r>
      <w:r w:rsidR="004F6115" w:rsidRPr="006B3FD9">
        <w:rPr>
          <w:rFonts w:ascii="Open Sans" w:hAnsi="Open Sans" w:cs="Open Sans"/>
          <w:b/>
        </w:rPr>
        <w:t xml:space="preserve"> </w:t>
      </w:r>
      <w:r w:rsidRPr="006B3FD9">
        <w:rPr>
          <w:rFonts w:ascii="Open Sans" w:hAnsi="Open Sans" w:cs="Open Sans"/>
          <w:b/>
        </w:rPr>
        <w:t>r.</w:t>
      </w:r>
    </w:p>
    <w:p w14:paraId="356026AF" w14:textId="61F81532" w:rsidR="00C47F01" w:rsidRPr="006B3FD9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6B3FD9">
        <w:rPr>
          <w:rFonts w:ascii="Open Sans" w:hAnsi="Open Sans" w:cs="Open Sans"/>
          <w:b/>
        </w:rPr>
        <w:t xml:space="preserve">znak sprawy: </w:t>
      </w:r>
      <w:r w:rsidR="00A16F59">
        <w:rPr>
          <w:rFonts w:ascii="Open Sans" w:hAnsi="Open Sans" w:cs="Open Sans"/>
          <w:b/>
        </w:rPr>
        <w:t>WS</w:t>
      </w:r>
      <w:r w:rsidR="00542567">
        <w:rPr>
          <w:rFonts w:ascii="Open Sans" w:hAnsi="Open Sans" w:cs="Open Sans"/>
          <w:b/>
        </w:rPr>
        <w:t>O.</w:t>
      </w:r>
      <w:r w:rsidR="00A16F59">
        <w:rPr>
          <w:rFonts w:ascii="Open Sans" w:hAnsi="Open Sans" w:cs="Open Sans"/>
          <w:b/>
        </w:rPr>
        <w:t>6220.</w:t>
      </w:r>
      <w:r w:rsidR="0063676F">
        <w:rPr>
          <w:rFonts w:ascii="Open Sans" w:hAnsi="Open Sans" w:cs="Open Sans"/>
          <w:b/>
        </w:rPr>
        <w:t>2</w:t>
      </w:r>
      <w:r w:rsidR="00A16F59">
        <w:rPr>
          <w:rFonts w:ascii="Open Sans" w:hAnsi="Open Sans" w:cs="Open Sans"/>
          <w:b/>
        </w:rPr>
        <w:t>.202</w:t>
      </w:r>
      <w:r w:rsidR="0063676F">
        <w:rPr>
          <w:rFonts w:ascii="Open Sans" w:hAnsi="Open Sans" w:cs="Open Sans"/>
          <w:b/>
        </w:rPr>
        <w:t>3</w:t>
      </w:r>
    </w:p>
    <w:p w14:paraId="44B8D427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</w:p>
    <w:p w14:paraId="01AFA813" w14:textId="77777777" w:rsidR="00515BF5" w:rsidRPr="006B3FD9" w:rsidRDefault="00515BF5" w:rsidP="008601C7">
      <w:pPr>
        <w:spacing w:line="276" w:lineRule="auto"/>
        <w:jc w:val="both"/>
        <w:rPr>
          <w:rFonts w:ascii="Open Sans" w:hAnsi="Open Sans" w:cs="Open Sans"/>
        </w:rPr>
      </w:pPr>
    </w:p>
    <w:p w14:paraId="080353F5" w14:textId="7ADF019F" w:rsidR="00BC1DBD" w:rsidRPr="00FF7DD1" w:rsidRDefault="00515BF5" w:rsidP="00FF7DD1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B5835" w:rsidRPr="00E75719">
        <w:rPr>
          <w:rFonts w:ascii="Open Sans" w:hAnsi="Open Sans" w:cs="Open Sans"/>
          <w:color w:val="000000"/>
          <w:sz w:val="22"/>
          <w:szCs w:val="22"/>
        </w:rPr>
        <w:t>art. 38, art.</w:t>
      </w:r>
      <w:r w:rsidR="00F37BE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B5835" w:rsidRPr="00E75719">
        <w:rPr>
          <w:rFonts w:ascii="Open Sans" w:hAnsi="Open Sans" w:cs="Open Sans"/>
          <w:color w:val="000000"/>
          <w:sz w:val="22"/>
          <w:szCs w:val="22"/>
        </w:rPr>
        <w:t xml:space="preserve">85 </w:t>
      </w:r>
      <w:r w:rsidRPr="00E75719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>wy z dnia 3 października 2008</w:t>
      </w:r>
      <w:r w:rsidR="004F304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>r.</w:t>
      </w:r>
      <w:r w:rsidR="006B3FD9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o udostępnianiu informacji o środowisku i jego ochronie, udziale społeczeństwa w ochronie środowiska oraz o ocenach oddziaływania na środowisko (Dz. U. z 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>202</w:t>
      </w:r>
      <w:r w:rsidR="0063676F">
        <w:rPr>
          <w:rFonts w:ascii="Open Sans" w:hAnsi="Open Sans" w:cs="Open Sans"/>
          <w:color w:val="000000"/>
          <w:sz w:val="22"/>
          <w:szCs w:val="22"/>
        </w:rPr>
        <w:t>3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C34BAB">
        <w:rPr>
          <w:rFonts w:ascii="Open Sans" w:hAnsi="Open Sans" w:cs="Open Sans"/>
          <w:color w:val="000000"/>
          <w:sz w:val="22"/>
          <w:szCs w:val="22"/>
        </w:rPr>
        <w:t>10</w:t>
      </w:r>
      <w:r w:rsidR="0063676F">
        <w:rPr>
          <w:rFonts w:ascii="Open Sans" w:hAnsi="Open Sans" w:cs="Open Sans"/>
          <w:color w:val="000000"/>
          <w:sz w:val="22"/>
          <w:szCs w:val="22"/>
        </w:rPr>
        <w:t>94</w:t>
      </w:r>
      <w:r w:rsidR="00C44214">
        <w:rPr>
          <w:rFonts w:ascii="Open Sans" w:hAnsi="Open Sans" w:cs="Open Sans"/>
          <w:color w:val="000000"/>
          <w:sz w:val="22"/>
          <w:szCs w:val="22"/>
        </w:rPr>
        <w:t xml:space="preserve"> ze zm.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FF7DD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E75719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E75719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49 Kodeksu postępowania administracyjnego z dnia 14 czerwca 1960 r. </w:t>
      </w:r>
      <w:r w:rsidR="0063676F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(Dz. U. z 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>202</w:t>
      </w:r>
      <w:r w:rsidR="00C44214">
        <w:rPr>
          <w:rFonts w:ascii="Open Sans" w:hAnsi="Open Sans" w:cs="Open Sans"/>
          <w:color w:val="000000"/>
          <w:sz w:val="22"/>
          <w:szCs w:val="22"/>
        </w:rPr>
        <w:t>3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C44214">
        <w:rPr>
          <w:rFonts w:ascii="Open Sans" w:hAnsi="Open Sans" w:cs="Open Sans"/>
          <w:color w:val="000000"/>
          <w:sz w:val="22"/>
          <w:szCs w:val="22"/>
        </w:rPr>
        <w:t>775</w:t>
      </w:r>
      <w:r w:rsidR="00A92B69">
        <w:rPr>
          <w:rFonts w:ascii="Open Sans" w:hAnsi="Open Sans" w:cs="Open Sans"/>
          <w:color w:val="000000"/>
          <w:sz w:val="22"/>
          <w:szCs w:val="22"/>
        </w:rPr>
        <w:t xml:space="preserve"> ze zm</w:t>
      </w:r>
      <w:r w:rsidR="00E75719" w:rsidRPr="00E75719">
        <w:rPr>
          <w:rFonts w:ascii="Open Sans" w:hAnsi="Open Sans" w:cs="Open Sans"/>
          <w:color w:val="000000"/>
          <w:sz w:val="22"/>
          <w:szCs w:val="22"/>
        </w:rPr>
        <w:t>.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>)</w:t>
      </w:r>
      <w:r w:rsidR="001013A6">
        <w:rPr>
          <w:rFonts w:ascii="Open Sans" w:hAnsi="Open Sans" w:cs="Open Sans"/>
          <w:color w:val="000000"/>
          <w:sz w:val="22"/>
          <w:szCs w:val="22"/>
        </w:rPr>
        <w:t xml:space="preserve"> </w:t>
      </w:r>
      <w:bookmarkStart w:id="0" w:name="_Hlk64533290"/>
      <w:r w:rsidR="007A6821" w:rsidRPr="007A6821">
        <w:rPr>
          <w:rFonts w:ascii="Open Sans" w:hAnsi="Open Sans" w:cs="Open Sans"/>
          <w:sz w:val="22"/>
          <w:szCs w:val="22"/>
        </w:rPr>
        <w:t xml:space="preserve">po rozpatrzeniu wniosku </w:t>
      </w:r>
      <w:r w:rsidR="007A6821" w:rsidRPr="007A6821">
        <w:rPr>
          <w:rFonts w:ascii="Open Sans" w:hAnsi="Open Sans" w:cs="Open Sans"/>
          <w:b/>
          <w:bCs/>
          <w:sz w:val="22"/>
          <w:szCs w:val="22"/>
        </w:rPr>
        <w:t>-------------------</w:t>
      </w:r>
      <w:r w:rsidR="0063676F">
        <w:rPr>
          <w:rFonts w:ascii="Open Sans" w:hAnsi="Open Sans" w:cs="Open Sans"/>
          <w:b/>
          <w:bCs/>
          <w:sz w:val="22"/>
          <w:szCs w:val="22"/>
        </w:rPr>
        <w:t xml:space="preserve"> FG Power Management Sp. z o. o.</w:t>
      </w:r>
      <w:r w:rsidR="007A6821" w:rsidRPr="007A682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7A6821" w:rsidRPr="007A6821">
        <w:rPr>
          <w:rFonts w:ascii="Open Sans" w:hAnsi="Open Sans" w:cs="Open Sans"/>
          <w:sz w:val="22"/>
          <w:szCs w:val="22"/>
        </w:rPr>
        <w:t>w sprawie wydania decyzji o uwarunkowaniach</w:t>
      </w:r>
      <w:r w:rsidR="0063676F">
        <w:rPr>
          <w:rFonts w:ascii="Open Sans" w:hAnsi="Open Sans" w:cs="Open Sans"/>
          <w:sz w:val="22"/>
          <w:szCs w:val="22"/>
        </w:rPr>
        <w:t xml:space="preserve"> </w:t>
      </w:r>
      <w:r w:rsidR="007A6821" w:rsidRPr="007A6821">
        <w:rPr>
          <w:rFonts w:ascii="Open Sans" w:hAnsi="Open Sans" w:cs="Open Sans"/>
          <w:sz w:val="22"/>
          <w:szCs w:val="22"/>
        </w:rPr>
        <w:t xml:space="preserve">środowiskowych dla przedsięwzięcia pn. </w:t>
      </w:r>
      <w:r w:rsidR="0063676F" w:rsidRPr="0063676F">
        <w:rPr>
          <w:rFonts w:ascii="Open Sans" w:hAnsi="Open Sans" w:cs="Open Sans"/>
          <w:b/>
          <w:bCs/>
          <w:sz w:val="22"/>
          <w:szCs w:val="22"/>
        </w:rPr>
        <w:t xml:space="preserve">„Budowa elektrowni fotowoltaicznej </w:t>
      </w:r>
      <w:r w:rsidR="0063676F" w:rsidRPr="0063676F">
        <w:rPr>
          <w:rFonts w:ascii="Open Sans" w:hAnsi="Open Sans" w:cs="Open Sans"/>
          <w:b/>
          <w:bCs/>
          <w:sz w:val="22"/>
          <w:szCs w:val="22"/>
        </w:rPr>
        <w:br/>
        <w:t xml:space="preserve">o mocy do 3 MW wraz z drogą dojazdową oraz przyłączem do krajowej sieci energetycznej i elementami infrastruktury technicznej, niezbędnymi </w:t>
      </w:r>
      <w:r w:rsidR="0063676F" w:rsidRPr="0063676F">
        <w:rPr>
          <w:rFonts w:ascii="Open Sans" w:hAnsi="Open Sans" w:cs="Open Sans"/>
          <w:b/>
          <w:bCs/>
          <w:sz w:val="22"/>
          <w:szCs w:val="22"/>
        </w:rPr>
        <w:br/>
        <w:t xml:space="preserve">do prawidłowego funkcjonowania przedsięwzięcia, zlokalizowanej na działce nr 1/2 obręb </w:t>
      </w:r>
      <w:proofErr w:type="spellStart"/>
      <w:r w:rsidR="0063676F" w:rsidRPr="0063676F">
        <w:rPr>
          <w:rFonts w:ascii="Open Sans" w:hAnsi="Open Sans" w:cs="Open Sans"/>
          <w:b/>
          <w:bCs/>
          <w:sz w:val="22"/>
          <w:szCs w:val="22"/>
        </w:rPr>
        <w:t>Strzemkowo</w:t>
      </w:r>
      <w:proofErr w:type="spellEnd"/>
      <w:r w:rsidR="0063676F" w:rsidRPr="0063676F">
        <w:rPr>
          <w:rFonts w:ascii="Open Sans" w:hAnsi="Open Sans" w:cs="Open Sans"/>
          <w:b/>
          <w:bCs/>
          <w:sz w:val="22"/>
          <w:szCs w:val="22"/>
        </w:rPr>
        <w:t>, gmina Inowrocław.”</w:t>
      </w:r>
    </w:p>
    <w:bookmarkEnd w:id="0"/>
    <w:p w14:paraId="471F313B" w14:textId="77777777" w:rsidR="0063676F" w:rsidRDefault="0063676F" w:rsidP="00972528">
      <w:pPr>
        <w:ind w:firstLine="709"/>
        <w:jc w:val="both"/>
        <w:rPr>
          <w:rFonts w:ascii="Open Sans" w:hAnsi="Open Sans" w:cs="Open Sans"/>
          <w:b/>
          <w:bCs/>
          <w:color w:val="000000"/>
        </w:rPr>
      </w:pPr>
    </w:p>
    <w:p w14:paraId="1A7B577D" w14:textId="77777777" w:rsidR="0063676F" w:rsidRPr="006B3FD9" w:rsidRDefault="0063676F" w:rsidP="00972528">
      <w:pPr>
        <w:ind w:firstLine="709"/>
        <w:jc w:val="both"/>
        <w:rPr>
          <w:rFonts w:ascii="Open Sans" w:hAnsi="Open Sans" w:cs="Open Sans"/>
          <w:b/>
          <w:bCs/>
          <w:color w:val="000000"/>
        </w:rPr>
      </w:pPr>
    </w:p>
    <w:p w14:paraId="5B012AED" w14:textId="77777777" w:rsidR="0084350A" w:rsidRDefault="001E6DDE" w:rsidP="00E75719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  <w:r w:rsidRPr="006B3FD9">
        <w:rPr>
          <w:rFonts w:ascii="Open Sans" w:hAnsi="Open Sans" w:cs="Open Sans"/>
          <w:b/>
          <w:bCs/>
          <w:color w:val="000000"/>
        </w:rPr>
        <w:t>podaje do publicznej wiadomości</w:t>
      </w:r>
      <w:r w:rsidR="00515BF5" w:rsidRPr="006B3FD9">
        <w:rPr>
          <w:rFonts w:ascii="Open Sans" w:hAnsi="Open Sans" w:cs="Open Sans"/>
          <w:b/>
          <w:bCs/>
          <w:color w:val="000000"/>
        </w:rPr>
        <w:t>:</w:t>
      </w:r>
    </w:p>
    <w:p w14:paraId="56D8B1FE" w14:textId="77777777" w:rsidR="00E75719" w:rsidRPr="006B3FD9" w:rsidRDefault="00E75719" w:rsidP="00E75719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</w:p>
    <w:p w14:paraId="69F8E690" w14:textId="3D64B2DB" w:rsidR="007A6821" w:rsidRPr="00BC1DBD" w:rsidRDefault="005772BB" w:rsidP="00A92B69">
      <w:pPr>
        <w:ind w:firstLine="708"/>
        <w:jc w:val="both"/>
        <w:rPr>
          <w:rFonts w:ascii="Open Sans" w:eastAsia="Calibri" w:hAnsi="Open Sans" w:cs="Open Sans"/>
          <w:b/>
          <w:bCs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o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wydaniu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decyzji o środowiskowych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uwarunkowaniach dla przedsięwzięcia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013A6">
        <w:rPr>
          <w:rFonts w:ascii="Open Sans" w:hAnsi="Open Sans" w:cs="Open Sans"/>
          <w:color w:val="000000"/>
          <w:sz w:val="22"/>
          <w:szCs w:val="22"/>
        </w:rPr>
        <w:br/>
      </w:r>
      <w:r w:rsidR="00CF3965" w:rsidRPr="00E75719">
        <w:rPr>
          <w:rFonts w:ascii="Open Sans" w:hAnsi="Open Sans" w:cs="Open Sans"/>
          <w:sz w:val="22"/>
          <w:szCs w:val="22"/>
        </w:rPr>
        <w:t>p</w:t>
      </w:r>
      <w:r w:rsidR="00E75719" w:rsidRPr="00E75719">
        <w:rPr>
          <w:rFonts w:ascii="Open Sans" w:hAnsi="Open Sans" w:cs="Open Sans"/>
          <w:sz w:val="22"/>
          <w:szCs w:val="22"/>
        </w:rPr>
        <w:t>n.</w:t>
      </w:r>
      <w:r w:rsidR="008601C7" w:rsidRPr="008601C7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63676F" w:rsidRPr="0063676F">
        <w:rPr>
          <w:rFonts w:ascii="Open Sans" w:eastAsia="Calibri" w:hAnsi="Open Sans" w:cs="Open Sans"/>
          <w:b/>
          <w:bCs/>
          <w:sz w:val="22"/>
          <w:szCs w:val="22"/>
        </w:rPr>
        <w:t xml:space="preserve">„Budowa elektrowni fotowoltaicznej o mocy do 3 MW wraz z drogą dojazdową oraz przyłączem do krajowej sieci energetycznej i elementami infrastruktury technicznej, niezbędnymi do prawidłowego funkcjonowania przedsięwzięcia, zlokalizowanej na działce nr 1/2 obręb </w:t>
      </w:r>
      <w:proofErr w:type="spellStart"/>
      <w:r w:rsidR="0063676F" w:rsidRPr="0063676F">
        <w:rPr>
          <w:rFonts w:ascii="Open Sans" w:eastAsia="Calibri" w:hAnsi="Open Sans" w:cs="Open Sans"/>
          <w:b/>
          <w:bCs/>
          <w:sz w:val="22"/>
          <w:szCs w:val="22"/>
        </w:rPr>
        <w:t>Strzemkowo</w:t>
      </w:r>
      <w:proofErr w:type="spellEnd"/>
      <w:r w:rsidR="0063676F" w:rsidRPr="0063676F">
        <w:rPr>
          <w:rFonts w:ascii="Open Sans" w:eastAsia="Calibri" w:hAnsi="Open Sans" w:cs="Open Sans"/>
          <w:b/>
          <w:bCs/>
          <w:sz w:val="22"/>
          <w:szCs w:val="22"/>
        </w:rPr>
        <w:t>, gmina Inowrocław.”</w:t>
      </w:r>
      <w:r w:rsidR="0063676F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7A6821" w:rsidRPr="007A6821">
        <w:rPr>
          <w:rFonts w:ascii="Open Sans" w:eastAsia="Calibri" w:hAnsi="Open Sans" w:cs="Open Sans"/>
          <w:sz w:val="22"/>
          <w:szCs w:val="22"/>
        </w:rPr>
        <w:t xml:space="preserve">z dnia </w:t>
      </w:r>
      <w:r w:rsidR="0063676F">
        <w:rPr>
          <w:rFonts w:ascii="Open Sans" w:eastAsia="Calibri" w:hAnsi="Open Sans" w:cs="Open Sans"/>
          <w:sz w:val="22"/>
          <w:szCs w:val="22"/>
        </w:rPr>
        <w:t>14 czerwca</w:t>
      </w:r>
      <w:r w:rsidR="007A6821" w:rsidRPr="0056663A">
        <w:rPr>
          <w:rFonts w:ascii="Open Sans" w:eastAsia="Calibri" w:hAnsi="Open Sans" w:cs="Open Sans"/>
          <w:sz w:val="22"/>
          <w:szCs w:val="22"/>
        </w:rPr>
        <w:t xml:space="preserve"> 202</w:t>
      </w:r>
      <w:r w:rsidR="00C44214">
        <w:rPr>
          <w:rFonts w:ascii="Open Sans" w:eastAsia="Calibri" w:hAnsi="Open Sans" w:cs="Open Sans"/>
          <w:sz w:val="22"/>
          <w:szCs w:val="22"/>
        </w:rPr>
        <w:t>3</w:t>
      </w:r>
      <w:r w:rsidR="007A6821" w:rsidRPr="007A6821">
        <w:rPr>
          <w:rFonts w:ascii="Open Sans" w:eastAsia="Calibri" w:hAnsi="Open Sans" w:cs="Open Sans"/>
          <w:sz w:val="22"/>
          <w:szCs w:val="22"/>
        </w:rPr>
        <w:t xml:space="preserve"> r. sygn. WSO.6220.</w:t>
      </w:r>
      <w:r w:rsidR="0063676F">
        <w:rPr>
          <w:rFonts w:ascii="Open Sans" w:eastAsia="Calibri" w:hAnsi="Open Sans" w:cs="Open Sans"/>
          <w:sz w:val="22"/>
          <w:szCs w:val="22"/>
        </w:rPr>
        <w:t>2</w:t>
      </w:r>
      <w:r w:rsidR="00BC1DBD">
        <w:rPr>
          <w:rFonts w:ascii="Open Sans" w:eastAsia="Calibri" w:hAnsi="Open Sans" w:cs="Open Sans"/>
          <w:sz w:val="22"/>
          <w:szCs w:val="22"/>
        </w:rPr>
        <w:t>.</w:t>
      </w:r>
      <w:r w:rsidR="007A6821" w:rsidRPr="007A6821">
        <w:rPr>
          <w:rFonts w:ascii="Open Sans" w:eastAsia="Calibri" w:hAnsi="Open Sans" w:cs="Open Sans"/>
          <w:sz w:val="22"/>
          <w:szCs w:val="22"/>
        </w:rPr>
        <w:t>202</w:t>
      </w:r>
      <w:r w:rsidR="0063676F">
        <w:rPr>
          <w:rFonts w:ascii="Open Sans" w:eastAsia="Calibri" w:hAnsi="Open Sans" w:cs="Open Sans"/>
          <w:sz w:val="22"/>
          <w:szCs w:val="22"/>
        </w:rPr>
        <w:t>3</w:t>
      </w:r>
      <w:r w:rsidR="007A6821" w:rsidRPr="007A6821">
        <w:rPr>
          <w:rFonts w:ascii="Open Sans" w:eastAsia="Calibri" w:hAnsi="Open Sans" w:cs="Open Sans"/>
          <w:sz w:val="22"/>
          <w:szCs w:val="22"/>
        </w:rPr>
        <w:t>.</w:t>
      </w:r>
    </w:p>
    <w:p w14:paraId="73035C27" w14:textId="30CAB848" w:rsidR="009B080A" w:rsidRPr="00B0337A" w:rsidRDefault="00515BF5" w:rsidP="009B080A">
      <w:pPr>
        <w:spacing w:line="276" w:lineRule="auto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 xml:space="preserve">Zainteresowani mogą zapoznać się z </w:t>
      </w:r>
      <w:r w:rsidR="00C00BB2" w:rsidRPr="00B0337A">
        <w:rPr>
          <w:rFonts w:ascii="Open Sans" w:hAnsi="Open Sans" w:cs="Open Sans"/>
          <w:color w:val="000000"/>
          <w:sz w:val="22"/>
          <w:szCs w:val="22"/>
        </w:rPr>
        <w:t xml:space="preserve">treścią decyzji oraz dokumentacją sprawy </w:t>
      </w:r>
      <w:r w:rsidRPr="00B0337A">
        <w:rPr>
          <w:rFonts w:ascii="Open Sans" w:hAnsi="Open Sans" w:cs="Open Sans"/>
          <w:color w:val="000000"/>
          <w:sz w:val="22"/>
          <w:szCs w:val="22"/>
        </w:rPr>
        <w:t>któr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>e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E6DDE" w:rsidRPr="00B0337A">
        <w:rPr>
          <w:rFonts w:ascii="Open Sans" w:hAnsi="Open Sans" w:cs="Open Sans"/>
          <w:color w:val="000000"/>
          <w:sz w:val="22"/>
          <w:szCs w:val="22"/>
        </w:rPr>
        <w:t>są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wyłożon</w:t>
      </w:r>
      <w:r w:rsidR="001E6DDE" w:rsidRPr="00B0337A">
        <w:rPr>
          <w:rFonts w:ascii="Open Sans" w:hAnsi="Open Sans" w:cs="Open Sans"/>
          <w:color w:val="000000"/>
          <w:sz w:val="22"/>
          <w:szCs w:val="22"/>
        </w:rPr>
        <w:t>e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do wglądu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nr</w:t>
      </w:r>
      <w:r w:rsidR="00712D2D">
        <w:rPr>
          <w:rFonts w:ascii="Open Sans" w:hAnsi="Open Sans" w:cs="Open Sans"/>
          <w:color w:val="000000"/>
          <w:sz w:val="22"/>
          <w:szCs w:val="22"/>
        </w:rPr>
        <w:t xml:space="preserve"> 1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C2DB1">
        <w:rPr>
          <w:rFonts w:ascii="Open Sans" w:hAnsi="Open Sans" w:cs="Open Sans"/>
          <w:color w:val="000000"/>
          <w:sz w:val="22"/>
          <w:szCs w:val="22"/>
        </w:rPr>
        <w:t>BOI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, w godzinach </w:t>
      </w:r>
      <w:r w:rsidR="006B3FD9" w:rsidRPr="00B0337A">
        <w:rPr>
          <w:rFonts w:ascii="Open Sans" w:hAnsi="Open Sans" w:cs="Open Sans"/>
          <w:color w:val="000000"/>
          <w:sz w:val="22"/>
          <w:szCs w:val="22"/>
        </w:rPr>
        <w:t>7</w:t>
      </w:r>
      <w:r w:rsidRPr="00B0337A">
        <w:rPr>
          <w:rFonts w:ascii="Open Sans" w:hAnsi="Open Sans" w:cs="Open Sans"/>
          <w:color w:val="000000"/>
          <w:sz w:val="22"/>
          <w:szCs w:val="22"/>
        </w:rPr>
        <w:t>:</w:t>
      </w:r>
      <w:r w:rsidR="006B3FD9" w:rsidRPr="00B0337A">
        <w:rPr>
          <w:rFonts w:ascii="Open Sans" w:hAnsi="Open Sans" w:cs="Open Sans"/>
          <w:color w:val="000000"/>
          <w:sz w:val="22"/>
          <w:szCs w:val="22"/>
        </w:rPr>
        <w:t>30</w:t>
      </w:r>
      <w:r w:rsidRPr="00B0337A">
        <w:rPr>
          <w:rFonts w:ascii="Open Sans" w:hAnsi="Open Sans" w:cs="Open Sans"/>
          <w:color w:val="000000"/>
          <w:sz w:val="22"/>
          <w:szCs w:val="22"/>
        </w:rPr>
        <w:t>-15:00</w:t>
      </w:r>
      <w:r w:rsidR="00C44214">
        <w:rPr>
          <w:rFonts w:ascii="Open Sans" w:hAnsi="Open Sans" w:cs="Open Sans"/>
          <w:color w:val="000000"/>
          <w:sz w:val="22"/>
          <w:szCs w:val="22"/>
        </w:rPr>
        <w:t xml:space="preserve"> oraz t</w:t>
      </w:r>
      <w:r w:rsidR="00C44214" w:rsidRPr="00C44214">
        <w:rPr>
          <w:rFonts w:ascii="Open Sans" w:hAnsi="Open Sans" w:cs="Open Sans"/>
          <w:color w:val="000000"/>
          <w:sz w:val="22"/>
          <w:szCs w:val="22"/>
        </w:rPr>
        <w:t>reść decyzji zostaje udostępniona na okres 14 dni w Biuletynie Informacji Publicznej Urzędu Gminy Inowrocław.</w:t>
      </w:r>
    </w:p>
    <w:p w14:paraId="62F33190" w14:textId="6FB8A761" w:rsidR="00FE2FBD" w:rsidRDefault="00FE2FBD" w:rsidP="00FE2FBD">
      <w:pPr>
        <w:spacing w:line="276" w:lineRule="auto"/>
        <w:ind w:firstLine="708"/>
        <w:jc w:val="both"/>
        <w:rPr>
          <w:rFonts w:ascii="Open Sans" w:hAnsi="Open Sans" w:cs="Open Sans"/>
          <w:bCs/>
          <w:sz w:val="22"/>
          <w:szCs w:val="22"/>
        </w:rPr>
      </w:pPr>
      <w:r w:rsidRPr="00B0337A">
        <w:rPr>
          <w:rFonts w:ascii="Open Sans" w:hAnsi="Open Sans" w:cs="Open Sans"/>
          <w:bCs/>
          <w:sz w:val="22"/>
          <w:szCs w:val="22"/>
        </w:rPr>
        <w:t>Celem usprawnienia dokonania czynności administracyjnych i</w:t>
      </w:r>
      <w:r w:rsidR="00E70656">
        <w:rPr>
          <w:rFonts w:ascii="Open Sans" w:hAnsi="Open Sans" w:cs="Open Sans"/>
          <w:bCs/>
          <w:sz w:val="22"/>
          <w:szCs w:val="22"/>
        </w:rPr>
        <w:t xml:space="preserve"> </w:t>
      </w:r>
      <w:r w:rsidRPr="00B0337A">
        <w:rPr>
          <w:rFonts w:ascii="Open Sans" w:hAnsi="Open Sans" w:cs="Open Sans"/>
          <w:bCs/>
          <w:sz w:val="22"/>
          <w:szCs w:val="22"/>
        </w:rPr>
        <w:t xml:space="preserve">ustalenia dogodnego terminu wizyty </w:t>
      </w:r>
      <w:r w:rsidR="005A1F93">
        <w:rPr>
          <w:rFonts w:ascii="Open Sans" w:hAnsi="Open Sans" w:cs="Open Sans"/>
          <w:bCs/>
          <w:sz w:val="22"/>
          <w:szCs w:val="22"/>
        </w:rPr>
        <w:t>proszę o</w:t>
      </w:r>
      <w:r w:rsidRPr="00B0337A">
        <w:rPr>
          <w:rFonts w:ascii="Open Sans" w:hAnsi="Open Sans" w:cs="Open Sans"/>
          <w:bCs/>
          <w:sz w:val="22"/>
          <w:szCs w:val="22"/>
        </w:rPr>
        <w:t xml:space="preserve"> wcześniejsz</w:t>
      </w:r>
      <w:r w:rsidR="005A1F93">
        <w:rPr>
          <w:rFonts w:ascii="Open Sans" w:hAnsi="Open Sans" w:cs="Open Sans"/>
          <w:bCs/>
          <w:sz w:val="22"/>
          <w:szCs w:val="22"/>
        </w:rPr>
        <w:t>y</w:t>
      </w:r>
      <w:r w:rsidRPr="00B0337A">
        <w:rPr>
          <w:rFonts w:ascii="Open Sans" w:hAnsi="Open Sans" w:cs="Open Sans"/>
          <w:bCs/>
          <w:sz w:val="22"/>
          <w:szCs w:val="22"/>
        </w:rPr>
        <w:t xml:space="preserve"> kontakt telefoniczn</w:t>
      </w:r>
      <w:r w:rsidR="005A1F93">
        <w:rPr>
          <w:rFonts w:ascii="Open Sans" w:hAnsi="Open Sans" w:cs="Open Sans"/>
          <w:bCs/>
          <w:sz w:val="22"/>
          <w:szCs w:val="22"/>
        </w:rPr>
        <w:t>y</w:t>
      </w:r>
      <w:r w:rsidRPr="00B0337A">
        <w:rPr>
          <w:rFonts w:ascii="Open Sans" w:hAnsi="Open Sans" w:cs="Open Sans"/>
          <w:bCs/>
          <w:sz w:val="22"/>
          <w:szCs w:val="22"/>
        </w:rPr>
        <w:t xml:space="preserve"> z osobą prowadzącą sprawę (0-52- 3555-869).</w:t>
      </w:r>
    </w:p>
    <w:p w14:paraId="5162E7DF" w14:textId="20CB817B" w:rsidR="009C096F" w:rsidRDefault="009C096F" w:rsidP="008F116B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3A330468" w14:textId="523CD083" w:rsidR="0084566F" w:rsidRDefault="0084566F" w:rsidP="008F116B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02181D6A" w14:textId="722D2D98" w:rsidR="0084566F" w:rsidRDefault="0084566F" w:rsidP="008F116B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01008669" w14:textId="77518DA2" w:rsidR="00852F79" w:rsidRPr="009B080A" w:rsidRDefault="00852F79" w:rsidP="008F116B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sectPr w:rsidR="00852F79" w:rsidRPr="009B080A" w:rsidSect="00712D2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0033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60238"/>
    <w:rsid w:val="000A559E"/>
    <w:rsid w:val="000C6242"/>
    <w:rsid w:val="000E290C"/>
    <w:rsid w:val="001013A6"/>
    <w:rsid w:val="001019D1"/>
    <w:rsid w:val="00130948"/>
    <w:rsid w:val="00166177"/>
    <w:rsid w:val="001A64BD"/>
    <w:rsid w:val="001C1627"/>
    <w:rsid w:val="001E6DDE"/>
    <w:rsid w:val="001F542B"/>
    <w:rsid w:val="0022265E"/>
    <w:rsid w:val="00241C3A"/>
    <w:rsid w:val="0025388F"/>
    <w:rsid w:val="002A2136"/>
    <w:rsid w:val="002A58B3"/>
    <w:rsid w:val="002C7032"/>
    <w:rsid w:val="002E781D"/>
    <w:rsid w:val="002F63C4"/>
    <w:rsid w:val="003005B3"/>
    <w:rsid w:val="00311CF0"/>
    <w:rsid w:val="00402DBB"/>
    <w:rsid w:val="00407C1D"/>
    <w:rsid w:val="0042170C"/>
    <w:rsid w:val="004C5D3E"/>
    <w:rsid w:val="004F3046"/>
    <w:rsid w:val="004F6115"/>
    <w:rsid w:val="0050014F"/>
    <w:rsid w:val="00515BF5"/>
    <w:rsid w:val="00542567"/>
    <w:rsid w:val="0056663A"/>
    <w:rsid w:val="00567389"/>
    <w:rsid w:val="005772BB"/>
    <w:rsid w:val="00590D3A"/>
    <w:rsid w:val="005A1F93"/>
    <w:rsid w:val="005C2DB1"/>
    <w:rsid w:val="005F4668"/>
    <w:rsid w:val="00602EF2"/>
    <w:rsid w:val="00622E6F"/>
    <w:rsid w:val="0063676F"/>
    <w:rsid w:val="006665DE"/>
    <w:rsid w:val="006B3FD9"/>
    <w:rsid w:val="00712D2D"/>
    <w:rsid w:val="00716ED8"/>
    <w:rsid w:val="00733955"/>
    <w:rsid w:val="00763970"/>
    <w:rsid w:val="007A6821"/>
    <w:rsid w:val="007B08E3"/>
    <w:rsid w:val="007B5835"/>
    <w:rsid w:val="007F214B"/>
    <w:rsid w:val="007F5E6E"/>
    <w:rsid w:val="00831FC5"/>
    <w:rsid w:val="0084350A"/>
    <w:rsid w:val="0084566F"/>
    <w:rsid w:val="00852F79"/>
    <w:rsid w:val="008601C7"/>
    <w:rsid w:val="00891933"/>
    <w:rsid w:val="008B25F3"/>
    <w:rsid w:val="008E48EF"/>
    <w:rsid w:val="008F116B"/>
    <w:rsid w:val="008F4498"/>
    <w:rsid w:val="008F76C6"/>
    <w:rsid w:val="0090218A"/>
    <w:rsid w:val="00967B45"/>
    <w:rsid w:val="00972528"/>
    <w:rsid w:val="009764B7"/>
    <w:rsid w:val="0099709A"/>
    <w:rsid w:val="00997CFD"/>
    <w:rsid w:val="009B080A"/>
    <w:rsid w:val="009B4368"/>
    <w:rsid w:val="009C096F"/>
    <w:rsid w:val="009D3FED"/>
    <w:rsid w:val="009F7E0A"/>
    <w:rsid w:val="00A06547"/>
    <w:rsid w:val="00A16F59"/>
    <w:rsid w:val="00A617BD"/>
    <w:rsid w:val="00A6208A"/>
    <w:rsid w:val="00A72209"/>
    <w:rsid w:val="00A92B69"/>
    <w:rsid w:val="00A93953"/>
    <w:rsid w:val="00A96980"/>
    <w:rsid w:val="00AA581F"/>
    <w:rsid w:val="00AD026B"/>
    <w:rsid w:val="00AE417F"/>
    <w:rsid w:val="00AF6DEA"/>
    <w:rsid w:val="00AF7F2E"/>
    <w:rsid w:val="00B0337A"/>
    <w:rsid w:val="00B23732"/>
    <w:rsid w:val="00B328C9"/>
    <w:rsid w:val="00B50425"/>
    <w:rsid w:val="00B53EE3"/>
    <w:rsid w:val="00B72A7A"/>
    <w:rsid w:val="00B8115E"/>
    <w:rsid w:val="00B953BD"/>
    <w:rsid w:val="00BC019A"/>
    <w:rsid w:val="00BC1DBD"/>
    <w:rsid w:val="00BE1639"/>
    <w:rsid w:val="00C00BB2"/>
    <w:rsid w:val="00C03BC4"/>
    <w:rsid w:val="00C34BAB"/>
    <w:rsid w:val="00C44214"/>
    <w:rsid w:val="00C47F01"/>
    <w:rsid w:val="00C70C7A"/>
    <w:rsid w:val="00C75D9A"/>
    <w:rsid w:val="00CC58FC"/>
    <w:rsid w:val="00CF3965"/>
    <w:rsid w:val="00D60C01"/>
    <w:rsid w:val="00D62268"/>
    <w:rsid w:val="00D631B2"/>
    <w:rsid w:val="00D90073"/>
    <w:rsid w:val="00DC04A3"/>
    <w:rsid w:val="00DD45D9"/>
    <w:rsid w:val="00DE705A"/>
    <w:rsid w:val="00E10DAA"/>
    <w:rsid w:val="00E70656"/>
    <w:rsid w:val="00E73B35"/>
    <w:rsid w:val="00E75719"/>
    <w:rsid w:val="00F05641"/>
    <w:rsid w:val="00F34E18"/>
    <w:rsid w:val="00F37BEF"/>
    <w:rsid w:val="00FB5A9E"/>
    <w:rsid w:val="00FC1A35"/>
    <w:rsid w:val="00FC4576"/>
    <w:rsid w:val="00FE2FBD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21E8"/>
  <w15:docId w15:val="{241CAF39-7182-41A6-BDB9-8C8E8F0C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1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61CCC-BD81-4D4D-8089-869DEE30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111</cp:revision>
  <cp:lastPrinted>2023-06-14T08:39:00Z</cp:lastPrinted>
  <dcterms:created xsi:type="dcterms:W3CDTF">2019-10-28T10:05:00Z</dcterms:created>
  <dcterms:modified xsi:type="dcterms:W3CDTF">2023-06-16T08:39:00Z</dcterms:modified>
</cp:coreProperties>
</file>