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F1DDF">
        <w:rPr>
          <w:rFonts w:asciiTheme="minorHAnsi" w:hAnsiTheme="minorHAnsi" w:cs="Calibri"/>
          <w:b/>
          <w:bCs/>
          <w:sz w:val="24"/>
          <w:szCs w:val="24"/>
        </w:rPr>
        <w:t>12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BF1DDF" w:rsidP="00BF1DD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Miechowice – Sikorowo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153ED" w:rsidRPr="0017641D">
        <w:rPr>
          <w:rFonts w:asciiTheme="minorHAnsi" w:hAnsiTheme="minorHAnsi" w:cs="Calibri"/>
          <w:b/>
          <w:bCs/>
        </w:rPr>
        <w:t xml:space="preserve">31 </w:t>
      </w:r>
      <w:r w:rsidR="00230DE1">
        <w:rPr>
          <w:rFonts w:asciiTheme="minorHAnsi" w:hAnsiTheme="minorHAnsi" w:cs="Calibri"/>
          <w:b/>
          <w:bCs/>
        </w:rPr>
        <w:t>lipca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F1DDF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F1DDF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F1DDF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BF1DDF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Miechowice – Sikorowo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F1DDF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BF1DD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Miechowice – Sikorowo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F1DDF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BF1DD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Miechowice – Sikorowo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F1DD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D7" w:rsidRDefault="00E05CD7" w:rsidP="006D5700">
      <w:r>
        <w:separator/>
      </w:r>
    </w:p>
  </w:endnote>
  <w:endnote w:type="continuationSeparator" w:id="0">
    <w:p w:rsidR="00E05CD7" w:rsidRDefault="00E05CD7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C2396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510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C2396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C2396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9399C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D7" w:rsidRDefault="00E05CD7" w:rsidP="006D5700">
      <w:r>
        <w:separator/>
      </w:r>
    </w:p>
  </w:footnote>
  <w:footnote w:type="continuationSeparator" w:id="0">
    <w:p w:rsidR="00E05CD7" w:rsidRDefault="00E05CD7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4E414D"/>
    <w:rsid w:val="005153ED"/>
    <w:rsid w:val="00516C6B"/>
    <w:rsid w:val="005221C8"/>
    <w:rsid w:val="00524ED8"/>
    <w:rsid w:val="005436C9"/>
    <w:rsid w:val="00554BC5"/>
    <w:rsid w:val="0059399C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15</Pages>
  <Words>2774</Words>
  <Characters>16644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30</cp:revision>
  <cp:lastPrinted>2018-01-24T13:26:00Z</cp:lastPrinted>
  <dcterms:created xsi:type="dcterms:W3CDTF">2017-03-02T10:18:00Z</dcterms:created>
  <dcterms:modified xsi:type="dcterms:W3CDTF">2018-03-29T05:49:00Z</dcterms:modified>
</cp:coreProperties>
</file>