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C5" w:rsidRPr="00A15F38" w:rsidRDefault="00B21BC5" w:rsidP="00D46C31">
      <w:pPr>
        <w:spacing w:before="120" w:after="120"/>
        <w:jc w:val="right"/>
        <w:rPr>
          <w:rFonts w:ascii="Calibri" w:hAnsi="Calibri" w:cs="Calibri"/>
          <w:b/>
          <w:bCs/>
          <w:color w:val="000000"/>
        </w:rPr>
      </w:pPr>
      <w:r w:rsidRPr="00A15F38">
        <w:rPr>
          <w:rFonts w:ascii="Calibri" w:hAnsi="Calibri" w:cs="Calibri"/>
          <w:b/>
          <w:bCs/>
        </w:rPr>
        <w:t>Załącznik do SIWZ</w:t>
      </w:r>
    </w:p>
    <w:p w:rsidR="00B21BC5" w:rsidRPr="00AD7CCC" w:rsidRDefault="00B21BC5" w:rsidP="00D46C31">
      <w:pPr>
        <w:pStyle w:val="Nagwek2"/>
        <w:spacing w:before="120" w:after="120" w:line="240" w:lineRule="auto"/>
        <w:jc w:val="center"/>
        <w:rPr>
          <w:rFonts w:ascii="Calibri" w:hAnsi="Calibri" w:cs="Calibri"/>
          <w:bCs w:val="0"/>
        </w:rPr>
      </w:pPr>
      <w:r w:rsidRPr="00AD7CCC">
        <w:rPr>
          <w:rFonts w:ascii="Calibri" w:hAnsi="Calibri" w:cs="Calibri"/>
        </w:rPr>
        <w:t xml:space="preserve">Projekt </w:t>
      </w:r>
      <w:r w:rsidRPr="00AD7CCC">
        <w:rPr>
          <w:rFonts w:ascii="Calibri" w:hAnsi="Calibri" w:cs="Calibri"/>
          <w:bCs w:val="0"/>
        </w:rPr>
        <w:t>umowy</w:t>
      </w:r>
    </w:p>
    <w:p w:rsidR="00B21BC5" w:rsidRPr="00A15F38" w:rsidRDefault="00B21BC5" w:rsidP="00D46C31">
      <w:pPr>
        <w:spacing w:before="120" w:after="120"/>
        <w:jc w:val="center"/>
        <w:rPr>
          <w:rFonts w:ascii="Calibri" w:hAnsi="Calibri" w:cs="Calibri"/>
          <w:b/>
          <w:bCs/>
          <w:color w:val="000000"/>
          <w:sz w:val="22"/>
          <w:szCs w:val="22"/>
        </w:rPr>
      </w:pPr>
    </w:p>
    <w:p w:rsidR="00B21BC5" w:rsidRDefault="00B21BC5" w:rsidP="00D46C31">
      <w:pPr>
        <w:spacing w:before="120" w:after="120"/>
        <w:jc w:val="center"/>
        <w:rPr>
          <w:rFonts w:ascii="Calibri" w:hAnsi="Calibri" w:cs="Calibri"/>
          <w:b/>
          <w:bCs/>
        </w:rPr>
      </w:pPr>
      <w:r w:rsidRPr="0036124D">
        <w:rPr>
          <w:rFonts w:ascii="Calibri" w:hAnsi="Calibri" w:cs="Calibri"/>
          <w:b/>
          <w:bCs/>
        </w:rPr>
        <w:t>Umowa Nr …................................/2019</w:t>
      </w:r>
    </w:p>
    <w:p w:rsidR="00B21BC5" w:rsidRPr="0036124D" w:rsidRDefault="00B21BC5" w:rsidP="00D46C31">
      <w:pPr>
        <w:spacing w:before="120" w:after="120"/>
        <w:jc w:val="both"/>
        <w:rPr>
          <w:rFonts w:ascii="Calibri" w:hAnsi="Calibri" w:cs="Calibri"/>
          <w:b/>
          <w:bCs/>
        </w:rPr>
      </w:pP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zawarta w dniu ………………….</w:t>
      </w:r>
      <w:r>
        <w:rPr>
          <w:rFonts w:ascii="Calibri" w:hAnsi="Calibri" w:cs="Calibri"/>
          <w:sz w:val="22"/>
          <w:szCs w:val="22"/>
        </w:rPr>
        <w:t xml:space="preserve"> </w:t>
      </w:r>
      <w:r w:rsidRPr="00A15F38">
        <w:rPr>
          <w:rFonts w:ascii="Calibri" w:hAnsi="Calibri" w:cs="Calibri"/>
          <w:sz w:val="22"/>
          <w:szCs w:val="22"/>
        </w:rPr>
        <w:t xml:space="preserve">2019 r. w Inowrocławiu pomiędzy </w:t>
      </w:r>
      <w:r w:rsidRPr="00D46C31">
        <w:rPr>
          <w:rFonts w:ascii="Calibri" w:hAnsi="Calibri" w:cs="Calibri"/>
          <w:b/>
          <w:sz w:val="22"/>
          <w:szCs w:val="22"/>
        </w:rPr>
        <w:t>Gminą Inowrocław</w:t>
      </w:r>
      <w:r w:rsidRPr="00A15F38">
        <w:rPr>
          <w:rFonts w:ascii="Calibri" w:hAnsi="Calibri" w:cs="Calibri"/>
          <w:sz w:val="22"/>
          <w:szCs w:val="22"/>
        </w:rPr>
        <w:t>, ul. Królowej Jadwigi 43, 88 – 100 Inowrocław, reprezentowaną przez:</w:t>
      </w: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w:t>
      </w:r>
      <w:r>
        <w:rPr>
          <w:rFonts w:ascii="Calibri" w:hAnsi="Calibri" w:cs="Calibri"/>
          <w:sz w:val="22"/>
          <w:szCs w:val="22"/>
        </w:rPr>
        <w:t xml:space="preserve"> – Wójta Gminy Inowrocław</w:t>
      </w: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przy kontrasygnacie </w:t>
      </w:r>
    </w:p>
    <w:p w:rsidR="00D46C31" w:rsidRDefault="00D46C31" w:rsidP="00D46C31">
      <w:pPr>
        <w:spacing w:before="120" w:after="120"/>
        <w:jc w:val="both"/>
        <w:rPr>
          <w:rFonts w:ascii="Calibri" w:hAnsi="Calibri" w:cs="Calibri"/>
          <w:sz w:val="22"/>
          <w:szCs w:val="22"/>
        </w:rPr>
      </w:pPr>
      <w:r w:rsidRPr="00A15F38">
        <w:rPr>
          <w:rFonts w:ascii="Calibri" w:hAnsi="Calibri" w:cs="Calibri"/>
          <w:sz w:val="22"/>
          <w:szCs w:val="22"/>
        </w:rPr>
        <w:t>……………………………………</w:t>
      </w:r>
      <w:r>
        <w:rPr>
          <w:rFonts w:ascii="Calibri" w:hAnsi="Calibri" w:cs="Calibri"/>
          <w:sz w:val="22"/>
          <w:szCs w:val="22"/>
        </w:rPr>
        <w:t xml:space="preserve"> – </w:t>
      </w:r>
      <w:r w:rsidR="00D82793">
        <w:rPr>
          <w:rFonts w:ascii="Calibri" w:hAnsi="Calibri" w:cs="Calibri"/>
          <w:sz w:val="22"/>
          <w:szCs w:val="22"/>
        </w:rPr>
        <w:t>Skarbnika</w:t>
      </w:r>
      <w:r>
        <w:rPr>
          <w:rFonts w:ascii="Calibri" w:hAnsi="Calibri" w:cs="Calibri"/>
          <w:sz w:val="22"/>
          <w:szCs w:val="22"/>
        </w:rPr>
        <w:t xml:space="preserve"> Gminy Inowrocław</w:t>
      </w:r>
    </w:p>
    <w:p w:rsidR="00B21BC5" w:rsidRPr="00A15F38" w:rsidRDefault="00B21BC5" w:rsidP="00D46C31">
      <w:pPr>
        <w:spacing w:before="120" w:after="120"/>
        <w:jc w:val="both"/>
        <w:rPr>
          <w:rFonts w:ascii="Calibri" w:hAnsi="Calibri" w:cs="Calibri"/>
          <w:b/>
          <w:bCs/>
          <w:sz w:val="22"/>
          <w:szCs w:val="22"/>
        </w:rPr>
      </w:pPr>
      <w:r w:rsidRPr="00A15F38">
        <w:rPr>
          <w:rFonts w:ascii="Calibri" w:hAnsi="Calibri" w:cs="Calibri"/>
          <w:sz w:val="22"/>
          <w:szCs w:val="22"/>
        </w:rPr>
        <w:t>zwaną dalej „</w:t>
      </w:r>
      <w:r w:rsidRPr="00A15F38">
        <w:rPr>
          <w:rFonts w:ascii="Calibri" w:hAnsi="Calibri" w:cs="Calibri"/>
          <w:b/>
          <w:bCs/>
          <w:sz w:val="22"/>
          <w:szCs w:val="22"/>
        </w:rPr>
        <w:t>Zamawiającym”</w:t>
      </w:r>
    </w:p>
    <w:p w:rsidR="00D46C31" w:rsidRDefault="00D46C31" w:rsidP="00D46C31">
      <w:pPr>
        <w:spacing w:before="120" w:after="120"/>
        <w:jc w:val="both"/>
        <w:rPr>
          <w:rFonts w:ascii="Calibri" w:hAnsi="Calibri" w:cs="Calibri"/>
          <w:sz w:val="22"/>
          <w:szCs w:val="22"/>
        </w:rPr>
      </w:pP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a </w:t>
      </w:r>
      <w:r w:rsidR="00D46C31">
        <w:rPr>
          <w:rFonts w:ascii="Calibri" w:hAnsi="Calibri" w:cs="Calibri"/>
          <w:sz w:val="22"/>
          <w:szCs w:val="22"/>
        </w:rPr>
        <w:t xml:space="preserve"> </w:t>
      </w:r>
      <w:r w:rsidRPr="00A15F38">
        <w:rPr>
          <w:rFonts w:ascii="Calibri" w:hAnsi="Calibri" w:cs="Calibri"/>
          <w:sz w:val="22"/>
          <w:szCs w:val="22"/>
        </w:rPr>
        <w:t>……………………………………………… reprezentowaną przez :</w:t>
      </w:r>
      <w:r w:rsidR="00D46C31">
        <w:rPr>
          <w:rFonts w:ascii="Calibri" w:hAnsi="Calibri" w:cs="Calibri"/>
          <w:sz w:val="22"/>
          <w:szCs w:val="22"/>
        </w:rPr>
        <w:t xml:space="preserve"> ………</w:t>
      </w:r>
      <w:r w:rsidRPr="00A15F38">
        <w:rPr>
          <w:rFonts w:ascii="Calibri" w:hAnsi="Calibri" w:cs="Calibri"/>
          <w:sz w:val="22"/>
          <w:szCs w:val="22"/>
        </w:rPr>
        <w:t xml:space="preserve">…………………………………………………………. </w:t>
      </w:r>
    </w:p>
    <w:p w:rsidR="00B21BC5" w:rsidRDefault="00B21BC5" w:rsidP="00D46C31">
      <w:pPr>
        <w:spacing w:before="120" w:after="120"/>
        <w:jc w:val="both"/>
        <w:rPr>
          <w:rFonts w:ascii="Calibri" w:hAnsi="Calibri" w:cs="Calibri"/>
          <w:b/>
          <w:bCs/>
          <w:sz w:val="22"/>
          <w:szCs w:val="22"/>
        </w:rPr>
      </w:pPr>
      <w:r w:rsidRPr="00A15F38">
        <w:rPr>
          <w:rFonts w:ascii="Calibri" w:hAnsi="Calibri" w:cs="Calibri"/>
          <w:sz w:val="22"/>
          <w:szCs w:val="22"/>
        </w:rPr>
        <w:t>zwaną dalej „</w:t>
      </w:r>
      <w:r w:rsidRPr="00A15F38">
        <w:rPr>
          <w:rFonts w:ascii="Calibri" w:hAnsi="Calibri" w:cs="Calibri"/>
          <w:b/>
          <w:bCs/>
          <w:sz w:val="22"/>
          <w:szCs w:val="22"/>
        </w:rPr>
        <w:t>Wykonawcą”,</w:t>
      </w:r>
    </w:p>
    <w:p w:rsidR="00B21BC5" w:rsidRPr="00A15F38" w:rsidRDefault="00B21BC5" w:rsidP="00D46C31">
      <w:pPr>
        <w:spacing w:before="120" w:after="120"/>
        <w:jc w:val="both"/>
        <w:rPr>
          <w:rFonts w:ascii="Calibri" w:hAnsi="Calibri" w:cs="Calibri"/>
          <w:b/>
          <w:bCs/>
          <w:sz w:val="22"/>
          <w:szCs w:val="22"/>
        </w:rPr>
      </w:pP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w wyniku przeprowadzonego postępowania o udzielenie zamówienia publicznego w trybie przetargu nieograniczonego na podstawie ustawy z </w:t>
      </w:r>
      <w:r w:rsidRPr="001A43CB">
        <w:rPr>
          <w:rFonts w:ascii="Calibri" w:hAnsi="Calibri" w:cs="Calibri"/>
          <w:sz w:val="22"/>
          <w:szCs w:val="22"/>
        </w:rPr>
        <w:t xml:space="preserve">dnia </w:t>
      </w:r>
      <w:r w:rsidRPr="001A43CB">
        <w:rPr>
          <w:rFonts w:ascii="Calibri" w:hAnsi="Calibri" w:cs="Calibri"/>
          <w:color w:val="000000" w:themeColor="text1"/>
          <w:sz w:val="22"/>
          <w:szCs w:val="22"/>
        </w:rPr>
        <w:t xml:space="preserve">29 stycznia 2004 </w:t>
      </w:r>
      <w:r w:rsidRPr="001A43CB">
        <w:rPr>
          <w:rFonts w:ascii="Calibri" w:hAnsi="Calibri" w:cs="Calibri"/>
          <w:sz w:val="22"/>
          <w:szCs w:val="22"/>
        </w:rPr>
        <w:t xml:space="preserve">r. Prawo zamówień publicznych </w:t>
      </w:r>
      <w:r w:rsidRPr="001A43CB">
        <w:rPr>
          <w:rFonts w:ascii="Calibri" w:hAnsi="Calibri" w:cs="Calibri"/>
          <w:sz w:val="22"/>
          <w:szCs w:val="22"/>
        </w:rPr>
        <w:br/>
        <w:t>zawarto umowę o następującej treści:</w:t>
      </w:r>
    </w:p>
    <w:p w:rsidR="00B21BC5" w:rsidRPr="00A15F38" w:rsidRDefault="00B21BC5" w:rsidP="00D46C31">
      <w:pPr>
        <w:spacing w:before="120" w:after="120"/>
        <w:jc w:val="both"/>
        <w:rPr>
          <w:rFonts w:ascii="Calibri" w:hAnsi="Calibri" w:cs="Calibri"/>
          <w:b/>
          <w:bCs/>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t>§1</w:t>
      </w:r>
    </w:p>
    <w:p w:rsidR="00B21BC5" w:rsidRDefault="00B21BC5" w:rsidP="00D46C31">
      <w:pPr>
        <w:numPr>
          <w:ilvl w:val="0"/>
          <w:numId w:val="3"/>
        </w:numPr>
        <w:spacing w:before="120" w:after="120"/>
        <w:jc w:val="both"/>
        <w:rPr>
          <w:rFonts w:ascii="Calibri" w:hAnsi="Calibri" w:cs="Calibri"/>
          <w:sz w:val="22"/>
          <w:szCs w:val="22"/>
        </w:rPr>
      </w:pPr>
      <w:r w:rsidRPr="00A15F38">
        <w:rPr>
          <w:rFonts w:ascii="Calibri" w:hAnsi="Calibri" w:cs="Calibri"/>
          <w:sz w:val="22"/>
          <w:szCs w:val="22"/>
        </w:rPr>
        <w:t>Zamawiający zleca a Wykonawca przyjmuje do wykonania zadanie pn:</w:t>
      </w:r>
    </w:p>
    <w:p w:rsidR="00B21BC5" w:rsidRPr="00A15F38" w:rsidRDefault="00B21BC5" w:rsidP="00D46C31">
      <w:pPr>
        <w:spacing w:before="120" w:after="120"/>
        <w:ind w:left="420"/>
        <w:jc w:val="both"/>
        <w:rPr>
          <w:rFonts w:ascii="Calibri" w:hAnsi="Calibri" w:cs="Calibri"/>
          <w:sz w:val="22"/>
          <w:szCs w:val="22"/>
        </w:rPr>
      </w:pPr>
      <w:r w:rsidRPr="00A15F38">
        <w:rPr>
          <w:rFonts w:ascii="Calibri" w:hAnsi="Calibri" w:cs="Calibri"/>
          <w:b/>
          <w:bCs/>
          <w:sz w:val="22"/>
          <w:szCs w:val="22"/>
        </w:rPr>
        <w:t xml:space="preserve">„Odbieranie i zbieranie odpadów komunalnych z nieruchomości zamieszkałych </w:t>
      </w:r>
      <w:r>
        <w:rPr>
          <w:rFonts w:ascii="Calibri" w:hAnsi="Calibri" w:cs="Calibri"/>
          <w:b/>
          <w:bCs/>
          <w:sz w:val="22"/>
          <w:szCs w:val="22"/>
        </w:rPr>
        <w:br/>
      </w:r>
      <w:r w:rsidRPr="00A15F38">
        <w:rPr>
          <w:rFonts w:ascii="Calibri" w:hAnsi="Calibri" w:cs="Calibri"/>
          <w:b/>
          <w:bCs/>
          <w:sz w:val="22"/>
          <w:szCs w:val="22"/>
        </w:rPr>
        <w:t xml:space="preserve">i niezamieszkałych z terenu Gminy Inowrocław oraz zorganizowanie i prowadzenie Punktu Selektywnego Zbierania Odpadów Komunalnych dla </w:t>
      </w:r>
      <w:r>
        <w:rPr>
          <w:rFonts w:ascii="Calibri" w:hAnsi="Calibri" w:cs="Calibri"/>
          <w:b/>
          <w:bCs/>
          <w:sz w:val="22"/>
          <w:szCs w:val="22"/>
        </w:rPr>
        <w:t xml:space="preserve">mieszkańców </w:t>
      </w:r>
      <w:r w:rsidRPr="00A15F38">
        <w:rPr>
          <w:rFonts w:ascii="Calibri" w:hAnsi="Calibri" w:cs="Calibri"/>
          <w:b/>
          <w:bCs/>
          <w:sz w:val="22"/>
          <w:szCs w:val="22"/>
        </w:rPr>
        <w:t>Gminy Inowrocław”</w:t>
      </w:r>
    </w:p>
    <w:p w:rsidR="00B21BC5" w:rsidRPr="00A15F38" w:rsidRDefault="00B21BC5" w:rsidP="00D46C31">
      <w:pPr>
        <w:numPr>
          <w:ilvl w:val="0"/>
          <w:numId w:val="3"/>
        </w:numPr>
        <w:spacing w:before="120" w:after="120"/>
        <w:jc w:val="both"/>
        <w:rPr>
          <w:rFonts w:ascii="Calibri" w:hAnsi="Calibri" w:cs="Calibri"/>
          <w:sz w:val="22"/>
          <w:szCs w:val="22"/>
        </w:rPr>
      </w:pPr>
      <w:r w:rsidRPr="00A15F38">
        <w:rPr>
          <w:rFonts w:ascii="Calibri" w:hAnsi="Calibri" w:cs="Calibri"/>
          <w:sz w:val="22"/>
          <w:szCs w:val="22"/>
        </w:rPr>
        <w:t>Szczegółowy opis przedmiotu umowy został określony w załączniku nr 1 do niniejszej umowy.</w:t>
      </w:r>
    </w:p>
    <w:p w:rsidR="00B21BC5" w:rsidRPr="00A15F38" w:rsidRDefault="00B21BC5" w:rsidP="00D46C31">
      <w:pPr>
        <w:numPr>
          <w:ilvl w:val="0"/>
          <w:numId w:val="3"/>
        </w:numPr>
        <w:spacing w:before="120" w:after="120"/>
        <w:jc w:val="both"/>
        <w:rPr>
          <w:rFonts w:ascii="Calibri" w:hAnsi="Calibri" w:cs="Calibri"/>
          <w:sz w:val="22"/>
          <w:szCs w:val="22"/>
        </w:rPr>
      </w:pPr>
      <w:r w:rsidRPr="00A15F38">
        <w:rPr>
          <w:rFonts w:ascii="Calibri" w:hAnsi="Calibri" w:cs="Calibri"/>
          <w:sz w:val="22"/>
          <w:szCs w:val="22"/>
        </w:rPr>
        <w:t>Zamówienie obejmuje odbierania odpadów komunalnych od właścicieli nieruchomości zamieszkałych i niezamieszkałych,</w:t>
      </w:r>
    </w:p>
    <w:p w:rsidR="00B21BC5" w:rsidRPr="00A15F38" w:rsidRDefault="00B21BC5" w:rsidP="00D46C31">
      <w:pPr>
        <w:numPr>
          <w:ilvl w:val="0"/>
          <w:numId w:val="3"/>
        </w:numPr>
        <w:spacing w:before="120" w:after="120"/>
        <w:jc w:val="both"/>
        <w:rPr>
          <w:rFonts w:ascii="Calibri" w:hAnsi="Calibri" w:cs="Calibri"/>
          <w:sz w:val="22"/>
          <w:szCs w:val="22"/>
        </w:rPr>
      </w:pPr>
      <w:r w:rsidRPr="00A15F38">
        <w:rPr>
          <w:rFonts w:ascii="Calibri" w:hAnsi="Calibri" w:cs="Calibri"/>
          <w:sz w:val="22"/>
          <w:szCs w:val="22"/>
        </w:rPr>
        <w:t xml:space="preserve">Odbieranie i </w:t>
      </w:r>
      <w:r>
        <w:rPr>
          <w:rFonts w:ascii="Calibri" w:hAnsi="Calibri" w:cs="Calibri"/>
          <w:sz w:val="22"/>
          <w:szCs w:val="22"/>
        </w:rPr>
        <w:t>zbieranie</w:t>
      </w:r>
      <w:r w:rsidRPr="00A15F38">
        <w:rPr>
          <w:rFonts w:ascii="Calibri" w:hAnsi="Calibri" w:cs="Calibri"/>
          <w:sz w:val="22"/>
          <w:szCs w:val="22"/>
        </w:rPr>
        <w:t xml:space="preserve"> </w:t>
      </w:r>
      <w:r w:rsidRPr="00D82793">
        <w:rPr>
          <w:rFonts w:ascii="Calibri" w:hAnsi="Calibri" w:cs="Calibri"/>
          <w:bCs/>
          <w:sz w:val="22"/>
          <w:szCs w:val="22"/>
        </w:rPr>
        <w:t>odpadów komunalnych oraz zorganizowanie i prowadzenie Punktu Selektywnego Zbierania Odpadów Komunalnych</w:t>
      </w:r>
      <w:r w:rsidRPr="00A15F38">
        <w:rPr>
          <w:rFonts w:ascii="Calibri" w:hAnsi="Calibri" w:cs="Calibri"/>
          <w:sz w:val="22"/>
          <w:szCs w:val="22"/>
        </w:rPr>
        <w:t>, o których mowa w ust.1, winno odbywać się zgodnie z obowiązującymi przepisami prawa, ofertą Wykonawcy oraz Specyfikacją Istotnych Warunków Zamówienia. Specyfikacja Istotnych Warunków Zamówienia oraz oferta Wykonawcy stanowią integralną część niniejszej umowy.</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t>§2</w:t>
      </w:r>
    </w:p>
    <w:p w:rsidR="00B21BC5" w:rsidRPr="004251BD" w:rsidRDefault="00B21BC5" w:rsidP="00D46C31">
      <w:pPr>
        <w:spacing w:before="120" w:after="120"/>
        <w:jc w:val="both"/>
        <w:rPr>
          <w:rFonts w:ascii="Calibri" w:hAnsi="Calibri" w:cs="Calibri"/>
          <w:b/>
          <w:bCs/>
          <w:sz w:val="22"/>
          <w:szCs w:val="22"/>
          <w:u w:val="single"/>
        </w:rPr>
      </w:pPr>
      <w:r w:rsidRPr="00A15F38">
        <w:rPr>
          <w:rFonts w:ascii="Calibri" w:hAnsi="Calibri" w:cs="Calibri"/>
          <w:sz w:val="22"/>
          <w:szCs w:val="22"/>
        </w:rPr>
        <w:t xml:space="preserve">Termin realizacji przedmiotu umowy następować będzie w okresie </w:t>
      </w:r>
      <w:r w:rsidRPr="001A43CB">
        <w:rPr>
          <w:rFonts w:ascii="Calibri" w:hAnsi="Calibri" w:cs="Calibri"/>
          <w:b/>
          <w:sz w:val="22"/>
          <w:szCs w:val="22"/>
          <w:u w:val="single"/>
        </w:rPr>
        <w:t>od dnia</w:t>
      </w:r>
      <w:r w:rsidRPr="001A43CB">
        <w:rPr>
          <w:rFonts w:ascii="Calibri" w:hAnsi="Calibri" w:cs="Calibri"/>
          <w:sz w:val="22"/>
          <w:szCs w:val="22"/>
          <w:u w:val="single"/>
        </w:rPr>
        <w:t xml:space="preserve"> </w:t>
      </w:r>
      <w:r w:rsidRPr="004251BD">
        <w:rPr>
          <w:rFonts w:ascii="Calibri" w:hAnsi="Calibri" w:cs="Calibri"/>
          <w:b/>
          <w:bCs/>
          <w:sz w:val="22"/>
          <w:szCs w:val="22"/>
          <w:u w:val="single"/>
        </w:rPr>
        <w:t xml:space="preserve">01 lipca 2019 r. do dnia </w:t>
      </w:r>
      <w:r>
        <w:rPr>
          <w:rFonts w:ascii="Calibri" w:hAnsi="Calibri" w:cs="Calibri"/>
          <w:b/>
          <w:bCs/>
          <w:sz w:val="22"/>
          <w:szCs w:val="22"/>
          <w:u w:val="single"/>
        </w:rPr>
        <w:br/>
      </w:r>
      <w:r w:rsidRPr="004251BD">
        <w:rPr>
          <w:rFonts w:ascii="Calibri" w:hAnsi="Calibri" w:cs="Calibri"/>
          <w:b/>
          <w:bCs/>
          <w:sz w:val="22"/>
          <w:szCs w:val="22"/>
          <w:u w:val="single"/>
        </w:rPr>
        <w:t>30 czerwca 2021 r.</w:t>
      </w:r>
    </w:p>
    <w:p w:rsidR="00B21BC5" w:rsidRDefault="00B21BC5" w:rsidP="00D46C31">
      <w:pPr>
        <w:spacing w:before="120" w:after="120"/>
        <w:jc w:val="both"/>
        <w:rPr>
          <w:rFonts w:ascii="Calibri" w:hAnsi="Calibri" w:cs="Calibri"/>
          <w:sz w:val="22"/>
          <w:szCs w:val="22"/>
        </w:rPr>
      </w:pPr>
    </w:p>
    <w:p w:rsidR="00D46C31" w:rsidRDefault="00D46C31" w:rsidP="00D46C31">
      <w:pPr>
        <w:spacing w:before="120" w:after="120"/>
        <w:jc w:val="both"/>
        <w:rPr>
          <w:rFonts w:ascii="Calibri" w:hAnsi="Calibri" w:cs="Calibri"/>
          <w:sz w:val="22"/>
          <w:szCs w:val="22"/>
        </w:rPr>
      </w:pPr>
    </w:p>
    <w:p w:rsidR="00D46C31" w:rsidRPr="00A15F38" w:rsidRDefault="00D46C31" w:rsidP="00D46C31">
      <w:pPr>
        <w:spacing w:before="120" w:after="120"/>
        <w:jc w:val="both"/>
        <w:rPr>
          <w:rFonts w:ascii="Calibri" w:hAnsi="Calibri" w:cs="Calibri"/>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lastRenderedPageBreak/>
        <w:t>§3</w:t>
      </w: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Wykonawca obowiązany jest do:</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 xml:space="preserve">wykonania wizji w terenie w celu określenia lokalizacji pojemników przed przystąpieniem </w:t>
      </w:r>
      <w:r>
        <w:rPr>
          <w:rFonts w:ascii="Calibri" w:hAnsi="Calibri" w:cs="Calibri"/>
          <w:sz w:val="22"/>
          <w:szCs w:val="22"/>
        </w:rPr>
        <w:br/>
      </w:r>
      <w:r w:rsidRPr="00A15F38">
        <w:rPr>
          <w:rFonts w:ascii="Calibri" w:hAnsi="Calibri" w:cs="Calibri"/>
          <w:sz w:val="22"/>
          <w:szCs w:val="22"/>
        </w:rPr>
        <w:t>do świadczenia usługi oraz ustali ostateczną lokalizację pojemników z administratorami, zarządcami oraz właścicielami poszczególnych nieruchomości;</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sporządzenia</w:t>
      </w:r>
      <w:r w:rsidRPr="00A15F38">
        <w:rPr>
          <w:rFonts w:ascii="Calibri" w:hAnsi="Calibri" w:cs="Calibri"/>
          <w:b/>
          <w:bCs/>
          <w:sz w:val="22"/>
          <w:szCs w:val="22"/>
        </w:rPr>
        <w:t xml:space="preserve"> </w:t>
      </w:r>
      <w:r w:rsidRPr="00A15F38">
        <w:rPr>
          <w:rFonts w:ascii="Calibri" w:hAnsi="Calibri" w:cs="Calibri"/>
          <w:sz w:val="22"/>
          <w:szCs w:val="22"/>
        </w:rPr>
        <w:t xml:space="preserve">harmonogramów odbiorów komunalnych od właścicieli nieruchomości zamieszkałych i niezamieszkałych, w formie elektronicznej i papierowej (kalendarza), obowiązujących w trakcie trwania umowy i przedłożenia ich Zamawiającemu </w:t>
      </w:r>
      <w:r w:rsidRPr="00A15F38">
        <w:rPr>
          <w:rFonts w:ascii="Calibri" w:hAnsi="Calibri" w:cs="Calibri"/>
          <w:sz w:val="22"/>
          <w:szCs w:val="22"/>
        </w:rPr>
        <w:br/>
        <w:t xml:space="preserve">do zaakceptowania w terminie 7 dni po podpisaniu umowy. Harmonogram powinien być sformułowany w sposób przejrzysty, jasny, pozwalający na szybkie zorientowanie się co do konkretnych dat odbierania odpadów, jak też regularności i powtarzalności odbierania odpadów poszczególnych rodzajów. Dni odbioru zawarte w harmonogramie powinny być </w:t>
      </w:r>
      <w:r w:rsidRPr="00A15F38">
        <w:rPr>
          <w:rFonts w:ascii="Calibri" w:hAnsi="Calibri" w:cs="Calibri"/>
          <w:sz w:val="22"/>
          <w:szCs w:val="22"/>
        </w:rPr>
        <w:br/>
        <w:t>co miesiąc takie same (np. miejscowość X, w każdy pierwszy piątek miesiąca). Minimalny okres objęty harmonogramem będzie wynosić 1 rok</w:t>
      </w:r>
      <w:r>
        <w:rPr>
          <w:rFonts w:ascii="Calibri" w:hAnsi="Calibri" w:cs="Calibri"/>
          <w:sz w:val="22"/>
          <w:szCs w:val="22"/>
        </w:rPr>
        <w:t>. Projekt należy uzgodnić z Zamawiającym</w:t>
      </w:r>
      <w:r w:rsidRPr="00A15F38">
        <w:rPr>
          <w:rFonts w:ascii="Calibri" w:hAnsi="Calibri" w:cs="Calibri"/>
          <w:sz w:val="22"/>
          <w:szCs w:val="22"/>
        </w:rPr>
        <w:t>;</w:t>
      </w:r>
    </w:p>
    <w:p w:rsidR="00B21BC5" w:rsidRDefault="00B21BC5" w:rsidP="00D46C31">
      <w:pPr>
        <w:numPr>
          <w:ilvl w:val="0"/>
          <w:numId w:val="28"/>
        </w:numPr>
        <w:spacing w:before="120" w:after="120"/>
        <w:ind w:hanging="360"/>
        <w:jc w:val="both"/>
        <w:rPr>
          <w:rFonts w:ascii="Calibri" w:hAnsi="Calibri" w:cs="Calibri"/>
          <w:sz w:val="22"/>
          <w:szCs w:val="22"/>
        </w:rPr>
      </w:pPr>
      <w:r>
        <w:rPr>
          <w:rFonts w:ascii="Calibri" w:hAnsi="Calibri" w:cs="Calibri"/>
          <w:sz w:val="22"/>
          <w:szCs w:val="22"/>
        </w:rPr>
        <w:t xml:space="preserve">uzgodniony harmonogram </w:t>
      </w:r>
      <w:r w:rsidRPr="00E512B0">
        <w:rPr>
          <w:rFonts w:ascii="Calibri" w:hAnsi="Calibri" w:cs="Calibri"/>
          <w:sz w:val="22"/>
          <w:szCs w:val="22"/>
        </w:rPr>
        <w:t xml:space="preserve">odbioru odpadów komunalnych </w:t>
      </w:r>
      <w:r>
        <w:rPr>
          <w:rFonts w:ascii="Calibri" w:hAnsi="Calibri" w:cs="Calibri"/>
          <w:sz w:val="22"/>
          <w:szCs w:val="22"/>
        </w:rPr>
        <w:t xml:space="preserve">Wykonawca przekaże właścicielom nieruchomości zamieszkałych i niezamieszkałych poprzez jego rozwiezienie przy pierwszym odbiorze odpadów oraz </w:t>
      </w:r>
      <w:r w:rsidRPr="00A15F38">
        <w:rPr>
          <w:rFonts w:ascii="Calibri" w:hAnsi="Calibri" w:cs="Calibri"/>
          <w:color w:val="000000"/>
          <w:sz w:val="22"/>
          <w:szCs w:val="22"/>
        </w:rPr>
        <w:t>przek</w:t>
      </w:r>
      <w:r>
        <w:rPr>
          <w:rFonts w:ascii="Calibri" w:hAnsi="Calibri" w:cs="Calibri"/>
          <w:color w:val="000000"/>
          <w:sz w:val="22"/>
          <w:szCs w:val="22"/>
        </w:rPr>
        <w:t>aże</w:t>
      </w:r>
      <w:r w:rsidRPr="00A15F38">
        <w:rPr>
          <w:rFonts w:ascii="Calibri" w:hAnsi="Calibri" w:cs="Calibri"/>
          <w:color w:val="000000"/>
          <w:sz w:val="22"/>
          <w:szCs w:val="22"/>
        </w:rPr>
        <w:t xml:space="preserve"> go Zamawiającemu w celu umieszczenia na stronie internetowej</w:t>
      </w:r>
      <w:r w:rsidRPr="00A15F38">
        <w:rPr>
          <w:rFonts w:ascii="Calibri" w:hAnsi="Calibri" w:cs="Calibri"/>
          <w:color w:val="0000FF"/>
          <w:sz w:val="22"/>
          <w:szCs w:val="22"/>
        </w:rPr>
        <w:t>,</w:t>
      </w:r>
      <w:r w:rsidRPr="00A15F38">
        <w:rPr>
          <w:rFonts w:ascii="Calibri" w:hAnsi="Calibri" w:cs="Calibri"/>
          <w:color w:val="000000"/>
          <w:sz w:val="22"/>
          <w:szCs w:val="22"/>
        </w:rPr>
        <w:t xml:space="preserve"> a także dostarczenie w/w harmonogramu sołtysom, administratorom, zarządcom oraz właścicielom nieruchomości </w:t>
      </w:r>
      <w:r w:rsidRPr="00A15F38">
        <w:rPr>
          <w:rFonts w:ascii="Calibri" w:hAnsi="Calibri" w:cs="Calibri"/>
          <w:sz w:val="22"/>
          <w:szCs w:val="22"/>
        </w:rPr>
        <w:t>w termin</w:t>
      </w:r>
      <w:r>
        <w:rPr>
          <w:rFonts w:ascii="Calibri" w:hAnsi="Calibri" w:cs="Calibri"/>
          <w:sz w:val="22"/>
          <w:szCs w:val="22"/>
        </w:rPr>
        <w:t>ach</w:t>
      </w:r>
      <w:r w:rsidRPr="00A15F38">
        <w:rPr>
          <w:rFonts w:ascii="Calibri" w:hAnsi="Calibri" w:cs="Calibri"/>
          <w:sz w:val="22"/>
          <w:szCs w:val="22"/>
        </w:rPr>
        <w:t xml:space="preserve"> do 30 czerwca 2019 r.</w:t>
      </w:r>
      <w:r>
        <w:rPr>
          <w:rFonts w:ascii="Calibri" w:hAnsi="Calibri" w:cs="Calibri"/>
          <w:sz w:val="22"/>
          <w:szCs w:val="22"/>
        </w:rPr>
        <w:t xml:space="preserve"> oraz </w:t>
      </w:r>
      <w:r w:rsidRPr="00A15F38">
        <w:rPr>
          <w:rFonts w:ascii="Calibri" w:hAnsi="Calibri" w:cs="Calibri"/>
          <w:sz w:val="22"/>
          <w:szCs w:val="22"/>
        </w:rPr>
        <w:t>do 30 czerwca 20</w:t>
      </w:r>
      <w:r>
        <w:rPr>
          <w:rFonts w:ascii="Calibri" w:hAnsi="Calibri" w:cs="Calibri"/>
          <w:sz w:val="22"/>
          <w:szCs w:val="22"/>
        </w:rPr>
        <w:t>20</w:t>
      </w:r>
      <w:r w:rsidRPr="00A15F38">
        <w:rPr>
          <w:rFonts w:ascii="Calibri" w:hAnsi="Calibri" w:cs="Calibri"/>
          <w:sz w:val="22"/>
          <w:szCs w:val="22"/>
        </w:rPr>
        <w:t xml:space="preserve"> r.</w:t>
      </w:r>
      <w:r>
        <w:rPr>
          <w:rFonts w:ascii="Calibri" w:hAnsi="Calibri" w:cs="Calibri"/>
          <w:sz w:val="22"/>
          <w:szCs w:val="22"/>
        </w:rPr>
        <w:t xml:space="preserve"> </w:t>
      </w:r>
      <w:r w:rsidRPr="00A15F38">
        <w:rPr>
          <w:rFonts w:ascii="Calibri" w:hAnsi="Calibri" w:cs="Calibri"/>
          <w:sz w:val="22"/>
          <w:szCs w:val="22"/>
        </w:rPr>
        <w:t xml:space="preserve">Wykonawcę zobowiązuje się także do umieszczenia harmonogramu na swojej stronie internetowej oraz do udzielania informacji o terminie odbioru odpadów komunalnych </w:t>
      </w:r>
      <w:r>
        <w:rPr>
          <w:rFonts w:ascii="Calibri" w:hAnsi="Calibri" w:cs="Calibri"/>
          <w:sz w:val="22"/>
          <w:szCs w:val="22"/>
        </w:rPr>
        <w:br/>
      </w:r>
      <w:r w:rsidRPr="00A15F38">
        <w:rPr>
          <w:rFonts w:ascii="Calibri" w:hAnsi="Calibri" w:cs="Calibri"/>
          <w:sz w:val="22"/>
          <w:szCs w:val="22"/>
        </w:rPr>
        <w:t xml:space="preserve">z nieruchomości zamieszkałych i niezamieszkałych z terenu Gminy Inowrocław telefonicznie pod wskazanym przez siebie numerem telefonu; </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 xml:space="preserve">przekazanych przez Zamawiającego w formie wydruków, wśród właścicieli nieruchomości zamieszkałych i niezamieszkałych, z których następuje odbiór odpadów do dystrybucji innych niż określone w ust. 1 dokumentów związanych z Systemem Gospodarki Odpadami w Gminie Inowrocław o ile nie wymagają one potwierdzenia odbioru (kolportowanie przy okazji odbioru odpadów „kalendarzy” informacyjnych zawierających m. in. harmonogram, o którym mowa </w:t>
      </w:r>
      <w:r w:rsidRPr="00A15F38">
        <w:rPr>
          <w:rFonts w:ascii="Calibri" w:hAnsi="Calibri" w:cs="Calibri"/>
          <w:sz w:val="22"/>
          <w:szCs w:val="22"/>
        </w:rPr>
        <w:br/>
        <w:t xml:space="preserve">w ust.2 w ilości rocznej ok. </w:t>
      </w:r>
      <w:r>
        <w:rPr>
          <w:rFonts w:ascii="Calibri" w:hAnsi="Calibri" w:cs="Calibri"/>
          <w:sz w:val="22"/>
          <w:szCs w:val="22"/>
        </w:rPr>
        <w:t>42</w:t>
      </w:r>
      <w:r w:rsidRPr="00A15F38">
        <w:rPr>
          <w:rFonts w:ascii="Calibri" w:hAnsi="Calibri" w:cs="Calibri"/>
          <w:sz w:val="22"/>
          <w:szCs w:val="22"/>
        </w:rPr>
        <w:t xml:space="preserve">50 sztuk kierowanych do właścicieli nieruchomości zamieszkałych </w:t>
      </w:r>
      <w:r w:rsidRPr="00A15F38">
        <w:rPr>
          <w:rFonts w:ascii="Calibri" w:hAnsi="Calibri" w:cs="Calibri"/>
          <w:sz w:val="22"/>
          <w:szCs w:val="22"/>
        </w:rPr>
        <w:br/>
        <w:t xml:space="preserve">i niezamieszkałych) oraz 750 szt. dla Urzędu Gminy; </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umożliwienia właścicielom nieruchomości zamieszkałych i niezamieszkałych, którzy nie posiadają pojemników na odpady zmieszane</w:t>
      </w:r>
      <w:r>
        <w:rPr>
          <w:rFonts w:ascii="Calibri" w:hAnsi="Calibri" w:cs="Calibri"/>
          <w:sz w:val="22"/>
          <w:szCs w:val="22"/>
        </w:rPr>
        <w:t xml:space="preserve"> i segregowane</w:t>
      </w:r>
      <w:r w:rsidRPr="00A15F38">
        <w:rPr>
          <w:rFonts w:ascii="Calibri" w:hAnsi="Calibri" w:cs="Calibri"/>
          <w:sz w:val="22"/>
          <w:szCs w:val="22"/>
        </w:rPr>
        <w:t xml:space="preserve"> zakup, wynajem, dzierżawę lub inną formę dysponowania pojemnikami. Wykonawca zawrze odrębną umowę (poza przedmiotem zamówienia) z właścicielami nieruchomości zamieszkałych i niezamieszkałych, jeżeli właściciele nieruchomości zgłoszą potrzebę wynajmu, dzierżawy lub innej formy dysponowania pojemnikami, a Zamawiający nie będzie ponosił z tego tytułu żadnych kosztów. Wykonawca dostarczy w/w właścicielom nieruchomości urządzenia przed pierwszym dniem obowiązywania niniejszej umowy;</w:t>
      </w:r>
    </w:p>
    <w:p w:rsidR="00B21BC5" w:rsidRPr="001A43CB" w:rsidRDefault="00B21BC5" w:rsidP="00D46C31">
      <w:pPr>
        <w:pStyle w:val="Default"/>
        <w:numPr>
          <w:ilvl w:val="0"/>
          <w:numId w:val="28"/>
        </w:numPr>
        <w:spacing w:before="120" w:after="120"/>
        <w:ind w:hanging="338"/>
        <w:jc w:val="both"/>
        <w:rPr>
          <w:rFonts w:ascii="Calibri" w:hAnsi="Calibri" w:cs="Calibri"/>
          <w:color w:val="auto"/>
          <w:sz w:val="22"/>
          <w:szCs w:val="22"/>
        </w:rPr>
      </w:pPr>
      <w:r w:rsidRPr="00A15F38">
        <w:rPr>
          <w:rFonts w:ascii="Calibri" w:hAnsi="Calibri" w:cs="Calibri"/>
          <w:sz w:val="22"/>
          <w:szCs w:val="22"/>
        </w:rPr>
        <w:t xml:space="preserve">zakupienia i dostarczania na teren nieruchomości zamieszkałych i niezamieszkałych, z których odpady zbierane będą w sposób selektywny worków wymienionych w Szczegółowym Opisie Przedmiotu Zamówienia. Kolejny komplet worków będzie dostarczany każdorazowo przez Wykonawcę podczas odbioru poszczególnych frakcji odpadów selektywnych. Każdy </w:t>
      </w:r>
      <w:r>
        <w:rPr>
          <w:rFonts w:ascii="Calibri" w:hAnsi="Calibri" w:cs="Calibri"/>
          <w:sz w:val="22"/>
          <w:szCs w:val="22"/>
        </w:rPr>
        <w:t>wy</w:t>
      </w:r>
      <w:r w:rsidRPr="00A15F38">
        <w:rPr>
          <w:rFonts w:ascii="Calibri" w:hAnsi="Calibri" w:cs="Calibri"/>
          <w:sz w:val="22"/>
          <w:szCs w:val="22"/>
        </w:rPr>
        <w:t xml:space="preserve">stawiony do wywozu worek z selektywnymi odpadami przez nieruchomość zamieszkałą i niezamieszkałą będzie zastąpiony nowym workiem, zostawionym na terenie nieruchomości zamieszkałej </w:t>
      </w:r>
      <w:r>
        <w:rPr>
          <w:rFonts w:ascii="Calibri" w:hAnsi="Calibri" w:cs="Calibri"/>
          <w:sz w:val="22"/>
          <w:szCs w:val="22"/>
        </w:rPr>
        <w:br/>
      </w:r>
      <w:r w:rsidRPr="00A15F38">
        <w:rPr>
          <w:rFonts w:ascii="Calibri" w:hAnsi="Calibri" w:cs="Calibri"/>
          <w:sz w:val="22"/>
          <w:szCs w:val="22"/>
        </w:rPr>
        <w:t>i niezamieszkałej przez Wykonawcę, bez dodatkowej opłaty od właścicieli nieruchomości. Minimalna ilość worków w miesiącu na jedną nieruchomość, nawet w przypadku gdy nie wystawiono odpadów, w zabudowie jednorodzinnej, to 1 worek na tworzywa sztuczne</w:t>
      </w:r>
      <w:r>
        <w:rPr>
          <w:rFonts w:ascii="Calibri" w:hAnsi="Calibri" w:cs="Calibri"/>
          <w:sz w:val="22"/>
          <w:szCs w:val="22"/>
        </w:rPr>
        <w:t xml:space="preserve"> i metale</w:t>
      </w:r>
      <w:r w:rsidRPr="00A15F38">
        <w:rPr>
          <w:rFonts w:ascii="Calibri" w:hAnsi="Calibri" w:cs="Calibri"/>
          <w:sz w:val="22"/>
          <w:szCs w:val="22"/>
        </w:rPr>
        <w:t>, 1 worek na szkło i 1 worek na papier</w:t>
      </w:r>
      <w:r>
        <w:rPr>
          <w:rFonts w:ascii="Calibri" w:hAnsi="Calibri" w:cs="Calibri"/>
          <w:sz w:val="22"/>
          <w:szCs w:val="22"/>
        </w:rPr>
        <w:t xml:space="preserve"> i tekturę</w:t>
      </w:r>
      <w:r w:rsidRPr="00A15F38">
        <w:rPr>
          <w:rFonts w:ascii="Calibri" w:hAnsi="Calibri" w:cs="Calibri"/>
          <w:sz w:val="22"/>
          <w:szCs w:val="22"/>
        </w:rPr>
        <w:t xml:space="preserve">. W przypadku zabudowy wielorodzinnej </w:t>
      </w:r>
      <w:r w:rsidRPr="00A15F38">
        <w:rPr>
          <w:rFonts w:ascii="Calibri" w:hAnsi="Calibri" w:cs="Calibri"/>
          <w:sz w:val="22"/>
          <w:szCs w:val="22"/>
        </w:rPr>
        <w:lastRenderedPageBreak/>
        <w:t>(wielolokalowej) przy selektywnej zbiórce, każdy lokal należy traktować jak odrębną nieruchomość i dostarczać worki w ilości jak wyżej;</w:t>
      </w:r>
    </w:p>
    <w:p w:rsidR="00B21BC5" w:rsidRPr="00A15F38" w:rsidRDefault="00B21BC5" w:rsidP="00D46C31">
      <w:pPr>
        <w:pStyle w:val="Default"/>
        <w:numPr>
          <w:ilvl w:val="0"/>
          <w:numId w:val="28"/>
        </w:numPr>
        <w:spacing w:before="120" w:after="120"/>
        <w:ind w:hanging="338"/>
        <w:jc w:val="both"/>
        <w:rPr>
          <w:rFonts w:ascii="Calibri" w:hAnsi="Calibri" w:cs="Calibri"/>
          <w:color w:val="auto"/>
          <w:sz w:val="22"/>
          <w:szCs w:val="22"/>
        </w:rPr>
      </w:pPr>
      <w:r w:rsidRPr="00A15F38">
        <w:rPr>
          <w:rFonts w:ascii="Calibri" w:hAnsi="Calibri" w:cs="Calibri"/>
          <w:sz w:val="22"/>
          <w:szCs w:val="22"/>
        </w:rPr>
        <w:t>dostarczania na teren nieruchomości worków, które muszą posiadać odpowiednią wytrzymałość mechaniczną</w:t>
      </w:r>
      <w:r>
        <w:rPr>
          <w:rFonts w:ascii="Calibri" w:hAnsi="Calibri" w:cs="Calibri"/>
          <w:sz w:val="22"/>
          <w:szCs w:val="22"/>
        </w:rPr>
        <w:t>,</w:t>
      </w:r>
      <w:r w:rsidRPr="00A15F38">
        <w:rPr>
          <w:rFonts w:ascii="Calibri" w:hAnsi="Calibri" w:cs="Calibri"/>
          <w:sz w:val="22"/>
          <w:szCs w:val="22"/>
        </w:rPr>
        <w:t xml:space="preserve"> oznaczenie</w:t>
      </w:r>
      <w:r>
        <w:rPr>
          <w:rFonts w:ascii="Calibri" w:hAnsi="Calibri" w:cs="Calibri"/>
          <w:sz w:val="22"/>
          <w:szCs w:val="22"/>
        </w:rPr>
        <w:t xml:space="preserve"> i kolorystykę</w:t>
      </w:r>
      <w:r w:rsidRPr="00A15F38">
        <w:rPr>
          <w:rFonts w:ascii="Calibri" w:hAnsi="Calibri" w:cs="Calibri"/>
          <w:sz w:val="22"/>
          <w:szCs w:val="22"/>
        </w:rPr>
        <w:t>:</w:t>
      </w:r>
    </w:p>
    <w:p w:rsidR="00B21BC5" w:rsidRPr="00A15F38" w:rsidRDefault="00B21BC5" w:rsidP="00D46C31">
      <w:pPr>
        <w:pStyle w:val="Default"/>
        <w:spacing w:before="120" w:after="120"/>
        <w:ind w:left="142" w:firstLine="338"/>
        <w:jc w:val="both"/>
        <w:rPr>
          <w:rFonts w:ascii="Calibri" w:hAnsi="Calibri" w:cs="Calibri"/>
          <w:color w:val="auto"/>
          <w:sz w:val="22"/>
          <w:szCs w:val="22"/>
        </w:rPr>
      </w:pPr>
      <w:r w:rsidRPr="00A15F38">
        <w:rPr>
          <w:rFonts w:ascii="Calibri" w:hAnsi="Calibri" w:cs="Calibri"/>
          <w:sz w:val="22"/>
          <w:szCs w:val="22"/>
        </w:rPr>
        <w:t xml:space="preserve">szkło – worek koloru zielonego, </w:t>
      </w:r>
    </w:p>
    <w:p w:rsidR="00B21BC5" w:rsidRPr="00A15F38" w:rsidRDefault="00B21BC5" w:rsidP="00D46C31">
      <w:pPr>
        <w:pStyle w:val="Default"/>
        <w:spacing w:before="120" w:after="120"/>
        <w:ind w:left="142" w:firstLine="338"/>
        <w:jc w:val="both"/>
        <w:rPr>
          <w:rFonts w:ascii="Calibri" w:hAnsi="Calibri" w:cs="Calibri"/>
          <w:color w:val="auto"/>
          <w:sz w:val="22"/>
          <w:szCs w:val="22"/>
        </w:rPr>
      </w:pPr>
      <w:r w:rsidRPr="00A15F38">
        <w:rPr>
          <w:rFonts w:ascii="Calibri" w:hAnsi="Calibri" w:cs="Calibri"/>
          <w:sz w:val="22"/>
          <w:szCs w:val="22"/>
        </w:rPr>
        <w:t>tworzywa sztuczne</w:t>
      </w:r>
      <w:r>
        <w:rPr>
          <w:rFonts w:ascii="Calibri" w:hAnsi="Calibri" w:cs="Calibri"/>
          <w:sz w:val="22"/>
          <w:szCs w:val="22"/>
        </w:rPr>
        <w:t>, metale i opakowania wielomateriałowe</w:t>
      </w:r>
      <w:r w:rsidRPr="00A15F38">
        <w:rPr>
          <w:rFonts w:ascii="Calibri" w:hAnsi="Calibri" w:cs="Calibri"/>
          <w:sz w:val="22"/>
          <w:szCs w:val="22"/>
        </w:rPr>
        <w:t xml:space="preserve"> </w:t>
      </w:r>
      <w:r w:rsidRPr="00A15F38">
        <w:rPr>
          <w:rFonts w:ascii="Calibri" w:hAnsi="Calibri" w:cs="Calibri"/>
          <w:i/>
          <w:iCs/>
          <w:sz w:val="22"/>
          <w:szCs w:val="22"/>
        </w:rPr>
        <w:t xml:space="preserve">– </w:t>
      </w:r>
      <w:r w:rsidRPr="00A15F38">
        <w:rPr>
          <w:rFonts w:ascii="Calibri" w:hAnsi="Calibri" w:cs="Calibri"/>
          <w:sz w:val="22"/>
          <w:szCs w:val="22"/>
        </w:rPr>
        <w:t xml:space="preserve">worek koloru żółtego, </w:t>
      </w:r>
    </w:p>
    <w:p w:rsidR="00B21BC5" w:rsidRPr="00A15F38" w:rsidRDefault="00B21BC5" w:rsidP="00D46C31">
      <w:pPr>
        <w:pStyle w:val="Default"/>
        <w:spacing w:before="120" w:after="120"/>
        <w:ind w:left="142" w:firstLine="338"/>
        <w:jc w:val="both"/>
        <w:rPr>
          <w:rFonts w:ascii="Calibri" w:hAnsi="Calibri" w:cs="Calibri"/>
          <w:sz w:val="22"/>
          <w:szCs w:val="22"/>
        </w:rPr>
      </w:pPr>
      <w:r w:rsidRPr="00A15F38">
        <w:rPr>
          <w:rFonts w:ascii="Calibri" w:hAnsi="Calibri" w:cs="Calibri"/>
          <w:sz w:val="22"/>
          <w:szCs w:val="22"/>
        </w:rPr>
        <w:t xml:space="preserve">papier </w:t>
      </w:r>
      <w:r>
        <w:rPr>
          <w:rFonts w:ascii="Calibri" w:hAnsi="Calibri" w:cs="Calibri"/>
          <w:sz w:val="22"/>
          <w:szCs w:val="22"/>
        </w:rPr>
        <w:t xml:space="preserve">i tektura </w:t>
      </w:r>
      <w:r w:rsidRPr="00A15F38">
        <w:rPr>
          <w:rFonts w:ascii="Calibri" w:hAnsi="Calibri" w:cs="Calibri"/>
          <w:b/>
          <w:bCs/>
          <w:i/>
          <w:iCs/>
          <w:sz w:val="22"/>
          <w:szCs w:val="22"/>
        </w:rPr>
        <w:t xml:space="preserve">– </w:t>
      </w:r>
      <w:r w:rsidRPr="00A15F38">
        <w:rPr>
          <w:rFonts w:ascii="Calibri" w:hAnsi="Calibri" w:cs="Calibri"/>
          <w:sz w:val="22"/>
          <w:szCs w:val="22"/>
        </w:rPr>
        <w:t>worek koloru niebieskiego;</w:t>
      </w:r>
    </w:p>
    <w:p w:rsidR="00B21BC5" w:rsidRDefault="00B21BC5" w:rsidP="00D46C31">
      <w:pPr>
        <w:pStyle w:val="Default"/>
        <w:spacing w:before="120" w:after="120"/>
        <w:ind w:left="142" w:firstLine="338"/>
        <w:jc w:val="both"/>
        <w:rPr>
          <w:rFonts w:ascii="Calibri" w:hAnsi="Calibri" w:cs="Calibri"/>
          <w:sz w:val="22"/>
          <w:szCs w:val="22"/>
        </w:rPr>
      </w:pPr>
      <w:r w:rsidRPr="00A15F38">
        <w:rPr>
          <w:rFonts w:ascii="Calibri" w:hAnsi="Calibri" w:cs="Calibri"/>
          <w:sz w:val="22"/>
          <w:szCs w:val="22"/>
        </w:rPr>
        <w:t>lub inne w przypadku pojawienia się przepisów normujących przedmiotową sprawę</w:t>
      </w:r>
      <w:r>
        <w:rPr>
          <w:rFonts w:ascii="Calibri" w:hAnsi="Calibri" w:cs="Calibri"/>
          <w:sz w:val="22"/>
          <w:szCs w:val="22"/>
        </w:rPr>
        <w:t>;</w:t>
      </w:r>
    </w:p>
    <w:p w:rsidR="00B21BC5" w:rsidRDefault="00B21BC5" w:rsidP="00D46C31">
      <w:pPr>
        <w:numPr>
          <w:ilvl w:val="0"/>
          <w:numId w:val="28"/>
        </w:numPr>
        <w:spacing w:before="120" w:after="120"/>
        <w:ind w:hanging="360"/>
        <w:jc w:val="both"/>
        <w:rPr>
          <w:rFonts w:ascii="Calibri" w:hAnsi="Calibri" w:cs="Calibri"/>
          <w:sz w:val="22"/>
          <w:szCs w:val="22"/>
        </w:rPr>
      </w:pPr>
      <w:r w:rsidRPr="001A43CB">
        <w:rPr>
          <w:rFonts w:ascii="Calibri" w:hAnsi="Calibri" w:cs="Calibri"/>
          <w:sz w:val="22"/>
          <w:szCs w:val="22"/>
        </w:rPr>
        <w:t>umożliwienia właścicielom nieruchomości zamieszkałych i niezamieszkałych zakup worków na odpady segregowane. Worki</w:t>
      </w:r>
      <w:r w:rsidRPr="00BC0754">
        <w:rPr>
          <w:rFonts w:ascii="Calibri" w:hAnsi="Calibri" w:cs="Calibri"/>
          <w:sz w:val="22"/>
          <w:szCs w:val="22"/>
        </w:rPr>
        <w:t xml:space="preserve"> na odpady segregowane powinny być w kolorach zgodnych </w:t>
      </w:r>
      <w:r w:rsidRPr="00BC0754">
        <w:rPr>
          <w:rFonts w:ascii="Calibri" w:hAnsi="Calibri" w:cs="Calibri"/>
          <w:sz w:val="22"/>
          <w:szCs w:val="22"/>
        </w:rPr>
        <w:br/>
        <w:t>z rozporządzeniem Ministra Środowiska z dnia 29 grudnia 2016 r. w sprawie szczegółowego sposobu selektywnego zbierania wybranych frakcji odpadów lub nowszym w przyp</w:t>
      </w:r>
      <w:r w:rsidRPr="00BC0754">
        <w:rPr>
          <w:rFonts w:ascii="Calibri" w:hAnsi="Calibri" w:cs="Calibri"/>
          <w:vanish/>
          <w:sz w:val="22"/>
          <w:szCs w:val="22"/>
        </w:rPr>
        <w:t>adku pojawienia się przepisów normujących przedmiotową sprawę.</w:t>
      </w:r>
      <w:r w:rsidRPr="00BC0754">
        <w:rPr>
          <w:rFonts w:ascii="Calibri" w:hAnsi="Calibri" w:cs="Calibri"/>
          <w:sz w:val="22"/>
          <w:szCs w:val="22"/>
        </w:rPr>
        <w:t xml:space="preserve"> Wykonawca dostarczy właścicielom nieruchomości zamieszkałych i niezamieszkałych pojemniki lub worki przed pierwszym dniem obowiązywania niniejszej umowy; </w:t>
      </w:r>
    </w:p>
    <w:p w:rsidR="00B21BC5" w:rsidRDefault="00B21BC5" w:rsidP="00D46C31">
      <w:pPr>
        <w:numPr>
          <w:ilvl w:val="0"/>
          <w:numId w:val="28"/>
        </w:numPr>
        <w:spacing w:before="120" w:after="120"/>
        <w:ind w:hanging="360"/>
        <w:jc w:val="both"/>
        <w:rPr>
          <w:rFonts w:ascii="Calibri" w:hAnsi="Calibri" w:cs="Calibri"/>
          <w:sz w:val="22"/>
          <w:szCs w:val="22"/>
        </w:rPr>
      </w:pPr>
      <w:r w:rsidRPr="00BC0754">
        <w:rPr>
          <w:rFonts w:ascii="Calibri" w:hAnsi="Calibri" w:cs="Calibri"/>
          <w:sz w:val="22"/>
          <w:szCs w:val="22"/>
        </w:rPr>
        <w:t>odbierania odpadów z wszystkich nieruchomości z terenu gminy. W przypadku braku nieruchomości w dostarczonym przez gminę wykazie nieruchomości</w:t>
      </w:r>
      <w:r w:rsidRPr="00A15F38">
        <w:rPr>
          <w:rFonts w:ascii="Calibri" w:hAnsi="Calibri" w:cs="Calibri"/>
          <w:sz w:val="22"/>
          <w:szCs w:val="22"/>
        </w:rPr>
        <w:t xml:space="preserve"> objętych umową odbioru odpadów Wykonawca odbiera odpady i o fakcie tym niezwłocznie informuje pisemnie lub drogą elektroniczną Zamawiającego; </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zgłaszania Zamawiającemu adresów nieruchomości zamieszkałych i niezamieszkałych, które nie posiadają pojemników i ich właściciele nie wyrażają woli ich posiadania;</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 xml:space="preserve">wyposażenia wszystkich właścicieli nieruchomości, nieobjętych wykazem, o którym mowa w § 4 niniejszej umowy na podstawie zgłoszenia przez Zamawiającego w niezbędną ilość pojemników </w:t>
      </w:r>
      <w:r w:rsidRPr="00A15F38">
        <w:rPr>
          <w:rFonts w:ascii="Calibri" w:hAnsi="Calibri" w:cs="Calibri"/>
          <w:sz w:val="22"/>
          <w:szCs w:val="22"/>
        </w:rPr>
        <w:br/>
        <w:t>i worków do gromadzenia odpadów najpóźniej w ciągu 3 dni roboczych, od dnia dokonanego przez Zamawiającego zgłoszenia na zasadach określonych w § 3 pkt 5, 6 i 7 niniejszej umowy;</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 xml:space="preserve">uprzątnięcia terenu zanieczyszczonego odpadami, które zostały rozsypane z pojemników </w:t>
      </w:r>
      <w:r w:rsidRPr="00A15F38">
        <w:rPr>
          <w:rFonts w:ascii="Calibri" w:hAnsi="Calibri" w:cs="Calibri"/>
          <w:sz w:val="22"/>
          <w:szCs w:val="22"/>
        </w:rPr>
        <w:br/>
        <w:t>i pojazdów w momencie wykonywania usługi;</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zbierania odpadów wystawionych przez właścici</w:t>
      </w:r>
      <w:r w:rsidR="00D46C31">
        <w:rPr>
          <w:rFonts w:ascii="Calibri" w:hAnsi="Calibri" w:cs="Calibri"/>
          <w:sz w:val="22"/>
          <w:szCs w:val="22"/>
        </w:rPr>
        <w:t xml:space="preserve">eli nieruchomości zamieszkałych </w:t>
      </w:r>
      <w:r w:rsidR="00D46C31">
        <w:rPr>
          <w:rFonts w:ascii="Calibri" w:hAnsi="Calibri" w:cs="Calibri"/>
          <w:sz w:val="22"/>
          <w:szCs w:val="22"/>
        </w:rPr>
        <w:br/>
      </w:r>
      <w:r w:rsidRPr="00A15F38">
        <w:rPr>
          <w:rFonts w:ascii="Calibri" w:hAnsi="Calibri" w:cs="Calibri"/>
          <w:sz w:val="22"/>
          <w:szCs w:val="22"/>
        </w:rPr>
        <w:t>i niezamieszkałych w workach obok zapełnionych pojemników z jednoczesnym poinformowaniem o tym fakcie Zamawiającego;</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Wykonawca ujmie w harmonogramie zgłoszone przez Zamawiającego nowe punkty wywozowe - w ciągu 3 dni od zgłoszenia;</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 xml:space="preserve">w wyjątkowych sytuacjach Wykonawca, na zgłoszenie Zamawiającego ma obowiązek odbierania odpadów poza ustalonym w harmonogramie terminie, jeżeli odpady te zostały zebrane </w:t>
      </w:r>
      <w:r>
        <w:rPr>
          <w:rFonts w:ascii="Calibri" w:hAnsi="Calibri" w:cs="Calibri"/>
          <w:sz w:val="22"/>
          <w:szCs w:val="22"/>
        </w:rPr>
        <w:br/>
      </w:r>
      <w:r w:rsidRPr="00A15F38">
        <w:rPr>
          <w:rFonts w:ascii="Calibri" w:hAnsi="Calibri" w:cs="Calibri"/>
          <w:sz w:val="22"/>
          <w:szCs w:val="22"/>
        </w:rPr>
        <w:t>i zgromadzone na terenie nieruchomości zamieszkałych i niezamieszkałych w terminach innych, niż przewiduje harmonogram odbioru odpadów komunalnych;</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 xml:space="preserve">w sytuacjach nadzwyczajnych (jak np. nieprzejezdność lub zamknięcie </w:t>
      </w:r>
      <w:r w:rsidRPr="001A43CB">
        <w:rPr>
          <w:rFonts w:ascii="Calibri" w:hAnsi="Calibri" w:cs="Calibri"/>
          <w:sz w:val="22"/>
          <w:szCs w:val="22"/>
        </w:rPr>
        <w:t>drogi, awaria sprzętu itp.),</w:t>
      </w:r>
      <w:r w:rsidRPr="00A15F38">
        <w:rPr>
          <w:rFonts w:ascii="Calibri" w:hAnsi="Calibri" w:cs="Calibri"/>
          <w:sz w:val="22"/>
          <w:szCs w:val="22"/>
        </w:rPr>
        <w:t xml:space="preserve"> gdy nie jest możliwa realizacja usługi zgodnie z umową, sposób i termin odbioru odpadów komunalnych będzie każdorazowo uzgadniany pomiędzy Zamawiającym a Wykonawcą i może polegać w szczególności na wyznaczeniu innych terminów ich odbioru. W takich przypadkach Wykonawca jest zobowiązany do powiadomienia o tym fakcie </w:t>
      </w:r>
      <w:r>
        <w:rPr>
          <w:rFonts w:ascii="Calibri" w:hAnsi="Calibri" w:cs="Calibri"/>
          <w:sz w:val="22"/>
          <w:szCs w:val="22"/>
        </w:rPr>
        <w:t xml:space="preserve">Zamawiającego oraz </w:t>
      </w:r>
      <w:r w:rsidRPr="00A15F38">
        <w:rPr>
          <w:rFonts w:ascii="Calibri" w:hAnsi="Calibri" w:cs="Calibri"/>
          <w:sz w:val="22"/>
          <w:szCs w:val="22"/>
        </w:rPr>
        <w:t>wszystkich właścicieli nieruchomości. Za powyższe Wykonawcy nie przysługuje dodatkowe wynagrodzenie;</w:t>
      </w:r>
    </w:p>
    <w:p w:rsidR="00B21BC5" w:rsidRDefault="00B21BC5" w:rsidP="00D46C31">
      <w:pPr>
        <w:numPr>
          <w:ilvl w:val="0"/>
          <w:numId w:val="28"/>
        </w:numPr>
        <w:spacing w:before="120" w:after="120"/>
        <w:ind w:hanging="360"/>
        <w:jc w:val="both"/>
        <w:rPr>
          <w:rFonts w:ascii="Calibri" w:hAnsi="Calibri" w:cs="Calibri"/>
          <w:sz w:val="22"/>
          <w:szCs w:val="22"/>
        </w:rPr>
      </w:pPr>
      <w:r w:rsidRPr="00A15F38">
        <w:rPr>
          <w:rFonts w:ascii="Calibri" w:hAnsi="Calibri" w:cs="Calibri"/>
          <w:sz w:val="22"/>
          <w:szCs w:val="22"/>
        </w:rPr>
        <w:t>monitorowania obowiązku ciążącego na wszystkich właścicielach nieruchomości z terenu Gminy Inowrocław w zakresie selektywnego zbierania odpadów komunalnych z terenu nieruchomości zamieszkałych i niezamieszkałych:</w:t>
      </w:r>
    </w:p>
    <w:p w:rsidR="00B21BC5" w:rsidRDefault="00B21BC5" w:rsidP="00D46C31">
      <w:pPr>
        <w:numPr>
          <w:ilvl w:val="1"/>
          <w:numId w:val="27"/>
        </w:numPr>
        <w:tabs>
          <w:tab w:val="clear" w:pos="1440"/>
          <w:tab w:val="num" w:pos="851"/>
        </w:tabs>
        <w:spacing w:before="120" w:after="120"/>
        <w:ind w:left="540" w:hanging="180"/>
        <w:jc w:val="both"/>
        <w:rPr>
          <w:rFonts w:ascii="Calibri" w:hAnsi="Calibri" w:cs="Calibri"/>
          <w:sz w:val="22"/>
          <w:szCs w:val="22"/>
        </w:rPr>
      </w:pPr>
      <w:r>
        <w:rPr>
          <w:rFonts w:ascii="Calibri" w:hAnsi="Calibri" w:cs="Calibri"/>
          <w:sz w:val="22"/>
          <w:szCs w:val="22"/>
        </w:rPr>
        <w:lastRenderedPageBreak/>
        <w:t xml:space="preserve"> </w:t>
      </w:r>
      <w:r w:rsidRPr="00A15F38">
        <w:rPr>
          <w:rFonts w:ascii="Calibri" w:hAnsi="Calibri" w:cs="Calibri"/>
          <w:sz w:val="22"/>
          <w:szCs w:val="22"/>
        </w:rPr>
        <w:t xml:space="preserve">w przypadku stwierdzenia, że właściciel nieruchomości zamieszkałych i niezamieszkałych nie wywiązuje się z obowiązku w zakresie segregacji odpadów, Wykonawca odbiera odpady, jako niesegregowane (zmieszane) odpady komunalne. W przypadku 2-krotnego powtórzenia się w/w sytuacji Wykonawca zobowiązany będzie w terminie 2 dni roboczych od dnia zaistnienia drugiej opisanej sytuacji, do pisemnego i drogą elektroniczną poinformowania Zamawiającego o nie wywiązaniu się z obowiązków segregacji odpadów przez właścicieli nieruchomości zamieszkałych i niezamieszkałych z podaniem adresu nieruchomości. Do informacji Wykonawca zobowiązany jest załączyć dokumentację – </w:t>
      </w:r>
      <w:r w:rsidRPr="001A43CB">
        <w:rPr>
          <w:rFonts w:ascii="Calibri" w:hAnsi="Calibri" w:cs="Calibri"/>
          <w:sz w:val="22"/>
          <w:szCs w:val="22"/>
        </w:rPr>
        <w:t>zarejestrowany materiał video, zdjęcia i protokół z zaistniałego zdarzenia. Z dokumentacji musi jednoznacznie wynikać, jakiej dotyczy to nieruchomości</w:t>
      </w:r>
      <w:r w:rsidRPr="00A15F38">
        <w:rPr>
          <w:rFonts w:ascii="Calibri" w:hAnsi="Calibri" w:cs="Calibri"/>
          <w:sz w:val="22"/>
          <w:szCs w:val="22"/>
        </w:rPr>
        <w:t>, w jakich dniach i w jakich godzinach doszło do ustalenia w/w zdarzenia.</w:t>
      </w:r>
    </w:p>
    <w:p w:rsidR="00B21BC5" w:rsidRDefault="00B21BC5" w:rsidP="00D46C31">
      <w:pPr>
        <w:numPr>
          <w:ilvl w:val="1"/>
          <w:numId w:val="27"/>
        </w:numPr>
        <w:tabs>
          <w:tab w:val="clear" w:pos="1440"/>
          <w:tab w:val="num" w:pos="851"/>
        </w:tabs>
        <w:spacing w:before="120" w:after="120"/>
        <w:ind w:left="540" w:firstLine="0"/>
        <w:jc w:val="both"/>
        <w:rPr>
          <w:rFonts w:ascii="Calibri" w:hAnsi="Calibri" w:cs="Calibri"/>
          <w:sz w:val="22"/>
          <w:szCs w:val="22"/>
        </w:rPr>
      </w:pPr>
      <w:r w:rsidRPr="00A15F38">
        <w:rPr>
          <w:rFonts w:ascii="Calibri" w:hAnsi="Calibri" w:cs="Calibri"/>
          <w:sz w:val="22"/>
          <w:szCs w:val="22"/>
        </w:rPr>
        <w:t>odpady przekazane przez właścicieli nieruchomości zamieszkałych i niezamieszkałych jako selektywnie zebrane zostaną potraktowane przez Wykonawcę jako zmieszane, jeżeli w danym strumieniu odpadów znajduje się szacunkowo ponad 2</w:t>
      </w:r>
      <w:r>
        <w:rPr>
          <w:rFonts w:ascii="Calibri" w:hAnsi="Calibri" w:cs="Calibri"/>
          <w:sz w:val="22"/>
          <w:szCs w:val="22"/>
        </w:rPr>
        <w:t>0</w:t>
      </w:r>
      <w:r w:rsidRPr="00A15F38">
        <w:rPr>
          <w:rFonts w:ascii="Calibri" w:hAnsi="Calibri" w:cs="Calibri"/>
          <w:sz w:val="22"/>
          <w:szCs w:val="22"/>
        </w:rPr>
        <w:t>% odpadów innego rodzaju.</w:t>
      </w:r>
    </w:p>
    <w:p w:rsidR="00B21BC5" w:rsidRPr="00A15F38" w:rsidRDefault="00B21BC5" w:rsidP="00D46C31">
      <w:pPr>
        <w:numPr>
          <w:ilvl w:val="1"/>
          <w:numId w:val="27"/>
        </w:numPr>
        <w:tabs>
          <w:tab w:val="clear" w:pos="1440"/>
          <w:tab w:val="num" w:pos="851"/>
        </w:tabs>
        <w:spacing w:before="120" w:after="120"/>
        <w:ind w:left="540" w:firstLine="0"/>
        <w:jc w:val="both"/>
        <w:rPr>
          <w:rFonts w:ascii="Calibri" w:hAnsi="Calibri" w:cs="Calibri"/>
          <w:spacing w:val="1"/>
          <w:sz w:val="22"/>
          <w:szCs w:val="22"/>
        </w:rPr>
      </w:pPr>
      <w:r w:rsidRPr="00A15F38">
        <w:rPr>
          <w:rFonts w:ascii="Calibri" w:hAnsi="Calibri" w:cs="Calibri"/>
          <w:sz w:val="22"/>
          <w:szCs w:val="22"/>
        </w:rPr>
        <w:t xml:space="preserve">nie spełnienie obowiązku przez właścicieli nieruchomości zamieszkałych i niezamieszkałych </w:t>
      </w:r>
      <w:r w:rsidRPr="00A15F38">
        <w:rPr>
          <w:rFonts w:ascii="Calibri" w:hAnsi="Calibri" w:cs="Calibri"/>
          <w:sz w:val="22"/>
          <w:szCs w:val="22"/>
        </w:rPr>
        <w:br/>
        <w:t xml:space="preserve">w zakresie selektywnego zbierania odpadów uważa się wówczas, gdy w strumieniu niesegregowanych (zmieszanych) odpadów komunalnych znajduje się szacunkowo ponad 20% odpadów: papieru i tektury, opakowań z papieru i tektury, tworzyw sztucznych, opakowań </w:t>
      </w:r>
      <w:r w:rsidRPr="00A15F38">
        <w:rPr>
          <w:rFonts w:ascii="Calibri" w:hAnsi="Calibri" w:cs="Calibri"/>
          <w:sz w:val="22"/>
          <w:szCs w:val="22"/>
        </w:rPr>
        <w:br/>
        <w:t xml:space="preserve">z tworzyw sztucznych, metali, opakowań z metali, opakowań wielomateriałowych oraz szkła </w:t>
      </w:r>
      <w:r w:rsidRPr="00A15F38">
        <w:rPr>
          <w:rFonts w:ascii="Calibri" w:hAnsi="Calibri" w:cs="Calibri"/>
          <w:sz w:val="22"/>
          <w:szCs w:val="22"/>
        </w:rPr>
        <w:br/>
        <w:t>i opakowań ze szkła;</w:t>
      </w:r>
    </w:p>
    <w:p w:rsidR="00B21BC5" w:rsidRDefault="00B21BC5" w:rsidP="00D46C31">
      <w:pPr>
        <w:numPr>
          <w:ilvl w:val="0"/>
          <w:numId w:val="28"/>
        </w:numPr>
        <w:spacing w:before="120" w:after="120"/>
        <w:ind w:hanging="338"/>
        <w:jc w:val="both"/>
        <w:rPr>
          <w:rFonts w:ascii="Calibri" w:hAnsi="Calibri" w:cs="Calibri"/>
          <w:sz w:val="22"/>
          <w:szCs w:val="22"/>
        </w:rPr>
      </w:pPr>
      <w:r w:rsidRPr="00A15F38">
        <w:rPr>
          <w:rFonts w:ascii="Calibri" w:hAnsi="Calibri" w:cs="Calibri"/>
          <w:sz w:val="22"/>
          <w:szCs w:val="22"/>
        </w:rPr>
        <w:t>przedkładania Zamawiającemu raportów miesięcznych, zawierających informacje o ilości</w:t>
      </w:r>
      <w:r w:rsidRPr="00A15F38">
        <w:rPr>
          <w:rFonts w:ascii="Calibri" w:hAnsi="Calibri" w:cs="Calibri"/>
          <w:sz w:val="22"/>
          <w:szCs w:val="22"/>
        </w:rPr>
        <w:br/>
        <w:t>i rodzaju wydanych worków, o ilości i rodzaju pojemników, znajdujących się na nieruchomościach zamieszkałych i niezamieszkałych, które obsługuje Wykonawca, a także ilości i rodzaju przyjętych odpadów na PSZOK. Ponadto do sporządzania i przekazywania Zamawiającemu (w formie papierowej i elektronicznej - w wersji uzgodnionej z zamawiającym) w terminie 10 dni od zakończenia danego miesiąca wykazu zmian dotyczących ilości i rodzaju pojemników, które nastąpiły w danym miesiącu na poszczególnych nieruchomościach;</w:t>
      </w:r>
    </w:p>
    <w:p w:rsidR="00B21BC5" w:rsidRDefault="00B21BC5" w:rsidP="00D46C31">
      <w:pPr>
        <w:numPr>
          <w:ilvl w:val="0"/>
          <w:numId w:val="28"/>
        </w:numPr>
        <w:spacing w:before="120" w:after="120"/>
        <w:ind w:hanging="338"/>
        <w:jc w:val="both"/>
        <w:rPr>
          <w:rFonts w:ascii="Calibri" w:hAnsi="Calibri" w:cs="Calibri"/>
          <w:sz w:val="22"/>
          <w:szCs w:val="22"/>
        </w:rPr>
      </w:pPr>
      <w:r w:rsidRPr="00A15F38">
        <w:rPr>
          <w:rFonts w:ascii="Calibri" w:hAnsi="Calibri" w:cs="Calibri"/>
          <w:sz w:val="22"/>
          <w:szCs w:val="22"/>
        </w:rPr>
        <w:t xml:space="preserve">sporządzania sprawozdania z wykonywanych usług zgodnie z ustawą o utrzymaniu czystości </w:t>
      </w:r>
      <w:r w:rsidRPr="00A15F38">
        <w:rPr>
          <w:rFonts w:ascii="Calibri" w:hAnsi="Calibri" w:cs="Calibri"/>
          <w:sz w:val="22"/>
          <w:szCs w:val="22"/>
        </w:rPr>
        <w:br/>
        <w:t>i porządku w gminach i przekazywania ich Zamawiającemu do końca miesiąca następującego po okresie, którego dotyczy – zgodnie z obowiązującymi przepisami;</w:t>
      </w:r>
    </w:p>
    <w:p w:rsidR="00B21BC5" w:rsidRDefault="00B21BC5" w:rsidP="00D46C31">
      <w:pPr>
        <w:numPr>
          <w:ilvl w:val="0"/>
          <w:numId w:val="28"/>
        </w:numPr>
        <w:spacing w:before="120" w:after="120"/>
        <w:ind w:hanging="338"/>
        <w:jc w:val="both"/>
        <w:rPr>
          <w:rFonts w:ascii="Calibri" w:hAnsi="Calibri" w:cs="Calibri"/>
          <w:sz w:val="22"/>
          <w:szCs w:val="22"/>
        </w:rPr>
      </w:pPr>
      <w:r w:rsidRPr="00A15F38">
        <w:rPr>
          <w:rFonts w:ascii="Calibri" w:hAnsi="Calibri" w:cs="Calibri"/>
          <w:sz w:val="22"/>
          <w:szCs w:val="22"/>
        </w:rPr>
        <w:t>przekazania Zamawiającemu niezbędnych informacji umożliwiających sporządzenie sprawozdania w terminie do końca miesiąca stycznia, a także przedkładania Zamawiającemu innych informacji na temat odbioru, unieszkodliwiania i segregacji odpadów, jeśli w trakcie realizacji zamówienia na Zamawiającego zostanie nałożony obowiązek sporządzania innych sprawozdań z zakresu gospodarki odpadami. Dotyczy to tylko informacji w posiadaniu, których będzie Wykonawca a nie Zamawiający;</w:t>
      </w:r>
    </w:p>
    <w:p w:rsidR="00B21BC5" w:rsidRDefault="00B21BC5" w:rsidP="00D46C31">
      <w:pPr>
        <w:numPr>
          <w:ilvl w:val="0"/>
          <w:numId w:val="28"/>
        </w:numPr>
        <w:spacing w:before="120" w:after="120"/>
        <w:ind w:hanging="338"/>
        <w:jc w:val="both"/>
        <w:rPr>
          <w:rFonts w:ascii="Calibri" w:hAnsi="Calibri" w:cs="Calibri"/>
          <w:sz w:val="22"/>
          <w:szCs w:val="22"/>
        </w:rPr>
      </w:pPr>
      <w:r w:rsidRPr="00B063B1">
        <w:rPr>
          <w:rFonts w:ascii="Calibri" w:hAnsi="Calibri" w:cs="Calibri"/>
          <w:sz w:val="22"/>
          <w:szCs w:val="22"/>
        </w:rPr>
        <w:t xml:space="preserve">przekazywania zmieszanych odpadów komunalnych, odpadów ulegających biodegradacji oraz pozostałości </w:t>
      </w:r>
      <w:r w:rsidRPr="005135E4">
        <w:rPr>
          <w:rFonts w:ascii="Calibri" w:hAnsi="Calibri" w:cs="Calibri"/>
          <w:sz w:val="22"/>
          <w:szCs w:val="22"/>
        </w:rPr>
        <w:t xml:space="preserve">z segregowania odpadów komunalnych przeznaczonych do składowania do regionalnych instalacji przetwarzania odpadów komunalnych dla regionu 3 – południowego wskazanych w załączniku do Uchwały Nr </w:t>
      </w:r>
      <w:r w:rsidRPr="005135E4">
        <w:rPr>
          <w:rFonts w:ascii="Calibri" w:hAnsi="Calibri" w:cs="Calibri"/>
          <w:color w:val="000000"/>
          <w:sz w:val="22"/>
          <w:szCs w:val="22"/>
        </w:rPr>
        <w:t xml:space="preserve"> XXXII/545/17 </w:t>
      </w:r>
      <w:r w:rsidRPr="005135E4">
        <w:rPr>
          <w:rFonts w:ascii="Calibri" w:hAnsi="Calibri" w:cs="Calibri"/>
          <w:sz w:val="22"/>
          <w:szCs w:val="22"/>
        </w:rPr>
        <w:t>S</w:t>
      </w:r>
      <w:r w:rsidRPr="005135E4">
        <w:rPr>
          <w:rFonts w:ascii="Calibri" w:hAnsi="Calibri" w:cs="Calibri"/>
          <w:spacing w:val="-3"/>
          <w:sz w:val="22"/>
          <w:szCs w:val="22"/>
        </w:rPr>
        <w:t>e</w:t>
      </w:r>
      <w:r w:rsidRPr="005135E4">
        <w:rPr>
          <w:rFonts w:ascii="Calibri" w:hAnsi="Calibri" w:cs="Calibri"/>
          <w:spacing w:val="3"/>
          <w:sz w:val="22"/>
          <w:szCs w:val="22"/>
        </w:rPr>
        <w:t>j</w:t>
      </w:r>
      <w:r w:rsidRPr="005135E4">
        <w:rPr>
          <w:rFonts w:ascii="Calibri" w:hAnsi="Calibri" w:cs="Calibri"/>
          <w:spacing w:val="-3"/>
          <w:sz w:val="22"/>
          <w:szCs w:val="22"/>
        </w:rPr>
        <w:t>m</w:t>
      </w:r>
      <w:r w:rsidRPr="005135E4">
        <w:rPr>
          <w:rFonts w:ascii="Calibri" w:hAnsi="Calibri" w:cs="Calibri"/>
          <w:spacing w:val="-1"/>
          <w:sz w:val="22"/>
          <w:szCs w:val="22"/>
        </w:rPr>
        <w:t>i</w:t>
      </w:r>
      <w:r w:rsidRPr="005135E4">
        <w:rPr>
          <w:rFonts w:ascii="Calibri" w:hAnsi="Calibri" w:cs="Calibri"/>
          <w:sz w:val="22"/>
          <w:szCs w:val="22"/>
        </w:rPr>
        <w:t>ku</w:t>
      </w:r>
      <w:r w:rsidRPr="005135E4">
        <w:rPr>
          <w:rFonts w:ascii="Calibri" w:hAnsi="Calibri" w:cs="Calibri"/>
          <w:spacing w:val="-8"/>
          <w:sz w:val="22"/>
          <w:szCs w:val="22"/>
        </w:rPr>
        <w:t xml:space="preserve"> </w:t>
      </w:r>
      <w:r w:rsidRPr="005135E4">
        <w:rPr>
          <w:rFonts w:ascii="Calibri" w:hAnsi="Calibri" w:cs="Calibri"/>
          <w:spacing w:val="-18"/>
          <w:sz w:val="22"/>
          <w:szCs w:val="22"/>
        </w:rPr>
        <w:t>W</w:t>
      </w:r>
      <w:r w:rsidRPr="005135E4">
        <w:rPr>
          <w:rFonts w:ascii="Calibri" w:hAnsi="Calibri" w:cs="Calibri"/>
          <w:spacing w:val="-2"/>
          <w:sz w:val="22"/>
          <w:szCs w:val="22"/>
        </w:rPr>
        <w:t>o</w:t>
      </w:r>
      <w:r w:rsidRPr="005135E4">
        <w:rPr>
          <w:rFonts w:ascii="Calibri" w:hAnsi="Calibri" w:cs="Calibri"/>
          <w:spacing w:val="1"/>
          <w:sz w:val="22"/>
          <w:szCs w:val="22"/>
        </w:rPr>
        <w:t>j</w:t>
      </w:r>
      <w:r w:rsidRPr="005135E4">
        <w:rPr>
          <w:rFonts w:ascii="Calibri" w:hAnsi="Calibri" w:cs="Calibri"/>
          <w:sz w:val="22"/>
          <w:szCs w:val="22"/>
        </w:rPr>
        <w:t>ewódz</w:t>
      </w:r>
      <w:r w:rsidRPr="005135E4">
        <w:rPr>
          <w:rFonts w:ascii="Calibri" w:hAnsi="Calibri" w:cs="Calibri"/>
          <w:spacing w:val="-1"/>
          <w:sz w:val="22"/>
          <w:szCs w:val="22"/>
        </w:rPr>
        <w:t>t</w:t>
      </w:r>
      <w:r w:rsidRPr="005135E4">
        <w:rPr>
          <w:rFonts w:ascii="Calibri" w:hAnsi="Calibri" w:cs="Calibri"/>
          <w:sz w:val="22"/>
          <w:szCs w:val="22"/>
        </w:rPr>
        <w:t>wa</w:t>
      </w:r>
      <w:r w:rsidRPr="005135E4">
        <w:rPr>
          <w:rFonts w:ascii="Calibri" w:hAnsi="Calibri" w:cs="Calibri"/>
          <w:spacing w:val="-8"/>
          <w:sz w:val="22"/>
          <w:szCs w:val="22"/>
        </w:rPr>
        <w:t xml:space="preserve"> Kujawsko-Pomorskiego</w:t>
      </w:r>
      <w:r w:rsidRPr="005135E4">
        <w:rPr>
          <w:rFonts w:ascii="Calibri" w:hAnsi="Calibri" w:cs="Calibri"/>
          <w:sz w:val="22"/>
          <w:szCs w:val="22"/>
        </w:rPr>
        <w:t xml:space="preserve"> z</w:t>
      </w:r>
      <w:r w:rsidRPr="005135E4">
        <w:rPr>
          <w:rFonts w:ascii="Calibri" w:hAnsi="Calibri" w:cs="Calibri"/>
          <w:spacing w:val="36"/>
          <w:sz w:val="22"/>
          <w:szCs w:val="22"/>
        </w:rPr>
        <w:t xml:space="preserve"> </w:t>
      </w:r>
      <w:r w:rsidRPr="005135E4">
        <w:rPr>
          <w:rFonts w:ascii="Calibri" w:hAnsi="Calibri" w:cs="Calibri"/>
          <w:sz w:val="22"/>
          <w:szCs w:val="22"/>
        </w:rPr>
        <w:t>dn</w:t>
      </w:r>
      <w:r w:rsidRPr="005135E4">
        <w:rPr>
          <w:rFonts w:ascii="Calibri" w:hAnsi="Calibri" w:cs="Calibri"/>
          <w:spacing w:val="-1"/>
          <w:sz w:val="22"/>
          <w:szCs w:val="22"/>
        </w:rPr>
        <w:t>i</w:t>
      </w:r>
      <w:r w:rsidRPr="005135E4">
        <w:rPr>
          <w:rFonts w:ascii="Calibri" w:hAnsi="Calibri" w:cs="Calibri"/>
          <w:sz w:val="22"/>
          <w:szCs w:val="22"/>
        </w:rPr>
        <w:t>a 29 maja 2017 roku: P</w:t>
      </w:r>
      <w:r w:rsidRPr="005135E4">
        <w:rPr>
          <w:rFonts w:ascii="Calibri" w:hAnsi="Calibri" w:cs="Calibri"/>
          <w:spacing w:val="-1"/>
          <w:sz w:val="22"/>
          <w:szCs w:val="22"/>
        </w:rPr>
        <w:t>l</w:t>
      </w:r>
      <w:r w:rsidRPr="005135E4">
        <w:rPr>
          <w:rFonts w:ascii="Calibri" w:hAnsi="Calibri" w:cs="Calibri"/>
          <w:sz w:val="22"/>
          <w:szCs w:val="22"/>
        </w:rPr>
        <w:t>anu</w:t>
      </w:r>
      <w:r w:rsidRPr="005135E4">
        <w:rPr>
          <w:rFonts w:ascii="Calibri" w:hAnsi="Calibri" w:cs="Calibri"/>
          <w:spacing w:val="35"/>
          <w:sz w:val="22"/>
          <w:szCs w:val="22"/>
        </w:rPr>
        <w:t xml:space="preserve"> </w:t>
      </w:r>
      <w:r w:rsidRPr="005135E4">
        <w:rPr>
          <w:rFonts w:ascii="Calibri" w:hAnsi="Calibri" w:cs="Calibri"/>
          <w:spacing w:val="-1"/>
          <w:sz w:val="22"/>
          <w:szCs w:val="22"/>
        </w:rPr>
        <w:t>G</w:t>
      </w:r>
      <w:r w:rsidRPr="005135E4">
        <w:rPr>
          <w:rFonts w:ascii="Calibri" w:hAnsi="Calibri" w:cs="Calibri"/>
          <w:sz w:val="22"/>
          <w:szCs w:val="22"/>
        </w:rPr>
        <w:t>ospodarki</w:t>
      </w:r>
      <w:r w:rsidRPr="005135E4">
        <w:rPr>
          <w:rFonts w:ascii="Calibri" w:hAnsi="Calibri" w:cs="Calibri"/>
          <w:spacing w:val="30"/>
          <w:sz w:val="22"/>
          <w:szCs w:val="22"/>
        </w:rPr>
        <w:t xml:space="preserve"> </w:t>
      </w:r>
      <w:r w:rsidRPr="005135E4">
        <w:rPr>
          <w:rFonts w:ascii="Calibri" w:hAnsi="Calibri" w:cs="Calibri"/>
          <w:sz w:val="22"/>
          <w:szCs w:val="22"/>
        </w:rPr>
        <w:t>Odpad</w:t>
      </w:r>
      <w:r w:rsidRPr="005135E4">
        <w:rPr>
          <w:rFonts w:ascii="Calibri" w:hAnsi="Calibri" w:cs="Calibri"/>
          <w:spacing w:val="1"/>
          <w:sz w:val="22"/>
          <w:szCs w:val="22"/>
        </w:rPr>
        <w:t>a</w:t>
      </w:r>
      <w:r w:rsidRPr="005135E4">
        <w:rPr>
          <w:rFonts w:ascii="Calibri" w:hAnsi="Calibri" w:cs="Calibri"/>
          <w:spacing w:val="-3"/>
          <w:sz w:val="22"/>
          <w:szCs w:val="22"/>
        </w:rPr>
        <w:t>m</w:t>
      </w:r>
      <w:r w:rsidRPr="005135E4">
        <w:rPr>
          <w:rFonts w:ascii="Calibri" w:hAnsi="Calibri" w:cs="Calibri"/>
          <w:sz w:val="22"/>
          <w:szCs w:val="22"/>
        </w:rPr>
        <w:t>i Województwa Kujawsko-Pomorskiego</w:t>
      </w:r>
      <w:r w:rsidRPr="005135E4">
        <w:rPr>
          <w:rFonts w:ascii="Calibri" w:hAnsi="Calibri" w:cs="Calibri"/>
          <w:spacing w:val="29"/>
          <w:sz w:val="22"/>
          <w:szCs w:val="22"/>
        </w:rPr>
        <w:t xml:space="preserve"> </w:t>
      </w:r>
      <w:r w:rsidRPr="005135E4">
        <w:rPr>
          <w:rFonts w:ascii="Calibri" w:hAnsi="Calibri" w:cs="Calibri"/>
          <w:sz w:val="22"/>
          <w:szCs w:val="22"/>
        </w:rPr>
        <w:t>na</w:t>
      </w:r>
      <w:r w:rsidRPr="005135E4">
        <w:rPr>
          <w:rFonts w:ascii="Calibri" w:hAnsi="Calibri" w:cs="Calibri"/>
          <w:spacing w:val="33"/>
          <w:sz w:val="22"/>
          <w:szCs w:val="22"/>
        </w:rPr>
        <w:t xml:space="preserve"> </w:t>
      </w:r>
      <w:r w:rsidRPr="005135E4">
        <w:rPr>
          <w:rFonts w:ascii="Calibri" w:hAnsi="Calibri" w:cs="Calibri"/>
          <w:spacing w:val="-1"/>
          <w:sz w:val="22"/>
          <w:szCs w:val="22"/>
        </w:rPr>
        <w:t>l</w:t>
      </w:r>
      <w:r w:rsidRPr="005135E4">
        <w:rPr>
          <w:rFonts w:ascii="Calibri" w:hAnsi="Calibri" w:cs="Calibri"/>
          <w:sz w:val="22"/>
          <w:szCs w:val="22"/>
        </w:rPr>
        <w:t>a</w:t>
      </w:r>
      <w:r w:rsidRPr="005135E4">
        <w:rPr>
          <w:rFonts w:ascii="Calibri" w:hAnsi="Calibri" w:cs="Calibri"/>
          <w:spacing w:val="-1"/>
          <w:sz w:val="22"/>
          <w:szCs w:val="22"/>
        </w:rPr>
        <w:t>t</w:t>
      </w:r>
      <w:r w:rsidRPr="005135E4">
        <w:rPr>
          <w:rFonts w:ascii="Calibri" w:hAnsi="Calibri" w:cs="Calibri"/>
          <w:sz w:val="22"/>
          <w:szCs w:val="22"/>
        </w:rPr>
        <w:t>a</w:t>
      </w:r>
      <w:r w:rsidRPr="005135E4">
        <w:rPr>
          <w:rFonts w:ascii="Calibri" w:hAnsi="Calibri" w:cs="Calibri"/>
          <w:spacing w:val="32"/>
          <w:sz w:val="22"/>
          <w:szCs w:val="22"/>
        </w:rPr>
        <w:t xml:space="preserve"> </w:t>
      </w:r>
      <w:r w:rsidRPr="005135E4">
        <w:rPr>
          <w:rFonts w:ascii="Calibri" w:hAnsi="Calibri" w:cs="Calibri"/>
          <w:sz w:val="22"/>
          <w:szCs w:val="22"/>
        </w:rPr>
        <w:t>2016-2022</w:t>
      </w:r>
      <w:r w:rsidRPr="005135E4">
        <w:rPr>
          <w:rFonts w:ascii="Calibri" w:hAnsi="Calibri" w:cs="Calibri"/>
          <w:spacing w:val="34"/>
          <w:sz w:val="22"/>
          <w:szCs w:val="22"/>
        </w:rPr>
        <w:t xml:space="preserve"> </w:t>
      </w:r>
      <w:r w:rsidRPr="005135E4">
        <w:rPr>
          <w:rFonts w:ascii="Calibri" w:hAnsi="Calibri" w:cs="Calibri"/>
          <w:sz w:val="22"/>
          <w:szCs w:val="22"/>
        </w:rPr>
        <w:t>z perspektywą na</w:t>
      </w:r>
      <w:r w:rsidRPr="005135E4">
        <w:rPr>
          <w:rFonts w:ascii="Calibri" w:hAnsi="Calibri" w:cs="Calibri"/>
          <w:spacing w:val="20"/>
          <w:sz w:val="22"/>
          <w:szCs w:val="22"/>
        </w:rPr>
        <w:t xml:space="preserve"> </w:t>
      </w:r>
      <w:r w:rsidRPr="005135E4">
        <w:rPr>
          <w:rFonts w:ascii="Calibri" w:hAnsi="Calibri" w:cs="Calibri"/>
          <w:spacing w:val="-1"/>
          <w:sz w:val="22"/>
          <w:szCs w:val="22"/>
        </w:rPr>
        <w:t>l</w:t>
      </w:r>
      <w:r w:rsidRPr="005135E4">
        <w:rPr>
          <w:rFonts w:ascii="Calibri" w:hAnsi="Calibri" w:cs="Calibri"/>
          <w:sz w:val="22"/>
          <w:szCs w:val="22"/>
        </w:rPr>
        <w:t>ata</w:t>
      </w:r>
      <w:r w:rsidRPr="005135E4">
        <w:rPr>
          <w:rFonts w:ascii="Calibri" w:hAnsi="Calibri" w:cs="Calibri"/>
          <w:spacing w:val="33"/>
          <w:sz w:val="22"/>
          <w:szCs w:val="22"/>
        </w:rPr>
        <w:t xml:space="preserve"> </w:t>
      </w:r>
      <w:r w:rsidRPr="005135E4">
        <w:rPr>
          <w:rFonts w:ascii="Calibri" w:hAnsi="Calibri" w:cs="Calibri"/>
          <w:sz w:val="22"/>
          <w:szCs w:val="22"/>
        </w:rPr>
        <w:t>2023-2028</w:t>
      </w:r>
      <w:r w:rsidRPr="00B063B1">
        <w:rPr>
          <w:rFonts w:ascii="Calibri" w:hAnsi="Calibri" w:cs="Calibri"/>
          <w:sz w:val="22"/>
          <w:szCs w:val="22"/>
        </w:rPr>
        <w:t xml:space="preserve">, lub nowszego oraz do </w:t>
      </w:r>
      <w:r w:rsidRPr="005135E4">
        <w:rPr>
          <w:rFonts w:ascii="Calibri" w:hAnsi="Calibri" w:cs="Calibri"/>
          <w:sz w:val="22"/>
          <w:szCs w:val="22"/>
        </w:rPr>
        <w:t>przedstawiania Zamawiającemu jeden raz na miesiąc dowodów potwierdzających wykonanie tych czynności tj. kart ewidencji odpadów</w:t>
      </w:r>
      <w:r w:rsidRPr="00B063B1">
        <w:rPr>
          <w:rFonts w:ascii="Calibri" w:hAnsi="Calibri" w:cs="Calibri"/>
          <w:sz w:val="22"/>
          <w:szCs w:val="22"/>
        </w:rPr>
        <w:t xml:space="preserve"> </w:t>
      </w:r>
      <w:r>
        <w:rPr>
          <w:rFonts w:ascii="Calibri" w:hAnsi="Calibri" w:cs="Calibri"/>
          <w:sz w:val="22"/>
          <w:szCs w:val="22"/>
        </w:rPr>
        <w:t xml:space="preserve">lub wydruków wagowych </w:t>
      </w:r>
      <w:r w:rsidRPr="00B063B1">
        <w:rPr>
          <w:rFonts w:ascii="Calibri" w:hAnsi="Calibri" w:cs="Calibri"/>
          <w:sz w:val="22"/>
          <w:szCs w:val="22"/>
        </w:rPr>
        <w:t xml:space="preserve">za poprzedni miesiąc. Wykonawca zobowiązany będzie do dostarczenia odpadów na własny koszt do instalacji przewidzianej do zastępczej obsługi w przypadku awarii regionalnej instalacji; </w:t>
      </w:r>
    </w:p>
    <w:p w:rsidR="00B21BC5" w:rsidRDefault="00B21BC5" w:rsidP="00D46C31">
      <w:pPr>
        <w:numPr>
          <w:ilvl w:val="0"/>
          <w:numId w:val="28"/>
        </w:numPr>
        <w:spacing w:before="120" w:after="120"/>
        <w:ind w:hanging="338"/>
        <w:jc w:val="both"/>
        <w:rPr>
          <w:rFonts w:ascii="Calibri" w:hAnsi="Calibri" w:cs="Calibri"/>
          <w:sz w:val="22"/>
          <w:szCs w:val="22"/>
        </w:rPr>
      </w:pPr>
      <w:r w:rsidRPr="00A15F38">
        <w:rPr>
          <w:rFonts w:ascii="Calibri" w:hAnsi="Calibri" w:cs="Calibri"/>
          <w:sz w:val="22"/>
          <w:szCs w:val="22"/>
        </w:rPr>
        <w:t xml:space="preserve">przekazywania odebranych od właścicieli nieruchomości zamieszkałych i niezamieszkałych selektywnie zabranych odpadów komunalnych do instalacji odzysku i unieszkodliwiania odpadów </w:t>
      </w:r>
      <w:r w:rsidR="00D82793">
        <w:rPr>
          <w:rFonts w:ascii="Calibri" w:hAnsi="Calibri" w:cs="Calibri"/>
          <w:sz w:val="22"/>
          <w:szCs w:val="22"/>
        </w:rPr>
        <w:t>wyłonionych w odrębnym postępowaniu</w:t>
      </w:r>
      <w:r w:rsidRPr="00A15F38">
        <w:rPr>
          <w:rFonts w:ascii="Calibri" w:hAnsi="Calibri" w:cs="Calibri"/>
          <w:sz w:val="22"/>
          <w:szCs w:val="22"/>
        </w:rPr>
        <w:t xml:space="preserve"> oraz przedstawiania Zamawiającemu jeden </w:t>
      </w:r>
      <w:r w:rsidRPr="00A15F38">
        <w:rPr>
          <w:rFonts w:ascii="Calibri" w:hAnsi="Calibri" w:cs="Calibri"/>
          <w:sz w:val="22"/>
          <w:szCs w:val="22"/>
        </w:rPr>
        <w:lastRenderedPageBreak/>
        <w:t>raz w miesiącu dowodów potwierdzających wykonanie tych czynności tj. kart przekazania odpadów</w:t>
      </w:r>
      <w:r>
        <w:rPr>
          <w:rFonts w:ascii="Calibri" w:hAnsi="Calibri" w:cs="Calibri"/>
          <w:sz w:val="22"/>
          <w:szCs w:val="22"/>
        </w:rPr>
        <w:t xml:space="preserve"> lub raportów wagowych</w:t>
      </w:r>
      <w:r w:rsidRPr="00A15F38">
        <w:rPr>
          <w:rFonts w:ascii="Calibri" w:hAnsi="Calibri" w:cs="Calibri"/>
          <w:sz w:val="22"/>
          <w:szCs w:val="22"/>
        </w:rPr>
        <w:t xml:space="preserve"> za poprzedni miesiąc; </w:t>
      </w:r>
    </w:p>
    <w:p w:rsidR="00B21BC5" w:rsidRPr="001A43CB" w:rsidRDefault="00B21BC5" w:rsidP="00D46C31">
      <w:pPr>
        <w:widowControl w:val="0"/>
        <w:numPr>
          <w:ilvl w:val="0"/>
          <w:numId w:val="28"/>
        </w:numPr>
        <w:autoSpaceDE w:val="0"/>
        <w:autoSpaceDN w:val="0"/>
        <w:adjustRightInd w:val="0"/>
        <w:spacing w:before="120" w:after="120"/>
        <w:ind w:right="59" w:hanging="360"/>
        <w:jc w:val="both"/>
        <w:rPr>
          <w:rFonts w:ascii="Calibri" w:hAnsi="Calibri" w:cs="Calibri"/>
        </w:rPr>
      </w:pPr>
      <w:r w:rsidRPr="00A15F38">
        <w:rPr>
          <w:rFonts w:ascii="Calibri" w:hAnsi="Calibri" w:cs="Calibri"/>
          <w:sz w:val="22"/>
          <w:szCs w:val="22"/>
        </w:rPr>
        <w:t xml:space="preserve">katalogowania zapisanych materiałów z kamer rejestrujących, znajdujących się w pojazdach według dat odbioru odpadów, umożliwiając łatwą identyfikację wykonanej usługi. Obraz </w:t>
      </w:r>
      <w:r>
        <w:rPr>
          <w:rFonts w:ascii="Calibri" w:hAnsi="Calibri" w:cs="Calibri"/>
          <w:sz w:val="22"/>
          <w:szCs w:val="22"/>
        </w:rPr>
        <w:br/>
      </w:r>
      <w:r w:rsidRPr="00A15F38">
        <w:rPr>
          <w:rFonts w:ascii="Calibri" w:hAnsi="Calibri" w:cs="Calibri"/>
          <w:sz w:val="22"/>
          <w:szCs w:val="22"/>
        </w:rPr>
        <w:t xml:space="preserve">z kamery winien ukazywać ilość pojemników/worków z odpadami przekazanymi przez właścicieli poszczególnych nieruchomości oraz umożliwiać identyfikację nieruchomości, z której pochodzą odpady, a także przechowywania danych pochodzących z kamer przez okres 6 miesięcy, od daty ich </w:t>
      </w:r>
      <w:r w:rsidRPr="00F72358">
        <w:rPr>
          <w:rFonts w:ascii="Calibri" w:hAnsi="Calibri" w:cs="Calibri"/>
          <w:sz w:val="22"/>
          <w:szCs w:val="22"/>
        </w:rPr>
        <w:t>zapisania oraz udostępniania ich w jednym z popularnych formatów plików video (.</w:t>
      </w:r>
      <w:proofErr w:type="spellStart"/>
      <w:r w:rsidRPr="00F72358">
        <w:rPr>
          <w:rFonts w:ascii="Calibri" w:hAnsi="Calibri" w:cs="Calibri"/>
          <w:sz w:val="22"/>
          <w:szCs w:val="22"/>
        </w:rPr>
        <w:t>avi</w:t>
      </w:r>
      <w:proofErr w:type="spellEnd"/>
      <w:r w:rsidRPr="00F72358">
        <w:rPr>
          <w:rFonts w:ascii="Calibri" w:hAnsi="Calibri" w:cs="Calibri"/>
          <w:sz w:val="22"/>
          <w:szCs w:val="22"/>
        </w:rPr>
        <w:t>, .mp4, .</w:t>
      </w:r>
      <w:proofErr w:type="spellStart"/>
      <w:r w:rsidRPr="00F72358">
        <w:rPr>
          <w:rFonts w:ascii="Calibri" w:hAnsi="Calibri" w:cs="Calibri"/>
          <w:sz w:val="22"/>
          <w:szCs w:val="22"/>
        </w:rPr>
        <w:t>mpg</w:t>
      </w:r>
      <w:proofErr w:type="spellEnd"/>
      <w:r w:rsidRPr="00F72358">
        <w:rPr>
          <w:rFonts w:ascii="Calibri" w:hAnsi="Calibri" w:cs="Calibri"/>
          <w:sz w:val="22"/>
          <w:szCs w:val="22"/>
        </w:rPr>
        <w:t>) na każde żądanie</w:t>
      </w:r>
      <w:r>
        <w:rPr>
          <w:rFonts w:ascii="Calibri" w:hAnsi="Calibri" w:cs="Calibri"/>
          <w:sz w:val="21"/>
          <w:szCs w:val="21"/>
        </w:rPr>
        <w:t>;</w:t>
      </w:r>
    </w:p>
    <w:p w:rsidR="00B21BC5" w:rsidRPr="00F72358" w:rsidRDefault="00B21BC5" w:rsidP="00D46C31">
      <w:pPr>
        <w:numPr>
          <w:ilvl w:val="0"/>
          <w:numId w:val="28"/>
        </w:numPr>
        <w:spacing w:before="120" w:after="120"/>
        <w:ind w:hanging="338"/>
        <w:jc w:val="both"/>
        <w:rPr>
          <w:rFonts w:ascii="Calibri" w:hAnsi="Calibri" w:cs="Calibri"/>
          <w:sz w:val="22"/>
          <w:szCs w:val="22"/>
        </w:rPr>
      </w:pPr>
      <w:r w:rsidRPr="00F72358">
        <w:rPr>
          <w:rFonts w:ascii="Calibri" w:hAnsi="Calibri" w:cs="Calibri"/>
          <w:sz w:val="22"/>
          <w:szCs w:val="22"/>
        </w:rPr>
        <w:t xml:space="preserve">zdalnego dostępu do systemu monitoringu bazującego na systemie pozycjonowania satelitarnego, umożliwiającego trwałe zapisywanie, przechowywanie i odczytywanie danych </w:t>
      </w:r>
      <w:r>
        <w:rPr>
          <w:rFonts w:ascii="Calibri" w:hAnsi="Calibri" w:cs="Calibri"/>
          <w:sz w:val="22"/>
          <w:szCs w:val="22"/>
        </w:rPr>
        <w:br/>
      </w:r>
      <w:r w:rsidRPr="00F72358">
        <w:rPr>
          <w:rFonts w:ascii="Calibri" w:hAnsi="Calibri" w:cs="Calibri"/>
          <w:sz w:val="22"/>
          <w:szCs w:val="22"/>
        </w:rPr>
        <w:t>o położeniu pojazdów i miejscach postojów oraz czujników zapisujących dane o miejscach wyładunku odpadów;</w:t>
      </w:r>
    </w:p>
    <w:p w:rsidR="00B21BC5" w:rsidRDefault="00B21BC5" w:rsidP="00D46C31">
      <w:pPr>
        <w:numPr>
          <w:ilvl w:val="0"/>
          <w:numId w:val="28"/>
        </w:numPr>
        <w:spacing w:before="120" w:after="120"/>
        <w:ind w:hanging="338"/>
        <w:jc w:val="both"/>
        <w:rPr>
          <w:rFonts w:ascii="Calibri" w:hAnsi="Calibri" w:cs="Calibri"/>
          <w:sz w:val="22"/>
          <w:szCs w:val="22"/>
        </w:rPr>
      </w:pPr>
      <w:r w:rsidRPr="00F72358">
        <w:rPr>
          <w:rFonts w:ascii="Calibri" w:hAnsi="Calibri" w:cs="Calibri"/>
          <w:sz w:val="22"/>
          <w:szCs w:val="22"/>
        </w:rPr>
        <w:t xml:space="preserve">posiadania stosownych zezwoleń i wpisów, uprawniających do prowadzenia działalności niezbędnych do wykonania niniejszej umowy przez cały okres realizacji jej postanowień; </w:t>
      </w:r>
    </w:p>
    <w:p w:rsidR="00B21BC5" w:rsidRDefault="00B21BC5" w:rsidP="00D46C31">
      <w:pPr>
        <w:numPr>
          <w:ilvl w:val="0"/>
          <w:numId w:val="28"/>
        </w:numPr>
        <w:spacing w:before="120" w:after="120"/>
        <w:ind w:hanging="338"/>
        <w:jc w:val="both"/>
        <w:rPr>
          <w:rFonts w:ascii="Calibri" w:hAnsi="Calibri" w:cs="Calibri"/>
          <w:sz w:val="22"/>
          <w:szCs w:val="22"/>
        </w:rPr>
      </w:pPr>
      <w:r w:rsidRPr="00F72358">
        <w:rPr>
          <w:rFonts w:ascii="Calibri" w:hAnsi="Calibri" w:cs="Calibri"/>
          <w:sz w:val="22"/>
          <w:szCs w:val="22"/>
        </w:rPr>
        <w:t>przestrzegania poufności, co do informacji lub danych pozyskanych w związku lub w wyniku realizacji umowy, w szczególności</w:t>
      </w:r>
      <w:r w:rsidRPr="00A15F38">
        <w:rPr>
          <w:rFonts w:ascii="Calibri" w:hAnsi="Calibri" w:cs="Calibri"/>
          <w:sz w:val="22"/>
          <w:szCs w:val="22"/>
        </w:rPr>
        <w:t xml:space="preserve"> do przestrzegania przepisów dotyczących ochrony danych osobowych, które to informacje i dane nie mogą być wykorzystywane przez Wykonawcę, w celu innym niż dla potrzeb realizacji postanowień umowy, w szczególności informacje i dane nie mogą zostać wykorzystane  w celach marketingowych, reklamowych; </w:t>
      </w:r>
    </w:p>
    <w:p w:rsidR="00B21BC5" w:rsidRPr="001A43CB" w:rsidRDefault="00B21BC5" w:rsidP="00D46C31">
      <w:pPr>
        <w:numPr>
          <w:ilvl w:val="0"/>
          <w:numId w:val="28"/>
        </w:numPr>
        <w:spacing w:before="120" w:after="120"/>
        <w:ind w:hanging="338"/>
        <w:jc w:val="both"/>
        <w:rPr>
          <w:rFonts w:ascii="Calibri" w:hAnsi="Calibri" w:cs="Calibri"/>
          <w:sz w:val="22"/>
          <w:szCs w:val="22"/>
        </w:rPr>
      </w:pPr>
      <w:r w:rsidRPr="001A43CB">
        <w:rPr>
          <w:rFonts w:ascii="Calibri" w:hAnsi="Calibri" w:cs="Calibri"/>
          <w:sz w:val="22"/>
          <w:szCs w:val="22"/>
        </w:rPr>
        <w:t xml:space="preserve">odbierania z nieruchomości zamieszkałych i niezamieszkałych następujących rodzajów odpadów </w:t>
      </w:r>
      <w:r w:rsidRPr="001A43CB">
        <w:rPr>
          <w:rFonts w:ascii="Calibri" w:hAnsi="Calibri" w:cs="Calibri"/>
          <w:sz w:val="22"/>
          <w:szCs w:val="22"/>
        </w:rPr>
        <w:br/>
        <w:t>z częstotliwością:</w:t>
      </w:r>
    </w:p>
    <w:p w:rsidR="00B21BC5" w:rsidRPr="001A43CB" w:rsidRDefault="00B21BC5" w:rsidP="00D46C31">
      <w:pPr>
        <w:numPr>
          <w:ilvl w:val="0"/>
          <w:numId w:val="34"/>
        </w:numPr>
        <w:spacing w:before="120" w:after="120"/>
        <w:jc w:val="both"/>
        <w:rPr>
          <w:rFonts w:ascii="Calibri" w:hAnsi="Calibri" w:cs="Calibri"/>
          <w:sz w:val="22"/>
          <w:szCs w:val="22"/>
        </w:rPr>
      </w:pPr>
      <w:r w:rsidRPr="001A43CB">
        <w:rPr>
          <w:rFonts w:ascii="Calibri" w:hAnsi="Calibri" w:cs="Calibri"/>
          <w:sz w:val="22"/>
          <w:szCs w:val="22"/>
        </w:rPr>
        <w:t xml:space="preserve">odpady nieselektywne (zmieszane): </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zabudowa jednorodzinna – raz na miesiąc,</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budynki wielolokalowe - od kwietnia do października raz na tydzień, a od listopada do marca – raz na miesiąc,</w:t>
      </w:r>
    </w:p>
    <w:p w:rsidR="00B21BC5" w:rsidRPr="001A43CB" w:rsidRDefault="00B21BC5" w:rsidP="00D46C31">
      <w:pPr>
        <w:numPr>
          <w:ilvl w:val="0"/>
          <w:numId w:val="34"/>
        </w:numPr>
        <w:spacing w:before="120" w:after="120"/>
        <w:jc w:val="both"/>
        <w:rPr>
          <w:rFonts w:ascii="Calibri" w:hAnsi="Calibri" w:cs="Calibri"/>
          <w:sz w:val="22"/>
          <w:szCs w:val="22"/>
        </w:rPr>
      </w:pPr>
      <w:r w:rsidRPr="001A43CB">
        <w:rPr>
          <w:rFonts w:ascii="Calibri" w:hAnsi="Calibri" w:cs="Calibri"/>
          <w:sz w:val="22"/>
          <w:szCs w:val="22"/>
        </w:rPr>
        <w:t>odpady selektywne:</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zabudowa jednorodzinna – raz na miesiąc,</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budynki wielolokalowe – raz na miesiąc;</w:t>
      </w:r>
    </w:p>
    <w:p w:rsidR="00B21BC5" w:rsidRPr="001A43CB" w:rsidRDefault="00B21BC5" w:rsidP="00D46C31">
      <w:pPr>
        <w:numPr>
          <w:ilvl w:val="0"/>
          <w:numId w:val="34"/>
        </w:numPr>
        <w:spacing w:before="120" w:after="120"/>
        <w:jc w:val="both"/>
        <w:rPr>
          <w:rFonts w:ascii="Calibri" w:hAnsi="Calibri" w:cs="Calibri"/>
          <w:sz w:val="22"/>
          <w:szCs w:val="22"/>
        </w:rPr>
      </w:pPr>
      <w:r w:rsidRPr="001A43CB">
        <w:rPr>
          <w:rFonts w:ascii="Calibri" w:hAnsi="Calibri" w:cs="Calibri"/>
          <w:sz w:val="22"/>
          <w:szCs w:val="22"/>
        </w:rPr>
        <w:t>bioodpady stanowiące odpady komunalne:</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zabudowa jednorodzinna – od kwietnia do października – raz na 2 tygodnie, a od listopada do marca – raz na miesiąc,</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budynki wielolokalowe - od kwietnia do października raz na tydzień, a od listopada do marca – raz na miesiąc;</w:t>
      </w:r>
    </w:p>
    <w:p w:rsidR="00B21BC5" w:rsidRPr="001A43CB" w:rsidRDefault="00B21BC5" w:rsidP="00D46C31">
      <w:pPr>
        <w:numPr>
          <w:ilvl w:val="1"/>
          <w:numId w:val="34"/>
        </w:numPr>
        <w:spacing w:before="120" w:after="120"/>
        <w:jc w:val="both"/>
        <w:rPr>
          <w:rFonts w:ascii="Calibri" w:hAnsi="Calibri" w:cs="Calibri"/>
          <w:sz w:val="22"/>
          <w:szCs w:val="22"/>
        </w:rPr>
      </w:pPr>
      <w:r w:rsidRPr="001A43CB">
        <w:rPr>
          <w:rFonts w:ascii="Calibri" w:hAnsi="Calibri" w:cs="Calibri"/>
          <w:sz w:val="22"/>
          <w:szCs w:val="22"/>
        </w:rPr>
        <w:t>gromadzone w 8 kontenerach KP-7 należących do Zamawiającego w centrach wsi, rotacyjnie – raz na tydzień. W okresie zimowym kontenery te mogą być też napełniane popiołem lub inną frakcją odpadów komunalnych.</w:t>
      </w:r>
    </w:p>
    <w:p w:rsidR="00B21BC5" w:rsidRPr="001A43CB" w:rsidRDefault="00B21BC5" w:rsidP="00D46C31">
      <w:pPr>
        <w:spacing w:before="120" w:after="120"/>
        <w:ind w:left="1080"/>
        <w:jc w:val="both"/>
        <w:rPr>
          <w:rFonts w:ascii="Calibri" w:hAnsi="Calibri" w:cs="Calibri"/>
          <w:sz w:val="22"/>
          <w:szCs w:val="22"/>
        </w:rPr>
      </w:pPr>
      <w:r w:rsidRPr="001A43CB">
        <w:rPr>
          <w:rFonts w:ascii="Calibri" w:hAnsi="Calibri" w:cs="Calibri"/>
          <w:sz w:val="22"/>
          <w:szCs w:val="22"/>
        </w:rPr>
        <w:t>Wykonawca nie jest obowiązany odbierać bioodpadów od nieruchomości posiadających kompostownik przydomowy.</w:t>
      </w:r>
    </w:p>
    <w:p w:rsidR="00B21BC5" w:rsidRPr="001A43CB" w:rsidRDefault="00B21BC5" w:rsidP="00D46C31">
      <w:pPr>
        <w:numPr>
          <w:ilvl w:val="0"/>
          <w:numId w:val="34"/>
        </w:numPr>
        <w:spacing w:before="120" w:after="120"/>
        <w:jc w:val="both"/>
        <w:rPr>
          <w:rFonts w:ascii="Calibri" w:hAnsi="Calibri" w:cs="Calibri"/>
          <w:sz w:val="22"/>
          <w:szCs w:val="22"/>
        </w:rPr>
      </w:pPr>
      <w:r w:rsidRPr="001A43CB">
        <w:rPr>
          <w:rFonts w:ascii="Calibri" w:hAnsi="Calibri" w:cs="Calibri"/>
          <w:sz w:val="22"/>
          <w:szCs w:val="22"/>
        </w:rPr>
        <w:t>popioły - od listopada do marca – raz na miesiąc.</w:t>
      </w:r>
    </w:p>
    <w:p w:rsidR="00B21BC5" w:rsidRDefault="00B21BC5" w:rsidP="00D46C31">
      <w:pPr>
        <w:numPr>
          <w:ilvl w:val="0"/>
          <w:numId w:val="28"/>
        </w:numPr>
        <w:spacing w:before="120" w:after="120"/>
        <w:ind w:hanging="338"/>
        <w:jc w:val="both"/>
        <w:rPr>
          <w:rFonts w:ascii="Calibri" w:hAnsi="Calibri" w:cs="Calibri"/>
          <w:sz w:val="22"/>
          <w:szCs w:val="22"/>
        </w:rPr>
      </w:pPr>
      <w:r w:rsidRPr="00A15F38">
        <w:rPr>
          <w:rFonts w:ascii="Calibri" w:hAnsi="Calibri" w:cs="Calibri"/>
          <w:sz w:val="22"/>
          <w:szCs w:val="22"/>
        </w:rPr>
        <w:t>prowadzenia Punktu Selektywnego Zbierania Odpadów Komunalnych zwanego dalej PSZOK, spełniającego określone następujące warunki:</w:t>
      </w:r>
    </w:p>
    <w:p w:rsidR="00B21BC5" w:rsidRPr="00A15F38" w:rsidRDefault="00B21BC5" w:rsidP="00D46C31">
      <w:pPr>
        <w:numPr>
          <w:ilvl w:val="0"/>
          <w:numId w:val="29"/>
        </w:numPr>
        <w:spacing w:before="120" w:after="120"/>
        <w:jc w:val="both"/>
        <w:rPr>
          <w:rFonts w:ascii="Calibri" w:hAnsi="Calibri" w:cs="Calibri"/>
          <w:sz w:val="22"/>
          <w:szCs w:val="22"/>
        </w:rPr>
      </w:pPr>
      <w:r w:rsidRPr="00A15F38">
        <w:rPr>
          <w:rFonts w:ascii="Calibri" w:hAnsi="Calibri" w:cs="Calibri"/>
          <w:sz w:val="22"/>
          <w:szCs w:val="22"/>
        </w:rPr>
        <w:lastRenderedPageBreak/>
        <w:t xml:space="preserve">PSZOK powinien być zlokalizowany </w:t>
      </w:r>
      <w:r>
        <w:rPr>
          <w:rFonts w:ascii="Calibri" w:hAnsi="Calibri" w:cs="Calibri"/>
          <w:sz w:val="22"/>
          <w:szCs w:val="22"/>
        </w:rPr>
        <w:t xml:space="preserve">w centralnej części Gminy Inowrocław </w:t>
      </w:r>
      <w:r w:rsidRPr="00A15F38">
        <w:rPr>
          <w:rFonts w:ascii="Calibri" w:hAnsi="Calibri" w:cs="Calibri"/>
          <w:sz w:val="22"/>
          <w:szCs w:val="22"/>
        </w:rPr>
        <w:t xml:space="preserve">w sposób zapewniający łatwy dostęp dla wszystkich właścicieli nieruchomości zamieszkałych </w:t>
      </w:r>
      <w:r>
        <w:rPr>
          <w:rFonts w:ascii="Calibri" w:hAnsi="Calibri" w:cs="Calibri"/>
          <w:sz w:val="22"/>
          <w:szCs w:val="22"/>
        </w:rPr>
        <w:br/>
      </w:r>
      <w:r w:rsidRPr="00A15F38">
        <w:rPr>
          <w:rFonts w:ascii="Calibri" w:hAnsi="Calibri" w:cs="Calibri"/>
          <w:sz w:val="22"/>
          <w:szCs w:val="22"/>
        </w:rPr>
        <w:t>i niezamieszkałych z terenu gminy, zgodnie z art. 3 ust 2 pkt 6 ustawy z dnia 13 września 2013 r. o utrzymaniu czystości i porządku w gminach, lokalizację należy uzgodnić z Zamawiającym;</w:t>
      </w:r>
    </w:p>
    <w:p w:rsidR="00B21BC5" w:rsidRDefault="00B21BC5" w:rsidP="00D46C31">
      <w:pPr>
        <w:autoSpaceDE w:val="0"/>
        <w:autoSpaceDN w:val="0"/>
        <w:adjustRightInd w:val="0"/>
        <w:spacing w:before="120" w:after="120"/>
        <w:ind w:left="709"/>
        <w:jc w:val="both"/>
        <w:rPr>
          <w:rFonts w:ascii="Calibri" w:hAnsi="Calibri" w:cs="Calibri"/>
          <w:sz w:val="22"/>
          <w:szCs w:val="22"/>
        </w:rPr>
      </w:pPr>
      <w:r w:rsidRPr="00A15F38">
        <w:rPr>
          <w:rFonts w:ascii="Calibri" w:hAnsi="Calibri" w:cs="Calibri"/>
          <w:sz w:val="22"/>
          <w:szCs w:val="22"/>
        </w:rPr>
        <w:t xml:space="preserve">Powinien spełniać wymagania obowiązujących przepisów prawa a zwłaszcza ustawy z dnia </w:t>
      </w:r>
      <w:r>
        <w:rPr>
          <w:rFonts w:ascii="Calibri" w:hAnsi="Calibri" w:cs="Calibri"/>
          <w:sz w:val="22"/>
          <w:szCs w:val="22"/>
        </w:rPr>
        <w:br/>
      </w:r>
      <w:r w:rsidRPr="00A15F38">
        <w:rPr>
          <w:rFonts w:ascii="Calibri" w:hAnsi="Calibri" w:cs="Calibri"/>
          <w:sz w:val="22"/>
          <w:szCs w:val="22"/>
        </w:rPr>
        <w:t>14 grudnia 2012r. o odpadach</w:t>
      </w:r>
      <w:r>
        <w:rPr>
          <w:rFonts w:ascii="Calibri" w:hAnsi="Calibri" w:cs="Calibri"/>
          <w:sz w:val="22"/>
          <w:szCs w:val="22"/>
        </w:rPr>
        <w:t>,</w:t>
      </w:r>
      <w:r w:rsidRPr="00A15F38">
        <w:rPr>
          <w:rFonts w:ascii="Calibri" w:hAnsi="Calibri" w:cs="Calibri"/>
          <w:sz w:val="22"/>
          <w:szCs w:val="22"/>
        </w:rPr>
        <w:t xml:space="preserve"> ustawy z dnia 27 kwietnia 2001r. Prawo ochrony środowiska oraz ustawą z dnia 19 sierpnia 2011 r. </w:t>
      </w:r>
      <w:bookmarkStart w:id="0" w:name="OLE_LINK1"/>
      <w:r w:rsidRPr="00A15F38">
        <w:rPr>
          <w:rFonts w:ascii="Calibri" w:hAnsi="Calibri" w:cs="Calibri"/>
          <w:sz w:val="22"/>
          <w:szCs w:val="22"/>
        </w:rPr>
        <w:t xml:space="preserve">o przewozie towarów niebezpiecznych </w:t>
      </w:r>
      <w:bookmarkEnd w:id="0"/>
      <w:r w:rsidRPr="00A15F38">
        <w:rPr>
          <w:rFonts w:ascii="Calibri" w:hAnsi="Calibri" w:cs="Calibri"/>
          <w:sz w:val="22"/>
          <w:szCs w:val="22"/>
        </w:rPr>
        <w:t>a także prawa budowlanego, przepisów BHP i PPOŻ;</w:t>
      </w:r>
    </w:p>
    <w:p w:rsidR="00B21BC5" w:rsidRDefault="00B21BC5" w:rsidP="00D46C31">
      <w:pPr>
        <w:numPr>
          <w:ilvl w:val="0"/>
          <w:numId w:val="29"/>
        </w:numPr>
        <w:spacing w:before="120" w:after="120"/>
        <w:jc w:val="both"/>
        <w:rPr>
          <w:rFonts w:ascii="Calibri" w:hAnsi="Calibri" w:cs="Calibri"/>
          <w:sz w:val="22"/>
          <w:szCs w:val="22"/>
        </w:rPr>
      </w:pPr>
      <w:r w:rsidRPr="00A15F38">
        <w:rPr>
          <w:rFonts w:ascii="Calibri" w:hAnsi="Calibri" w:cs="Calibri"/>
          <w:sz w:val="22"/>
          <w:szCs w:val="22"/>
        </w:rPr>
        <w:t>realiz</w:t>
      </w:r>
      <w:r>
        <w:rPr>
          <w:rFonts w:ascii="Calibri" w:hAnsi="Calibri" w:cs="Calibri"/>
          <w:sz w:val="22"/>
          <w:szCs w:val="22"/>
        </w:rPr>
        <w:t>acja</w:t>
      </w:r>
      <w:r w:rsidRPr="00A15F38">
        <w:rPr>
          <w:rFonts w:ascii="Calibri" w:hAnsi="Calibri" w:cs="Calibri"/>
          <w:sz w:val="22"/>
          <w:szCs w:val="22"/>
        </w:rPr>
        <w:t xml:space="preserve"> wszystki</w:t>
      </w:r>
      <w:r>
        <w:rPr>
          <w:rFonts w:ascii="Calibri" w:hAnsi="Calibri" w:cs="Calibri"/>
          <w:sz w:val="22"/>
          <w:szCs w:val="22"/>
        </w:rPr>
        <w:t>ch</w:t>
      </w:r>
      <w:r w:rsidRPr="00A15F38">
        <w:rPr>
          <w:rFonts w:ascii="Calibri" w:hAnsi="Calibri" w:cs="Calibri"/>
          <w:sz w:val="22"/>
          <w:szCs w:val="22"/>
        </w:rPr>
        <w:t xml:space="preserve"> zada</w:t>
      </w:r>
      <w:r>
        <w:rPr>
          <w:rFonts w:ascii="Calibri" w:hAnsi="Calibri" w:cs="Calibri"/>
          <w:sz w:val="22"/>
          <w:szCs w:val="22"/>
        </w:rPr>
        <w:t>ń</w:t>
      </w:r>
      <w:r w:rsidRPr="00A15F38">
        <w:rPr>
          <w:rFonts w:ascii="Calibri" w:hAnsi="Calibri" w:cs="Calibri"/>
          <w:sz w:val="22"/>
          <w:szCs w:val="22"/>
        </w:rPr>
        <w:t xml:space="preserve"> związan</w:t>
      </w:r>
      <w:r>
        <w:rPr>
          <w:rFonts w:ascii="Calibri" w:hAnsi="Calibri" w:cs="Calibri"/>
          <w:sz w:val="22"/>
          <w:szCs w:val="22"/>
        </w:rPr>
        <w:t>ych</w:t>
      </w:r>
      <w:r w:rsidRPr="00A15F38">
        <w:rPr>
          <w:rFonts w:ascii="Calibri" w:hAnsi="Calibri" w:cs="Calibri"/>
          <w:sz w:val="22"/>
          <w:szCs w:val="22"/>
        </w:rPr>
        <w:t xml:space="preserve"> z PSZOK zgodnie z Regulaminem Utrzymania Czystości i Porządku na terenie Gminy </w:t>
      </w:r>
      <w:r w:rsidRPr="001A43CB">
        <w:rPr>
          <w:rFonts w:ascii="Calibri" w:hAnsi="Calibri" w:cs="Calibri"/>
          <w:sz w:val="22"/>
          <w:szCs w:val="22"/>
        </w:rPr>
        <w:t>Inowrocław (</w:t>
      </w:r>
      <w:r w:rsidRPr="00D55B10">
        <w:rPr>
          <w:rStyle w:val="ng-binding"/>
          <w:rFonts w:ascii="Calibri" w:hAnsi="Calibri"/>
          <w:sz w:val="22"/>
          <w:szCs w:val="22"/>
        </w:rPr>
        <w:t>Uchwała nr XXXVII/299/2017 Rady Gminy Inowrocław z dnia 17 listopada 2017 r.</w:t>
      </w:r>
      <w:r w:rsidRPr="00A15F38">
        <w:rPr>
          <w:rFonts w:ascii="Calibri" w:hAnsi="Calibri" w:cs="Calibri"/>
          <w:sz w:val="22"/>
          <w:szCs w:val="22"/>
        </w:rPr>
        <w:t>) oraz zgodnie z uchwałą w sprawie szczegółowego sposobu i zakresu świadczenia usług w zakresie odbierania odpadów komunalnych od właścicieli nieruchomości i zagospodarowania tych odpadów (</w:t>
      </w:r>
      <w:r w:rsidRPr="00D55B10">
        <w:rPr>
          <w:rFonts w:ascii="Calibri" w:hAnsi="Calibri" w:cs="Arial"/>
          <w:noProof/>
          <w:sz w:val="22"/>
          <w:szCs w:val="22"/>
        </w:rPr>
        <w:t xml:space="preserve">Uchwała Nr XVI/139/2016 Rady Gminy Inowrocław z dnia 6 maja 2016 r. </w:t>
      </w:r>
      <w:r w:rsidRPr="00A15F38">
        <w:rPr>
          <w:rFonts w:ascii="Calibri" w:hAnsi="Calibri" w:cs="Calibri"/>
          <w:sz w:val="22"/>
          <w:szCs w:val="22"/>
        </w:rPr>
        <w:t>lub aktualnie obowiązującymi aktami prawa miejscowego;</w:t>
      </w:r>
    </w:p>
    <w:p w:rsidR="00B21BC5" w:rsidRDefault="00B21BC5" w:rsidP="00D46C31">
      <w:pPr>
        <w:numPr>
          <w:ilvl w:val="0"/>
          <w:numId w:val="29"/>
        </w:numPr>
        <w:spacing w:before="120" w:after="120"/>
        <w:jc w:val="both"/>
        <w:rPr>
          <w:rFonts w:ascii="Calibri" w:hAnsi="Calibri" w:cs="Calibri"/>
          <w:sz w:val="22"/>
          <w:szCs w:val="22"/>
        </w:rPr>
      </w:pPr>
      <w:r w:rsidRPr="00A15F38">
        <w:rPr>
          <w:rFonts w:ascii="Calibri" w:hAnsi="Calibri" w:cs="Calibri"/>
          <w:sz w:val="22"/>
          <w:szCs w:val="22"/>
        </w:rPr>
        <w:t>Wykonawca powinien realizować zadania zgodnie z Regulaminem PSZOK</w:t>
      </w:r>
      <w:r>
        <w:rPr>
          <w:rFonts w:ascii="Calibri" w:hAnsi="Calibri" w:cs="Calibri"/>
          <w:sz w:val="22"/>
          <w:szCs w:val="22"/>
        </w:rPr>
        <w:t xml:space="preserve"> – uzgodnionym </w:t>
      </w:r>
      <w:r>
        <w:rPr>
          <w:rFonts w:ascii="Calibri" w:hAnsi="Calibri" w:cs="Calibri"/>
          <w:sz w:val="22"/>
          <w:szCs w:val="22"/>
        </w:rPr>
        <w:br/>
        <w:t xml:space="preserve">z Zamawiającym, który przekaże Zamawiającemu w terminie 7 dni licząc od daty podpisania umowy. Wykonawca zobowiązuje się do wywieszenia przedmiotowego regulaminu </w:t>
      </w:r>
      <w:r>
        <w:rPr>
          <w:rFonts w:ascii="Calibri" w:hAnsi="Calibri" w:cs="Calibri"/>
          <w:sz w:val="22"/>
          <w:szCs w:val="22"/>
        </w:rPr>
        <w:br/>
        <w:t>w widocznym miejscu PSZOK</w:t>
      </w:r>
      <w:r w:rsidRPr="00A15F38">
        <w:rPr>
          <w:rFonts w:ascii="Calibri" w:hAnsi="Calibri" w:cs="Calibri"/>
          <w:sz w:val="22"/>
          <w:szCs w:val="22"/>
        </w:rPr>
        <w:t>;</w:t>
      </w:r>
    </w:p>
    <w:p w:rsidR="00B21BC5" w:rsidRDefault="00B21BC5" w:rsidP="00D46C31">
      <w:pPr>
        <w:numPr>
          <w:ilvl w:val="0"/>
          <w:numId w:val="29"/>
        </w:numPr>
        <w:spacing w:before="120" w:after="120"/>
        <w:jc w:val="both"/>
        <w:rPr>
          <w:rFonts w:ascii="Calibri" w:hAnsi="Calibri" w:cs="Calibri"/>
          <w:sz w:val="22"/>
          <w:szCs w:val="22"/>
        </w:rPr>
      </w:pPr>
      <w:r>
        <w:rPr>
          <w:rFonts w:ascii="Calibri" w:hAnsi="Calibri" w:cs="Calibri"/>
          <w:sz w:val="22"/>
          <w:szCs w:val="22"/>
        </w:rPr>
        <w:t>t</w:t>
      </w:r>
      <w:r w:rsidRPr="00A15F38">
        <w:rPr>
          <w:rFonts w:ascii="Calibri" w:hAnsi="Calibri" w:cs="Calibri"/>
          <w:sz w:val="22"/>
          <w:szCs w:val="22"/>
        </w:rPr>
        <w:t xml:space="preserve">eren PSZOK musi być utwardzony, ogrodzony i wg potrzeb, w zależności od pory roku </w:t>
      </w:r>
      <w:r w:rsidRPr="00A15F38">
        <w:rPr>
          <w:rFonts w:ascii="Calibri" w:hAnsi="Calibri" w:cs="Calibri"/>
          <w:sz w:val="22"/>
          <w:szCs w:val="22"/>
        </w:rPr>
        <w:br/>
        <w:t>i godziny otwarcia oświetlony;</w:t>
      </w:r>
    </w:p>
    <w:p w:rsidR="00B21BC5" w:rsidRPr="00A15F38" w:rsidRDefault="00B21BC5" w:rsidP="00D46C31">
      <w:pPr>
        <w:numPr>
          <w:ilvl w:val="0"/>
          <w:numId w:val="29"/>
        </w:numPr>
        <w:spacing w:before="120" w:after="120"/>
        <w:jc w:val="both"/>
        <w:rPr>
          <w:rFonts w:ascii="Calibri" w:hAnsi="Calibri" w:cs="Calibri"/>
          <w:sz w:val="22"/>
          <w:szCs w:val="22"/>
        </w:rPr>
      </w:pPr>
      <w:r>
        <w:rPr>
          <w:rFonts w:ascii="Calibri" w:hAnsi="Calibri" w:cs="Calibri"/>
          <w:sz w:val="22"/>
          <w:szCs w:val="22"/>
        </w:rPr>
        <w:t>d</w:t>
      </w:r>
      <w:r w:rsidRPr="00A15F38">
        <w:rPr>
          <w:rFonts w:ascii="Calibri" w:hAnsi="Calibri" w:cs="Calibri"/>
          <w:sz w:val="22"/>
          <w:szCs w:val="22"/>
        </w:rPr>
        <w:t>ni i godziny otwarcia Punktu to minimum:</w:t>
      </w:r>
    </w:p>
    <w:p w:rsidR="00B21BC5" w:rsidRPr="00A15F38" w:rsidRDefault="00B21BC5" w:rsidP="00D46C31">
      <w:pPr>
        <w:numPr>
          <w:ilvl w:val="0"/>
          <w:numId w:val="30"/>
        </w:numPr>
        <w:spacing w:before="120" w:after="120"/>
        <w:jc w:val="both"/>
        <w:rPr>
          <w:rFonts w:ascii="Calibri" w:hAnsi="Calibri" w:cs="Calibri"/>
          <w:sz w:val="22"/>
          <w:szCs w:val="22"/>
        </w:rPr>
      </w:pPr>
      <w:r w:rsidRPr="00A15F38">
        <w:rPr>
          <w:rFonts w:ascii="Calibri" w:hAnsi="Calibri" w:cs="Calibri"/>
          <w:sz w:val="22"/>
          <w:szCs w:val="22"/>
        </w:rPr>
        <w:t xml:space="preserve">od poniedziałku do piątku: </w:t>
      </w:r>
      <w:r w:rsidR="00D46C31">
        <w:rPr>
          <w:rFonts w:ascii="Calibri" w:hAnsi="Calibri" w:cs="Calibri"/>
          <w:sz w:val="22"/>
          <w:szCs w:val="22"/>
        </w:rPr>
        <w:t>…………. - ……………</w:t>
      </w:r>
    </w:p>
    <w:p w:rsidR="00B21BC5" w:rsidRDefault="00B21BC5" w:rsidP="00D46C31">
      <w:pPr>
        <w:numPr>
          <w:ilvl w:val="0"/>
          <w:numId w:val="30"/>
        </w:numPr>
        <w:spacing w:before="120" w:after="120"/>
        <w:jc w:val="both"/>
        <w:rPr>
          <w:rFonts w:ascii="Calibri" w:hAnsi="Calibri" w:cs="Calibri"/>
          <w:sz w:val="22"/>
          <w:szCs w:val="22"/>
        </w:rPr>
      </w:pPr>
      <w:r w:rsidRPr="00A15F38">
        <w:rPr>
          <w:rFonts w:ascii="Calibri" w:hAnsi="Calibri" w:cs="Calibri"/>
          <w:sz w:val="22"/>
          <w:szCs w:val="22"/>
        </w:rPr>
        <w:t xml:space="preserve">w soboty </w:t>
      </w:r>
      <w:r w:rsidR="00D46C31">
        <w:rPr>
          <w:rFonts w:ascii="Calibri" w:hAnsi="Calibri" w:cs="Calibri"/>
          <w:sz w:val="22"/>
          <w:szCs w:val="22"/>
        </w:rPr>
        <w:t>…………. - ……………</w:t>
      </w:r>
    </w:p>
    <w:p w:rsidR="00B21BC5" w:rsidRDefault="00B21BC5" w:rsidP="00D46C31">
      <w:pPr>
        <w:numPr>
          <w:ilvl w:val="0"/>
          <w:numId w:val="29"/>
        </w:numPr>
        <w:spacing w:before="120" w:after="120"/>
        <w:jc w:val="both"/>
        <w:rPr>
          <w:rFonts w:ascii="Calibri" w:hAnsi="Calibri" w:cs="Calibri"/>
          <w:sz w:val="22"/>
          <w:szCs w:val="22"/>
        </w:rPr>
      </w:pPr>
      <w:r w:rsidRPr="00A15F38">
        <w:rPr>
          <w:rFonts w:ascii="Calibri" w:hAnsi="Calibri" w:cs="Calibri"/>
          <w:sz w:val="22"/>
          <w:szCs w:val="22"/>
        </w:rPr>
        <w:t>Wykonawca posiada prawo dysponowania terenem;</w:t>
      </w:r>
    </w:p>
    <w:p w:rsidR="00B21BC5" w:rsidRPr="00A15F38" w:rsidRDefault="00B21BC5" w:rsidP="00D46C31">
      <w:pPr>
        <w:numPr>
          <w:ilvl w:val="0"/>
          <w:numId w:val="29"/>
        </w:numPr>
        <w:spacing w:before="120" w:after="120"/>
        <w:jc w:val="both"/>
        <w:rPr>
          <w:rFonts w:ascii="Calibri" w:hAnsi="Calibri" w:cs="Calibri"/>
          <w:sz w:val="22"/>
          <w:szCs w:val="22"/>
        </w:rPr>
      </w:pPr>
      <w:r w:rsidRPr="00A15F38">
        <w:rPr>
          <w:rFonts w:ascii="Calibri" w:hAnsi="Calibri" w:cs="Calibri"/>
          <w:sz w:val="22"/>
          <w:szCs w:val="22"/>
        </w:rPr>
        <w:t>Wykonawca posiada lub będzie posiadał w dniu rozpoczęcia świadczenia przedmiotu umowy następujące aktualne zezwolenia i wymagane prawem decyzje:</w:t>
      </w:r>
    </w:p>
    <w:p w:rsidR="00B21BC5" w:rsidRPr="00A15F38" w:rsidRDefault="00B21BC5" w:rsidP="00D46C31">
      <w:pPr>
        <w:numPr>
          <w:ilvl w:val="0"/>
          <w:numId w:val="31"/>
        </w:numPr>
        <w:spacing w:before="120" w:after="120"/>
        <w:jc w:val="both"/>
        <w:rPr>
          <w:rFonts w:ascii="Calibri" w:hAnsi="Calibri" w:cs="Calibri"/>
          <w:sz w:val="22"/>
          <w:szCs w:val="22"/>
        </w:rPr>
      </w:pPr>
      <w:r w:rsidRPr="00A15F38">
        <w:rPr>
          <w:rFonts w:ascii="Calibri" w:hAnsi="Calibri" w:cs="Calibri"/>
          <w:sz w:val="22"/>
          <w:szCs w:val="22"/>
        </w:rPr>
        <w:t>decyzję zezwalającą na prowadzenie działalności w zakresie zbierania odpadów;</w:t>
      </w:r>
    </w:p>
    <w:p w:rsidR="00B21BC5" w:rsidRPr="00A15F38" w:rsidRDefault="00B21BC5" w:rsidP="00D46C31">
      <w:pPr>
        <w:numPr>
          <w:ilvl w:val="0"/>
          <w:numId w:val="31"/>
        </w:numPr>
        <w:spacing w:before="120" w:after="120"/>
        <w:jc w:val="both"/>
        <w:rPr>
          <w:rFonts w:ascii="Calibri" w:hAnsi="Calibri" w:cs="Calibri"/>
          <w:sz w:val="22"/>
          <w:szCs w:val="22"/>
        </w:rPr>
      </w:pPr>
      <w:r w:rsidRPr="00A15F38">
        <w:rPr>
          <w:rFonts w:ascii="Calibri" w:hAnsi="Calibri" w:cs="Calibri"/>
          <w:sz w:val="22"/>
          <w:szCs w:val="22"/>
        </w:rPr>
        <w:t>decyzję zezwalającą na prowadzenie działalności w zakresie transportu odpadów;</w:t>
      </w:r>
    </w:p>
    <w:p w:rsidR="00B21BC5" w:rsidRPr="00A15F38" w:rsidRDefault="00B21BC5" w:rsidP="00D46C31">
      <w:pPr>
        <w:numPr>
          <w:ilvl w:val="0"/>
          <w:numId w:val="31"/>
        </w:numPr>
        <w:spacing w:before="120" w:after="120"/>
        <w:jc w:val="both"/>
        <w:rPr>
          <w:rFonts w:ascii="Calibri" w:hAnsi="Calibri" w:cs="Calibri"/>
          <w:sz w:val="22"/>
          <w:szCs w:val="22"/>
        </w:rPr>
      </w:pPr>
      <w:r>
        <w:rPr>
          <w:rFonts w:ascii="Calibri" w:hAnsi="Calibri" w:cs="Calibri"/>
          <w:sz w:val="22"/>
          <w:szCs w:val="22"/>
        </w:rPr>
        <w:t xml:space="preserve">wypis i wyrys z Miejscowego Planu Zagospodarowania Przestrzennego lub </w:t>
      </w:r>
      <w:r w:rsidRPr="00A15F38">
        <w:rPr>
          <w:rFonts w:ascii="Calibri" w:hAnsi="Calibri" w:cs="Calibri"/>
          <w:sz w:val="22"/>
          <w:szCs w:val="22"/>
        </w:rPr>
        <w:t xml:space="preserve">decyzję </w:t>
      </w:r>
      <w:r>
        <w:rPr>
          <w:rFonts w:ascii="Calibri" w:hAnsi="Calibri" w:cs="Calibri"/>
          <w:sz w:val="22"/>
          <w:szCs w:val="22"/>
        </w:rPr>
        <w:br/>
      </w:r>
      <w:r w:rsidRPr="00A15F38">
        <w:rPr>
          <w:rFonts w:ascii="Calibri" w:hAnsi="Calibri" w:cs="Calibri"/>
          <w:sz w:val="22"/>
          <w:szCs w:val="22"/>
        </w:rPr>
        <w:t xml:space="preserve">o warunkach zabudowy dotyczącą PSZOK (jeśli </w:t>
      </w:r>
      <w:r>
        <w:rPr>
          <w:rFonts w:ascii="Calibri" w:hAnsi="Calibri" w:cs="Calibri"/>
          <w:sz w:val="22"/>
          <w:szCs w:val="22"/>
        </w:rPr>
        <w:t xml:space="preserve">są </w:t>
      </w:r>
      <w:r w:rsidRPr="00A15F38">
        <w:rPr>
          <w:rFonts w:ascii="Calibri" w:hAnsi="Calibri" w:cs="Calibri"/>
          <w:sz w:val="22"/>
          <w:szCs w:val="22"/>
        </w:rPr>
        <w:t>wymagan</w:t>
      </w:r>
      <w:r>
        <w:rPr>
          <w:rFonts w:ascii="Calibri" w:hAnsi="Calibri" w:cs="Calibri"/>
          <w:sz w:val="22"/>
          <w:szCs w:val="22"/>
        </w:rPr>
        <w:t>e</w:t>
      </w:r>
      <w:r w:rsidRPr="00A15F38">
        <w:rPr>
          <w:rFonts w:ascii="Calibri" w:hAnsi="Calibri" w:cs="Calibri"/>
          <w:sz w:val="22"/>
          <w:szCs w:val="22"/>
        </w:rPr>
        <w:t>);</w:t>
      </w:r>
    </w:p>
    <w:p w:rsidR="00B21BC5" w:rsidRDefault="00B21BC5" w:rsidP="00D46C31">
      <w:pPr>
        <w:numPr>
          <w:ilvl w:val="0"/>
          <w:numId w:val="31"/>
        </w:numPr>
        <w:spacing w:before="120" w:after="120"/>
        <w:jc w:val="both"/>
        <w:rPr>
          <w:rFonts w:ascii="Calibri" w:hAnsi="Calibri" w:cs="Calibri"/>
          <w:sz w:val="22"/>
          <w:szCs w:val="22"/>
        </w:rPr>
      </w:pPr>
      <w:r w:rsidRPr="00A15F38">
        <w:rPr>
          <w:rFonts w:ascii="Calibri" w:hAnsi="Calibri" w:cs="Calibri"/>
          <w:sz w:val="22"/>
          <w:szCs w:val="22"/>
        </w:rPr>
        <w:t>decyzję o środowiskowych uwarunkowaniach zgody na realizację przedsięwzięcia dot. PSZOK</w:t>
      </w:r>
      <w:r>
        <w:rPr>
          <w:rFonts w:ascii="Calibri" w:hAnsi="Calibri" w:cs="Calibri"/>
          <w:sz w:val="22"/>
          <w:szCs w:val="22"/>
        </w:rPr>
        <w:t xml:space="preserve"> </w:t>
      </w:r>
      <w:r w:rsidRPr="00A15F38">
        <w:rPr>
          <w:rFonts w:ascii="Calibri" w:hAnsi="Calibri" w:cs="Calibri"/>
          <w:sz w:val="22"/>
          <w:szCs w:val="22"/>
        </w:rPr>
        <w:t xml:space="preserve">(jeśli </w:t>
      </w:r>
      <w:r>
        <w:rPr>
          <w:rFonts w:ascii="Calibri" w:hAnsi="Calibri" w:cs="Calibri"/>
          <w:sz w:val="22"/>
          <w:szCs w:val="22"/>
        </w:rPr>
        <w:t xml:space="preserve">jest </w:t>
      </w:r>
      <w:r w:rsidRPr="00A15F38">
        <w:rPr>
          <w:rFonts w:ascii="Calibri" w:hAnsi="Calibri" w:cs="Calibri"/>
          <w:sz w:val="22"/>
          <w:szCs w:val="22"/>
        </w:rPr>
        <w:t>wymagan</w:t>
      </w:r>
      <w:r>
        <w:rPr>
          <w:rFonts w:ascii="Calibri" w:hAnsi="Calibri" w:cs="Calibri"/>
          <w:sz w:val="22"/>
          <w:szCs w:val="22"/>
        </w:rPr>
        <w:t>a</w:t>
      </w:r>
      <w:r w:rsidRPr="00A15F38">
        <w:rPr>
          <w:rFonts w:ascii="Calibri" w:hAnsi="Calibri" w:cs="Calibri"/>
          <w:sz w:val="22"/>
          <w:szCs w:val="22"/>
        </w:rPr>
        <w:t>);</w:t>
      </w:r>
    </w:p>
    <w:p w:rsidR="00B21BC5" w:rsidRPr="00A15F38" w:rsidRDefault="00B21BC5" w:rsidP="00D46C31">
      <w:pPr>
        <w:numPr>
          <w:ilvl w:val="0"/>
          <w:numId w:val="31"/>
        </w:numPr>
        <w:spacing w:before="120" w:after="120"/>
        <w:jc w:val="both"/>
        <w:rPr>
          <w:rFonts w:ascii="Calibri" w:hAnsi="Calibri" w:cs="Calibri"/>
          <w:sz w:val="22"/>
          <w:szCs w:val="22"/>
        </w:rPr>
      </w:pPr>
      <w:r>
        <w:rPr>
          <w:rFonts w:ascii="Calibri" w:hAnsi="Calibri" w:cs="Calibri"/>
          <w:sz w:val="22"/>
          <w:szCs w:val="22"/>
        </w:rPr>
        <w:t>pozwolenie na użytkowanie;</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numPr>
          <w:ilvl w:val="0"/>
          <w:numId w:val="29"/>
        </w:numPr>
        <w:spacing w:before="120" w:after="120"/>
        <w:jc w:val="both"/>
        <w:rPr>
          <w:rFonts w:ascii="Calibri" w:hAnsi="Calibri" w:cs="Calibri"/>
          <w:sz w:val="22"/>
          <w:szCs w:val="22"/>
        </w:rPr>
      </w:pPr>
      <w:r>
        <w:rPr>
          <w:rFonts w:ascii="Calibri" w:hAnsi="Calibri" w:cs="Calibri"/>
          <w:sz w:val="22"/>
          <w:szCs w:val="22"/>
        </w:rPr>
        <w:t>r</w:t>
      </w:r>
      <w:r w:rsidRPr="00A15F38">
        <w:rPr>
          <w:rFonts w:ascii="Calibri" w:hAnsi="Calibri" w:cs="Calibri"/>
          <w:sz w:val="22"/>
          <w:szCs w:val="22"/>
        </w:rPr>
        <w:t>odzaje odpadów, które mają być odbierane w PSZOK:</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leki,</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zużyte baterie i akumulatory,</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zużyty sprzęt elektryczny i elektroniczny,</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odpady budowlane i rozbiórkowe stanowiące odpady komunalne,</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zużyte opony,</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lastRenderedPageBreak/>
        <w:t>odpady ulegające biodegradacji w tym zielone,</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popiół,</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odpady wielkogabarytowe, w tym meble,</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tekstylia i odzież,</w:t>
      </w:r>
    </w:p>
    <w:p w:rsidR="00B21BC5" w:rsidRPr="00380A31" w:rsidRDefault="00B21BC5" w:rsidP="00D46C31">
      <w:pPr>
        <w:numPr>
          <w:ilvl w:val="0"/>
          <w:numId w:val="32"/>
        </w:numPr>
        <w:spacing w:before="120" w:after="120"/>
        <w:jc w:val="both"/>
        <w:rPr>
          <w:rFonts w:ascii="Calibri" w:hAnsi="Calibri" w:cs="Calibri"/>
          <w:sz w:val="22"/>
          <w:szCs w:val="22"/>
        </w:rPr>
      </w:pPr>
      <w:r>
        <w:rPr>
          <w:rFonts w:ascii="Calibri" w:hAnsi="Calibri" w:cs="Calibri"/>
          <w:sz w:val="22"/>
          <w:szCs w:val="22"/>
        </w:rPr>
        <w:t>makulatura (</w:t>
      </w:r>
      <w:r w:rsidRPr="00380A31">
        <w:rPr>
          <w:rFonts w:ascii="Calibri" w:hAnsi="Calibri" w:cs="Calibri"/>
          <w:sz w:val="22"/>
          <w:szCs w:val="22"/>
        </w:rPr>
        <w:t>papier</w:t>
      </w:r>
      <w:r>
        <w:rPr>
          <w:rFonts w:ascii="Calibri" w:hAnsi="Calibri" w:cs="Calibri"/>
          <w:sz w:val="22"/>
          <w:szCs w:val="22"/>
        </w:rPr>
        <w:t xml:space="preserve"> i</w:t>
      </w:r>
      <w:r w:rsidRPr="00380A31">
        <w:rPr>
          <w:rFonts w:ascii="Calibri" w:hAnsi="Calibri" w:cs="Calibri"/>
          <w:sz w:val="22"/>
          <w:szCs w:val="22"/>
        </w:rPr>
        <w:t xml:space="preserve"> tektura</w:t>
      </w:r>
      <w:r>
        <w:rPr>
          <w:rFonts w:ascii="Calibri" w:hAnsi="Calibri" w:cs="Calibri"/>
          <w:sz w:val="22"/>
          <w:szCs w:val="22"/>
        </w:rPr>
        <w:t>)</w:t>
      </w:r>
      <w:r w:rsidRPr="00380A31">
        <w:rPr>
          <w:rFonts w:ascii="Calibri" w:hAnsi="Calibri" w:cs="Calibri"/>
          <w:sz w:val="22"/>
          <w:szCs w:val="22"/>
        </w:rPr>
        <w:t>,</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metal,</w:t>
      </w:r>
    </w:p>
    <w:p w:rsidR="00B21BC5"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tworzywa sztuczne (tzw. plastik),</w:t>
      </w:r>
    </w:p>
    <w:p w:rsidR="00B21BC5" w:rsidRPr="00380A31" w:rsidRDefault="00B21BC5" w:rsidP="00D46C31">
      <w:pPr>
        <w:numPr>
          <w:ilvl w:val="0"/>
          <w:numId w:val="32"/>
        </w:numPr>
        <w:spacing w:before="120" w:after="120"/>
        <w:jc w:val="both"/>
        <w:rPr>
          <w:rFonts w:ascii="Calibri" w:hAnsi="Calibri" w:cs="Calibri"/>
          <w:sz w:val="22"/>
          <w:szCs w:val="22"/>
        </w:rPr>
      </w:pPr>
      <w:r>
        <w:rPr>
          <w:rFonts w:ascii="Calibri" w:hAnsi="Calibri" w:cs="Calibri"/>
          <w:sz w:val="22"/>
          <w:szCs w:val="22"/>
        </w:rPr>
        <w:t xml:space="preserve">opakowania wielomateriałowe, </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chemikalia,</w:t>
      </w:r>
    </w:p>
    <w:p w:rsidR="00B21BC5" w:rsidRPr="00380A31" w:rsidRDefault="00B21BC5" w:rsidP="00D46C31">
      <w:pPr>
        <w:numPr>
          <w:ilvl w:val="0"/>
          <w:numId w:val="32"/>
        </w:numPr>
        <w:spacing w:before="120" w:after="120"/>
        <w:jc w:val="both"/>
        <w:rPr>
          <w:rFonts w:ascii="Calibri" w:hAnsi="Calibri" w:cs="Calibri"/>
          <w:sz w:val="22"/>
          <w:szCs w:val="22"/>
        </w:rPr>
      </w:pPr>
      <w:r w:rsidRPr="00380A31">
        <w:rPr>
          <w:rFonts w:ascii="Calibri" w:hAnsi="Calibri" w:cs="Calibri"/>
          <w:sz w:val="22"/>
          <w:szCs w:val="22"/>
        </w:rPr>
        <w:t>szkło białe i kolorowe;</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numPr>
          <w:ilvl w:val="0"/>
          <w:numId w:val="29"/>
        </w:numPr>
        <w:spacing w:before="120" w:after="120"/>
        <w:jc w:val="both"/>
        <w:rPr>
          <w:rFonts w:ascii="Calibri" w:hAnsi="Calibri" w:cs="Calibri"/>
          <w:sz w:val="22"/>
          <w:szCs w:val="22"/>
        </w:rPr>
      </w:pPr>
      <w:r>
        <w:rPr>
          <w:rFonts w:ascii="Calibri" w:hAnsi="Calibri" w:cs="Calibri"/>
          <w:sz w:val="22"/>
          <w:szCs w:val="22"/>
        </w:rPr>
        <w:t>p</w:t>
      </w:r>
      <w:r w:rsidRPr="00A15F38">
        <w:rPr>
          <w:rFonts w:ascii="Calibri" w:hAnsi="Calibri" w:cs="Calibri"/>
          <w:sz w:val="22"/>
          <w:szCs w:val="22"/>
        </w:rPr>
        <w:t>unkt musi być wyposażony w:</w:t>
      </w:r>
    </w:p>
    <w:p w:rsidR="00B21BC5" w:rsidRPr="00A15F38" w:rsidRDefault="00B21BC5" w:rsidP="00D46C31">
      <w:pPr>
        <w:numPr>
          <w:ilvl w:val="0"/>
          <w:numId w:val="33"/>
        </w:numPr>
        <w:spacing w:before="120" w:after="120"/>
        <w:jc w:val="both"/>
        <w:rPr>
          <w:rFonts w:ascii="Calibri" w:hAnsi="Calibri" w:cs="Calibri"/>
          <w:sz w:val="22"/>
          <w:szCs w:val="22"/>
        </w:rPr>
      </w:pPr>
      <w:r w:rsidRPr="00A15F38">
        <w:rPr>
          <w:rFonts w:ascii="Calibri" w:hAnsi="Calibri" w:cs="Calibri"/>
          <w:sz w:val="22"/>
          <w:szCs w:val="22"/>
        </w:rPr>
        <w:t xml:space="preserve">kontenery lub pojemniki zamykane, odpowiedniej wielkości, na odpady </w:t>
      </w:r>
      <w:r>
        <w:rPr>
          <w:rFonts w:ascii="Calibri" w:hAnsi="Calibri" w:cs="Calibri"/>
          <w:sz w:val="22"/>
          <w:szCs w:val="22"/>
        </w:rPr>
        <w:t>niebezpieczne</w:t>
      </w:r>
      <w:r w:rsidRPr="00A15F38">
        <w:rPr>
          <w:rFonts w:ascii="Calibri" w:hAnsi="Calibri" w:cs="Calibri"/>
          <w:sz w:val="22"/>
          <w:szCs w:val="22"/>
        </w:rPr>
        <w:t>,</w:t>
      </w:r>
    </w:p>
    <w:p w:rsidR="00B21BC5" w:rsidRPr="00A15F38" w:rsidRDefault="00B21BC5" w:rsidP="00D46C31">
      <w:pPr>
        <w:numPr>
          <w:ilvl w:val="0"/>
          <w:numId w:val="33"/>
        </w:numPr>
        <w:spacing w:before="120" w:after="120"/>
        <w:jc w:val="both"/>
        <w:rPr>
          <w:rFonts w:ascii="Calibri" w:hAnsi="Calibri" w:cs="Calibri"/>
          <w:sz w:val="22"/>
          <w:szCs w:val="22"/>
        </w:rPr>
      </w:pPr>
      <w:r w:rsidRPr="00A15F38">
        <w:rPr>
          <w:rFonts w:ascii="Calibri" w:hAnsi="Calibri" w:cs="Calibri"/>
          <w:sz w:val="22"/>
          <w:szCs w:val="22"/>
        </w:rPr>
        <w:t xml:space="preserve">kontenery lub pojemniki otwarte odpowiedniej wielkości na </w:t>
      </w:r>
      <w:r>
        <w:rPr>
          <w:rFonts w:ascii="Calibri" w:hAnsi="Calibri" w:cs="Calibri"/>
          <w:sz w:val="22"/>
          <w:szCs w:val="22"/>
        </w:rPr>
        <w:t xml:space="preserve">pozostałe </w:t>
      </w:r>
      <w:r w:rsidRPr="00A15F38">
        <w:rPr>
          <w:rFonts w:ascii="Calibri" w:hAnsi="Calibri" w:cs="Calibri"/>
          <w:sz w:val="22"/>
          <w:szCs w:val="22"/>
        </w:rPr>
        <w:t xml:space="preserve">odpady </w:t>
      </w:r>
      <w:r>
        <w:rPr>
          <w:rFonts w:ascii="Calibri" w:hAnsi="Calibri" w:cs="Calibri"/>
          <w:sz w:val="22"/>
          <w:szCs w:val="22"/>
        </w:rPr>
        <w:t xml:space="preserve">wskazane </w:t>
      </w:r>
      <w:r>
        <w:rPr>
          <w:rFonts w:ascii="Calibri" w:hAnsi="Calibri" w:cs="Calibri"/>
          <w:sz w:val="22"/>
          <w:szCs w:val="22"/>
        </w:rPr>
        <w:br/>
        <w:t>w lit. h,</w:t>
      </w:r>
    </w:p>
    <w:p w:rsidR="00B21BC5" w:rsidRPr="00A15F38" w:rsidRDefault="00B21BC5" w:rsidP="00D46C31">
      <w:pPr>
        <w:numPr>
          <w:ilvl w:val="0"/>
          <w:numId w:val="33"/>
        </w:numPr>
        <w:spacing w:before="120" w:after="120"/>
        <w:jc w:val="both"/>
        <w:rPr>
          <w:rFonts w:ascii="Calibri" w:hAnsi="Calibri" w:cs="Calibri"/>
          <w:sz w:val="22"/>
          <w:szCs w:val="22"/>
        </w:rPr>
      </w:pPr>
      <w:r w:rsidRPr="00A15F38">
        <w:rPr>
          <w:rFonts w:ascii="Calibri" w:hAnsi="Calibri" w:cs="Calibri"/>
          <w:sz w:val="22"/>
          <w:szCs w:val="22"/>
        </w:rPr>
        <w:t>legalizowaną wagę towarową;</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numPr>
          <w:ilvl w:val="0"/>
          <w:numId w:val="29"/>
        </w:numPr>
        <w:spacing w:before="120" w:after="120"/>
        <w:jc w:val="both"/>
        <w:rPr>
          <w:rFonts w:ascii="Calibri" w:hAnsi="Calibri" w:cs="Calibri"/>
          <w:sz w:val="22"/>
          <w:szCs w:val="22"/>
        </w:rPr>
      </w:pPr>
      <w:r w:rsidRPr="00A15F38">
        <w:rPr>
          <w:rFonts w:ascii="Calibri" w:hAnsi="Calibri" w:cs="Calibri"/>
          <w:sz w:val="22"/>
          <w:szCs w:val="22"/>
        </w:rPr>
        <w:t xml:space="preserve">Wykonawca zobowiązany jest do ważenia </w:t>
      </w:r>
      <w:r>
        <w:rPr>
          <w:rFonts w:ascii="Calibri" w:hAnsi="Calibri" w:cs="Calibri"/>
          <w:sz w:val="22"/>
          <w:szCs w:val="22"/>
        </w:rPr>
        <w:t xml:space="preserve">i ewidencjonowania </w:t>
      </w:r>
      <w:r w:rsidRPr="00A15F38">
        <w:rPr>
          <w:rFonts w:ascii="Calibri" w:hAnsi="Calibri" w:cs="Calibri"/>
          <w:sz w:val="22"/>
          <w:szCs w:val="22"/>
        </w:rPr>
        <w:t>przyjmowanych odpadów;</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numPr>
          <w:ilvl w:val="0"/>
          <w:numId w:val="29"/>
        </w:numPr>
        <w:spacing w:before="120" w:after="120"/>
        <w:jc w:val="both"/>
        <w:rPr>
          <w:rFonts w:ascii="Calibri" w:hAnsi="Calibri" w:cs="Calibri"/>
          <w:sz w:val="22"/>
          <w:szCs w:val="22"/>
        </w:rPr>
      </w:pPr>
      <w:r>
        <w:rPr>
          <w:rFonts w:ascii="Calibri" w:hAnsi="Calibri" w:cs="Calibri"/>
          <w:sz w:val="22"/>
          <w:szCs w:val="22"/>
        </w:rPr>
        <w:t>p</w:t>
      </w:r>
      <w:r w:rsidRPr="00A15F38">
        <w:rPr>
          <w:rFonts w:ascii="Calibri" w:hAnsi="Calibri" w:cs="Calibri"/>
          <w:sz w:val="22"/>
          <w:szCs w:val="22"/>
        </w:rPr>
        <w:t>rowadzenie rejestru przyjmowanych w punkcie odpadów, zawierającego między innymi informacje o rodzaju, kodzie, masie lub ilości odebranych odpadów, dacie ich dostarczania do punktu oraz sposobie ich dalszego wykorzystania;</w:t>
      </w:r>
    </w:p>
    <w:p w:rsidR="00B21BC5" w:rsidRPr="00A15F38" w:rsidRDefault="00B21BC5" w:rsidP="00D46C31">
      <w:pPr>
        <w:numPr>
          <w:ilvl w:val="0"/>
          <w:numId w:val="29"/>
        </w:numPr>
        <w:shd w:val="clear" w:color="auto" w:fill="FFFFFF"/>
        <w:tabs>
          <w:tab w:val="left" w:leader="underscore" w:pos="9461"/>
        </w:tabs>
        <w:spacing w:before="120" w:after="120"/>
        <w:jc w:val="both"/>
        <w:rPr>
          <w:rFonts w:ascii="Calibri" w:hAnsi="Calibri" w:cs="Calibri"/>
          <w:sz w:val="22"/>
          <w:szCs w:val="22"/>
        </w:rPr>
      </w:pPr>
      <w:r>
        <w:rPr>
          <w:rFonts w:ascii="Calibri" w:hAnsi="Calibri" w:cs="Calibri"/>
          <w:sz w:val="22"/>
          <w:szCs w:val="22"/>
        </w:rPr>
        <w:t>u</w:t>
      </w:r>
      <w:r w:rsidRPr="00A15F38">
        <w:rPr>
          <w:rFonts w:ascii="Calibri" w:hAnsi="Calibri" w:cs="Calibri"/>
          <w:sz w:val="22"/>
          <w:szCs w:val="22"/>
        </w:rPr>
        <w:t>trzymanie czystości i porządku na terenie PSZOK, selektywnie zebrane odpady komunalne winny być na bieżąco, po zapełnieniu pojemników, kontenerów lub innych miejsc do tego przeznaczonych, przekazywane do instalacji odzysku.</w:t>
      </w:r>
    </w:p>
    <w:p w:rsidR="00B21BC5" w:rsidRPr="00A15F38" w:rsidRDefault="00B21BC5" w:rsidP="00D46C31">
      <w:pPr>
        <w:shd w:val="clear" w:color="auto" w:fill="FFFFFF"/>
        <w:tabs>
          <w:tab w:val="left" w:leader="underscore" w:pos="9461"/>
        </w:tabs>
        <w:spacing w:before="120" w:after="120"/>
        <w:ind w:left="360"/>
        <w:jc w:val="both"/>
        <w:rPr>
          <w:rFonts w:ascii="Calibri" w:hAnsi="Calibri" w:cs="Calibri"/>
          <w:sz w:val="22"/>
          <w:szCs w:val="22"/>
        </w:rPr>
      </w:pPr>
      <w:r w:rsidRPr="00A15F38">
        <w:rPr>
          <w:rFonts w:ascii="Calibri" w:hAnsi="Calibri" w:cs="Calibri"/>
          <w:sz w:val="22"/>
          <w:szCs w:val="22"/>
        </w:rPr>
        <w:t xml:space="preserve">Uprawnionymi do dostarczania odpadów komunalnych są: mieszkańcy gminy Inowrocław, właściciele nieruchomości </w:t>
      </w:r>
      <w:r>
        <w:rPr>
          <w:rFonts w:ascii="Calibri" w:hAnsi="Calibri" w:cs="Calibri"/>
          <w:sz w:val="22"/>
          <w:szCs w:val="22"/>
        </w:rPr>
        <w:t xml:space="preserve">zamieszkałych i </w:t>
      </w:r>
      <w:r w:rsidRPr="00A15F38">
        <w:rPr>
          <w:rFonts w:ascii="Calibri" w:hAnsi="Calibri" w:cs="Calibri"/>
          <w:sz w:val="22"/>
          <w:szCs w:val="22"/>
        </w:rPr>
        <w:t>niezamieszkałych zlokalizowanych na terenie gminy Inowrocław oraz jednostki organizacyjne Gminy Inowrocław (</w:t>
      </w:r>
      <w:r>
        <w:rPr>
          <w:rFonts w:ascii="Calibri" w:hAnsi="Calibri" w:cs="Calibri"/>
          <w:sz w:val="22"/>
          <w:szCs w:val="22"/>
        </w:rPr>
        <w:t xml:space="preserve">w tym </w:t>
      </w:r>
      <w:r w:rsidRPr="00A15F38">
        <w:rPr>
          <w:rFonts w:ascii="Calibri" w:hAnsi="Calibri" w:cs="Calibri"/>
          <w:sz w:val="22"/>
          <w:szCs w:val="22"/>
        </w:rPr>
        <w:t>również odpady zmieszane)</w:t>
      </w:r>
      <w:r>
        <w:rPr>
          <w:rFonts w:ascii="Calibri" w:hAnsi="Calibri" w:cs="Calibri"/>
          <w:sz w:val="22"/>
          <w:szCs w:val="22"/>
        </w:rPr>
        <w:t>.</w:t>
      </w:r>
    </w:p>
    <w:p w:rsidR="00B21BC5" w:rsidRPr="00A15F38" w:rsidRDefault="00B21BC5" w:rsidP="00D46C31">
      <w:pPr>
        <w:shd w:val="clear" w:color="auto" w:fill="FFFFFF"/>
        <w:tabs>
          <w:tab w:val="left" w:leader="underscore" w:pos="9461"/>
        </w:tabs>
        <w:spacing w:before="120" w:after="120"/>
        <w:ind w:left="360"/>
        <w:jc w:val="both"/>
        <w:rPr>
          <w:rFonts w:ascii="Calibri" w:hAnsi="Calibri" w:cs="Calibri"/>
          <w:sz w:val="22"/>
          <w:szCs w:val="22"/>
        </w:rPr>
      </w:pPr>
    </w:p>
    <w:p w:rsidR="00B21BC5" w:rsidRPr="00A15F38" w:rsidRDefault="00B21BC5" w:rsidP="00D46C31">
      <w:pPr>
        <w:numPr>
          <w:ilvl w:val="0"/>
          <w:numId w:val="28"/>
        </w:numPr>
        <w:spacing w:before="120" w:after="120"/>
        <w:ind w:hanging="338"/>
        <w:jc w:val="both"/>
        <w:rPr>
          <w:rFonts w:ascii="Calibri" w:hAnsi="Calibri" w:cs="Calibri"/>
          <w:sz w:val="22"/>
          <w:szCs w:val="22"/>
        </w:rPr>
      </w:pPr>
      <w:r w:rsidRPr="00A15F38">
        <w:rPr>
          <w:rFonts w:ascii="Calibri" w:hAnsi="Calibri" w:cs="Calibri"/>
          <w:sz w:val="22"/>
          <w:szCs w:val="22"/>
        </w:rPr>
        <w:t>Przestrzegania obowiązujących w trakcie trwania umowy przepisów prawa, w szczególności:</w:t>
      </w:r>
    </w:p>
    <w:p w:rsidR="00B21BC5" w:rsidRPr="00380A31" w:rsidRDefault="00B21BC5" w:rsidP="00D46C31">
      <w:pPr>
        <w:pStyle w:val="Akapitzlist"/>
        <w:widowControl w:val="0"/>
        <w:numPr>
          <w:ilvl w:val="1"/>
          <w:numId w:val="40"/>
        </w:numPr>
        <w:autoSpaceDE w:val="0"/>
        <w:autoSpaceDN w:val="0"/>
        <w:adjustRightInd w:val="0"/>
        <w:spacing w:before="120" w:after="120"/>
        <w:ind w:left="993" w:right="52"/>
        <w:jc w:val="both"/>
        <w:rPr>
          <w:rFonts w:ascii="Calibri" w:hAnsi="Calibri" w:cs="Calibri"/>
          <w:sz w:val="22"/>
          <w:szCs w:val="22"/>
        </w:rPr>
      </w:pPr>
      <w:r w:rsidRPr="00380A31">
        <w:rPr>
          <w:rFonts w:ascii="Calibri" w:hAnsi="Calibri" w:cs="Calibri"/>
          <w:sz w:val="22"/>
          <w:szCs w:val="22"/>
        </w:rPr>
        <w:t>us</w:t>
      </w:r>
      <w:r w:rsidRPr="00380A31">
        <w:rPr>
          <w:rFonts w:ascii="Calibri" w:hAnsi="Calibri" w:cs="Calibri"/>
          <w:spacing w:val="-1"/>
          <w:sz w:val="22"/>
          <w:szCs w:val="22"/>
        </w:rPr>
        <w:t>t</w:t>
      </w:r>
      <w:r w:rsidRPr="00380A31">
        <w:rPr>
          <w:rFonts w:ascii="Calibri" w:hAnsi="Calibri" w:cs="Calibri"/>
          <w:sz w:val="22"/>
          <w:szCs w:val="22"/>
        </w:rPr>
        <w:t>a</w:t>
      </w:r>
      <w:r w:rsidRPr="00380A31">
        <w:rPr>
          <w:rFonts w:ascii="Calibri" w:hAnsi="Calibri" w:cs="Calibri"/>
          <w:spacing w:val="5"/>
          <w:sz w:val="22"/>
          <w:szCs w:val="22"/>
        </w:rPr>
        <w:t>w</w:t>
      </w:r>
      <w:r w:rsidRPr="00380A31">
        <w:rPr>
          <w:rFonts w:ascii="Calibri" w:hAnsi="Calibri" w:cs="Calibri"/>
          <w:sz w:val="22"/>
          <w:szCs w:val="22"/>
        </w:rPr>
        <w:t>y</w:t>
      </w:r>
      <w:r w:rsidRPr="00380A31">
        <w:rPr>
          <w:rFonts w:ascii="Calibri" w:hAnsi="Calibri" w:cs="Calibri"/>
          <w:spacing w:val="-6"/>
          <w:sz w:val="22"/>
          <w:szCs w:val="22"/>
        </w:rPr>
        <w:t xml:space="preserve"> </w:t>
      </w:r>
      <w:r w:rsidRPr="00380A31">
        <w:rPr>
          <w:rFonts w:ascii="Calibri" w:hAnsi="Calibri" w:cs="Calibri"/>
          <w:sz w:val="22"/>
          <w:szCs w:val="22"/>
        </w:rPr>
        <w:t>z</w:t>
      </w:r>
      <w:r w:rsidRPr="00380A31">
        <w:rPr>
          <w:rFonts w:ascii="Calibri" w:hAnsi="Calibri" w:cs="Calibri"/>
          <w:spacing w:val="-1"/>
          <w:sz w:val="22"/>
          <w:szCs w:val="22"/>
        </w:rPr>
        <w:t xml:space="preserve"> </w:t>
      </w:r>
      <w:r w:rsidRPr="00380A31">
        <w:rPr>
          <w:rFonts w:ascii="Calibri" w:hAnsi="Calibri" w:cs="Calibri"/>
          <w:sz w:val="22"/>
          <w:szCs w:val="22"/>
        </w:rPr>
        <w:t>dn</w:t>
      </w:r>
      <w:r w:rsidRPr="00380A31">
        <w:rPr>
          <w:rFonts w:ascii="Calibri" w:hAnsi="Calibri" w:cs="Calibri"/>
          <w:spacing w:val="1"/>
          <w:sz w:val="22"/>
          <w:szCs w:val="22"/>
        </w:rPr>
        <w:t>i</w:t>
      </w:r>
      <w:r w:rsidRPr="00380A31">
        <w:rPr>
          <w:rFonts w:ascii="Calibri" w:hAnsi="Calibri" w:cs="Calibri"/>
          <w:sz w:val="22"/>
          <w:szCs w:val="22"/>
        </w:rPr>
        <w:t>a</w:t>
      </w:r>
      <w:r w:rsidRPr="00380A31">
        <w:rPr>
          <w:rFonts w:ascii="Calibri" w:hAnsi="Calibri" w:cs="Calibri"/>
          <w:spacing w:val="-4"/>
          <w:sz w:val="22"/>
          <w:szCs w:val="22"/>
        </w:rPr>
        <w:t xml:space="preserve"> 14 grudnia</w:t>
      </w:r>
      <w:r w:rsidRPr="00380A31">
        <w:rPr>
          <w:rFonts w:ascii="Calibri" w:hAnsi="Calibri" w:cs="Calibri"/>
          <w:spacing w:val="-5"/>
          <w:sz w:val="22"/>
          <w:szCs w:val="22"/>
        </w:rPr>
        <w:t xml:space="preserve"> </w:t>
      </w:r>
      <w:r w:rsidRPr="00380A31">
        <w:rPr>
          <w:rFonts w:ascii="Calibri" w:hAnsi="Calibri" w:cs="Calibri"/>
          <w:sz w:val="22"/>
          <w:szCs w:val="22"/>
        </w:rPr>
        <w:t xml:space="preserve">2012 </w:t>
      </w:r>
      <w:r w:rsidRPr="00380A31">
        <w:rPr>
          <w:rFonts w:ascii="Calibri" w:hAnsi="Calibri" w:cs="Calibri"/>
          <w:spacing w:val="-14"/>
          <w:sz w:val="22"/>
          <w:szCs w:val="22"/>
        </w:rPr>
        <w:t>r</w:t>
      </w:r>
      <w:r w:rsidRPr="00380A31">
        <w:rPr>
          <w:rFonts w:ascii="Calibri" w:hAnsi="Calibri" w:cs="Calibri"/>
          <w:sz w:val="22"/>
          <w:szCs w:val="22"/>
        </w:rPr>
        <w:t>.</w:t>
      </w:r>
      <w:r w:rsidRPr="00380A31">
        <w:rPr>
          <w:rFonts w:ascii="Calibri" w:hAnsi="Calibri" w:cs="Calibri"/>
          <w:spacing w:val="2"/>
          <w:sz w:val="22"/>
          <w:szCs w:val="22"/>
        </w:rPr>
        <w:t xml:space="preserve"> </w:t>
      </w:r>
      <w:r w:rsidRPr="00380A31">
        <w:rPr>
          <w:rFonts w:ascii="Calibri" w:hAnsi="Calibri" w:cs="Calibri"/>
          <w:sz w:val="22"/>
          <w:szCs w:val="22"/>
        </w:rPr>
        <w:t>o odpadach,</w:t>
      </w:r>
    </w:p>
    <w:p w:rsidR="00B21BC5" w:rsidRPr="00380A31" w:rsidRDefault="00B21BC5" w:rsidP="00D46C31">
      <w:pPr>
        <w:pStyle w:val="Akapitzlist"/>
        <w:widowControl w:val="0"/>
        <w:numPr>
          <w:ilvl w:val="1"/>
          <w:numId w:val="40"/>
        </w:numPr>
        <w:autoSpaceDE w:val="0"/>
        <w:autoSpaceDN w:val="0"/>
        <w:adjustRightInd w:val="0"/>
        <w:spacing w:before="120" w:after="120"/>
        <w:ind w:left="993" w:right="-20"/>
        <w:jc w:val="both"/>
        <w:rPr>
          <w:rFonts w:ascii="Calibri" w:hAnsi="Calibri" w:cs="Calibri"/>
          <w:sz w:val="22"/>
          <w:szCs w:val="22"/>
        </w:rPr>
      </w:pPr>
      <w:r w:rsidRPr="00380A31">
        <w:rPr>
          <w:rFonts w:ascii="Calibri" w:hAnsi="Calibri" w:cs="Calibri"/>
          <w:sz w:val="22"/>
          <w:szCs w:val="22"/>
        </w:rPr>
        <w:t>us</w:t>
      </w:r>
      <w:r w:rsidRPr="00380A31">
        <w:rPr>
          <w:rFonts w:ascii="Calibri" w:hAnsi="Calibri" w:cs="Calibri"/>
          <w:spacing w:val="-1"/>
          <w:sz w:val="22"/>
          <w:szCs w:val="22"/>
        </w:rPr>
        <w:t>t</w:t>
      </w:r>
      <w:r w:rsidRPr="00380A31">
        <w:rPr>
          <w:rFonts w:ascii="Calibri" w:hAnsi="Calibri" w:cs="Calibri"/>
          <w:sz w:val="22"/>
          <w:szCs w:val="22"/>
        </w:rPr>
        <w:t>a</w:t>
      </w:r>
      <w:r w:rsidRPr="00380A31">
        <w:rPr>
          <w:rFonts w:ascii="Calibri" w:hAnsi="Calibri" w:cs="Calibri"/>
          <w:spacing w:val="5"/>
          <w:sz w:val="22"/>
          <w:szCs w:val="22"/>
        </w:rPr>
        <w:t>w</w:t>
      </w:r>
      <w:r w:rsidRPr="00380A31">
        <w:rPr>
          <w:rFonts w:ascii="Calibri" w:hAnsi="Calibri" w:cs="Calibri"/>
          <w:sz w:val="22"/>
          <w:szCs w:val="22"/>
        </w:rPr>
        <w:t>y</w:t>
      </w:r>
      <w:r w:rsidRPr="00380A31">
        <w:rPr>
          <w:rFonts w:ascii="Calibri" w:hAnsi="Calibri" w:cs="Calibri"/>
          <w:spacing w:val="14"/>
          <w:sz w:val="22"/>
          <w:szCs w:val="22"/>
        </w:rPr>
        <w:t xml:space="preserve"> </w:t>
      </w:r>
      <w:r w:rsidRPr="00380A31">
        <w:rPr>
          <w:rFonts w:ascii="Calibri" w:hAnsi="Calibri" w:cs="Calibri"/>
          <w:sz w:val="22"/>
          <w:szCs w:val="22"/>
        </w:rPr>
        <w:t>z</w:t>
      </w:r>
      <w:r w:rsidRPr="00380A31">
        <w:rPr>
          <w:rFonts w:ascii="Calibri" w:hAnsi="Calibri" w:cs="Calibri"/>
          <w:spacing w:val="16"/>
          <w:sz w:val="22"/>
          <w:szCs w:val="22"/>
        </w:rPr>
        <w:t xml:space="preserve"> </w:t>
      </w:r>
      <w:r w:rsidRPr="00380A31">
        <w:rPr>
          <w:rFonts w:ascii="Calibri" w:hAnsi="Calibri" w:cs="Calibri"/>
          <w:sz w:val="22"/>
          <w:szCs w:val="22"/>
        </w:rPr>
        <w:t>dn</w:t>
      </w:r>
      <w:r w:rsidRPr="00380A31">
        <w:rPr>
          <w:rFonts w:ascii="Calibri" w:hAnsi="Calibri" w:cs="Calibri"/>
          <w:spacing w:val="1"/>
          <w:sz w:val="22"/>
          <w:szCs w:val="22"/>
        </w:rPr>
        <w:t>i</w:t>
      </w:r>
      <w:r w:rsidRPr="00380A31">
        <w:rPr>
          <w:rFonts w:ascii="Calibri" w:hAnsi="Calibri" w:cs="Calibri"/>
          <w:sz w:val="22"/>
          <w:szCs w:val="22"/>
        </w:rPr>
        <w:t>a</w:t>
      </w:r>
      <w:r w:rsidRPr="00380A31">
        <w:rPr>
          <w:rFonts w:ascii="Calibri" w:hAnsi="Calibri" w:cs="Calibri"/>
          <w:spacing w:val="15"/>
          <w:sz w:val="22"/>
          <w:szCs w:val="22"/>
        </w:rPr>
        <w:t xml:space="preserve"> </w:t>
      </w:r>
      <w:r w:rsidRPr="00380A31">
        <w:rPr>
          <w:rFonts w:ascii="Calibri" w:hAnsi="Calibri" w:cs="Calibri"/>
          <w:sz w:val="22"/>
          <w:szCs w:val="22"/>
        </w:rPr>
        <w:t>13</w:t>
      </w:r>
      <w:r w:rsidRPr="00380A31">
        <w:rPr>
          <w:rFonts w:ascii="Calibri" w:hAnsi="Calibri" w:cs="Calibri"/>
          <w:spacing w:val="18"/>
          <w:sz w:val="22"/>
          <w:szCs w:val="22"/>
        </w:rPr>
        <w:t xml:space="preserve"> </w:t>
      </w:r>
      <w:r w:rsidRPr="00380A31">
        <w:rPr>
          <w:rFonts w:ascii="Calibri" w:hAnsi="Calibri" w:cs="Calibri"/>
          <w:sz w:val="22"/>
          <w:szCs w:val="22"/>
        </w:rPr>
        <w:t>wrześn</w:t>
      </w:r>
      <w:r w:rsidRPr="00380A31">
        <w:rPr>
          <w:rFonts w:ascii="Calibri" w:hAnsi="Calibri" w:cs="Calibri"/>
          <w:spacing w:val="-1"/>
          <w:sz w:val="22"/>
          <w:szCs w:val="22"/>
        </w:rPr>
        <w:t>i</w:t>
      </w:r>
      <w:r w:rsidRPr="00380A31">
        <w:rPr>
          <w:rFonts w:ascii="Calibri" w:hAnsi="Calibri" w:cs="Calibri"/>
          <w:sz w:val="22"/>
          <w:szCs w:val="22"/>
        </w:rPr>
        <w:t>a</w:t>
      </w:r>
      <w:r w:rsidRPr="00380A31">
        <w:rPr>
          <w:rFonts w:ascii="Calibri" w:hAnsi="Calibri" w:cs="Calibri"/>
          <w:spacing w:val="13"/>
          <w:sz w:val="22"/>
          <w:szCs w:val="22"/>
        </w:rPr>
        <w:t xml:space="preserve"> </w:t>
      </w:r>
      <w:r w:rsidRPr="00380A31">
        <w:rPr>
          <w:rFonts w:ascii="Calibri" w:hAnsi="Calibri" w:cs="Calibri"/>
          <w:sz w:val="22"/>
          <w:szCs w:val="22"/>
        </w:rPr>
        <w:t>1996</w:t>
      </w:r>
      <w:r w:rsidRPr="00380A31">
        <w:rPr>
          <w:rFonts w:ascii="Calibri" w:hAnsi="Calibri" w:cs="Calibri"/>
          <w:spacing w:val="18"/>
          <w:sz w:val="22"/>
          <w:szCs w:val="22"/>
        </w:rPr>
        <w:t xml:space="preserve"> </w:t>
      </w:r>
      <w:r w:rsidRPr="00380A31">
        <w:rPr>
          <w:rFonts w:ascii="Calibri" w:hAnsi="Calibri" w:cs="Calibri"/>
          <w:spacing w:val="-14"/>
          <w:sz w:val="22"/>
          <w:szCs w:val="22"/>
        </w:rPr>
        <w:t>r</w:t>
      </w:r>
      <w:r w:rsidRPr="00380A31">
        <w:rPr>
          <w:rFonts w:ascii="Calibri" w:hAnsi="Calibri" w:cs="Calibri"/>
          <w:sz w:val="22"/>
          <w:szCs w:val="22"/>
        </w:rPr>
        <w:t>.</w:t>
      </w:r>
      <w:r w:rsidRPr="00380A31">
        <w:rPr>
          <w:rFonts w:ascii="Calibri" w:hAnsi="Calibri" w:cs="Calibri"/>
          <w:spacing w:val="20"/>
          <w:sz w:val="22"/>
          <w:szCs w:val="22"/>
        </w:rPr>
        <w:t xml:space="preserve"> </w:t>
      </w:r>
      <w:r w:rsidRPr="00380A31">
        <w:rPr>
          <w:rFonts w:ascii="Calibri" w:hAnsi="Calibri" w:cs="Calibri"/>
          <w:sz w:val="22"/>
          <w:szCs w:val="22"/>
        </w:rPr>
        <w:t>o</w:t>
      </w:r>
      <w:r w:rsidRPr="00380A31">
        <w:rPr>
          <w:rFonts w:ascii="Calibri" w:hAnsi="Calibri" w:cs="Calibri"/>
          <w:spacing w:val="20"/>
          <w:sz w:val="22"/>
          <w:szCs w:val="22"/>
        </w:rPr>
        <w:t xml:space="preserve"> </w:t>
      </w:r>
      <w:r w:rsidRPr="00380A31">
        <w:rPr>
          <w:rFonts w:ascii="Calibri" w:hAnsi="Calibri" w:cs="Calibri"/>
          <w:sz w:val="22"/>
          <w:szCs w:val="22"/>
        </w:rPr>
        <w:t>u</w:t>
      </w:r>
      <w:r w:rsidRPr="00380A31">
        <w:rPr>
          <w:rFonts w:ascii="Calibri" w:hAnsi="Calibri" w:cs="Calibri"/>
          <w:spacing w:val="-1"/>
          <w:sz w:val="22"/>
          <w:szCs w:val="22"/>
        </w:rPr>
        <w:t>t</w:t>
      </w:r>
      <w:r w:rsidRPr="00380A31">
        <w:rPr>
          <w:rFonts w:ascii="Calibri" w:hAnsi="Calibri" w:cs="Calibri"/>
          <w:sz w:val="22"/>
          <w:szCs w:val="22"/>
        </w:rPr>
        <w:t>r</w:t>
      </w:r>
      <w:r w:rsidRPr="00380A31">
        <w:rPr>
          <w:rFonts w:ascii="Calibri" w:hAnsi="Calibri" w:cs="Calibri"/>
          <w:spacing w:val="1"/>
          <w:sz w:val="22"/>
          <w:szCs w:val="22"/>
        </w:rPr>
        <w:t>z</w:t>
      </w:r>
      <w:r w:rsidRPr="00380A31">
        <w:rPr>
          <w:rFonts w:ascii="Calibri" w:hAnsi="Calibri" w:cs="Calibri"/>
          <w:spacing w:val="-2"/>
          <w:sz w:val="22"/>
          <w:szCs w:val="22"/>
        </w:rPr>
        <w:t>y</w:t>
      </w:r>
      <w:r w:rsidRPr="00380A31">
        <w:rPr>
          <w:rFonts w:ascii="Calibri" w:hAnsi="Calibri" w:cs="Calibri"/>
          <w:spacing w:val="-1"/>
          <w:sz w:val="22"/>
          <w:szCs w:val="22"/>
        </w:rPr>
        <w:t>m</w:t>
      </w:r>
      <w:r w:rsidRPr="00380A31">
        <w:rPr>
          <w:rFonts w:ascii="Calibri" w:hAnsi="Calibri" w:cs="Calibri"/>
          <w:sz w:val="22"/>
          <w:szCs w:val="22"/>
        </w:rPr>
        <w:t>a</w:t>
      </w:r>
      <w:r w:rsidRPr="00380A31">
        <w:rPr>
          <w:rFonts w:ascii="Calibri" w:hAnsi="Calibri" w:cs="Calibri"/>
          <w:spacing w:val="2"/>
          <w:sz w:val="22"/>
          <w:szCs w:val="22"/>
        </w:rPr>
        <w:t>n</w:t>
      </w:r>
      <w:r w:rsidRPr="00380A31">
        <w:rPr>
          <w:rFonts w:ascii="Calibri" w:hAnsi="Calibri" w:cs="Calibri"/>
          <w:spacing w:val="-1"/>
          <w:sz w:val="22"/>
          <w:szCs w:val="22"/>
        </w:rPr>
        <w:t>i</w:t>
      </w:r>
      <w:r w:rsidRPr="00380A31">
        <w:rPr>
          <w:rFonts w:ascii="Calibri" w:hAnsi="Calibri" w:cs="Calibri"/>
          <w:sz w:val="22"/>
          <w:szCs w:val="22"/>
        </w:rPr>
        <w:t>u</w:t>
      </w:r>
      <w:r w:rsidRPr="00380A31">
        <w:rPr>
          <w:rFonts w:ascii="Calibri" w:hAnsi="Calibri" w:cs="Calibri"/>
          <w:spacing w:val="13"/>
          <w:sz w:val="22"/>
          <w:szCs w:val="22"/>
        </w:rPr>
        <w:t xml:space="preserve"> </w:t>
      </w:r>
      <w:r w:rsidRPr="00380A31">
        <w:rPr>
          <w:rFonts w:ascii="Calibri" w:hAnsi="Calibri" w:cs="Calibri"/>
          <w:sz w:val="22"/>
          <w:szCs w:val="22"/>
        </w:rPr>
        <w:t>c</w:t>
      </w:r>
      <w:r w:rsidRPr="00380A31">
        <w:rPr>
          <w:rFonts w:ascii="Calibri" w:hAnsi="Calibri" w:cs="Calibri"/>
          <w:spacing w:val="1"/>
          <w:sz w:val="22"/>
          <w:szCs w:val="22"/>
        </w:rPr>
        <w:t>z</w:t>
      </w:r>
      <w:r w:rsidRPr="00380A31">
        <w:rPr>
          <w:rFonts w:ascii="Calibri" w:hAnsi="Calibri" w:cs="Calibri"/>
          <w:spacing w:val="-4"/>
          <w:sz w:val="22"/>
          <w:szCs w:val="22"/>
        </w:rPr>
        <w:t>y</w:t>
      </w:r>
      <w:r w:rsidRPr="00380A31">
        <w:rPr>
          <w:rFonts w:ascii="Calibri" w:hAnsi="Calibri" w:cs="Calibri"/>
          <w:spacing w:val="2"/>
          <w:sz w:val="22"/>
          <w:szCs w:val="22"/>
        </w:rPr>
        <w:t>s</w:t>
      </w:r>
      <w:r w:rsidRPr="00380A31">
        <w:rPr>
          <w:rFonts w:ascii="Calibri" w:hAnsi="Calibri" w:cs="Calibri"/>
          <w:spacing w:val="-1"/>
          <w:sz w:val="22"/>
          <w:szCs w:val="22"/>
        </w:rPr>
        <w:t>t</w:t>
      </w:r>
      <w:r w:rsidRPr="00380A31">
        <w:rPr>
          <w:rFonts w:ascii="Calibri" w:hAnsi="Calibri" w:cs="Calibri"/>
          <w:sz w:val="22"/>
          <w:szCs w:val="22"/>
        </w:rPr>
        <w:t>ości</w:t>
      </w:r>
      <w:r w:rsidRPr="00380A31">
        <w:rPr>
          <w:rFonts w:ascii="Calibri" w:hAnsi="Calibri" w:cs="Calibri"/>
          <w:spacing w:val="14"/>
          <w:sz w:val="22"/>
          <w:szCs w:val="22"/>
        </w:rPr>
        <w:t xml:space="preserve"> </w:t>
      </w:r>
      <w:r w:rsidRPr="00380A31">
        <w:rPr>
          <w:rFonts w:ascii="Calibri" w:hAnsi="Calibri" w:cs="Calibri"/>
          <w:sz w:val="22"/>
          <w:szCs w:val="22"/>
        </w:rPr>
        <w:t>i</w:t>
      </w:r>
      <w:r w:rsidRPr="00380A31">
        <w:rPr>
          <w:rFonts w:ascii="Calibri" w:hAnsi="Calibri" w:cs="Calibri"/>
          <w:spacing w:val="18"/>
          <w:sz w:val="22"/>
          <w:szCs w:val="22"/>
        </w:rPr>
        <w:t xml:space="preserve"> </w:t>
      </w:r>
      <w:r w:rsidRPr="00380A31">
        <w:rPr>
          <w:rFonts w:ascii="Calibri" w:hAnsi="Calibri" w:cs="Calibri"/>
          <w:sz w:val="22"/>
          <w:szCs w:val="22"/>
        </w:rPr>
        <w:t>porządku</w:t>
      </w:r>
      <w:r w:rsidRPr="00380A31">
        <w:rPr>
          <w:rFonts w:ascii="Calibri" w:hAnsi="Calibri" w:cs="Calibri"/>
          <w:spacing w:val="15"/>
          <w:sz w:val="22"/>
          <w:szCs w:val="22"/>
        </w:rPr>
        <w:t xml:space="preserve"> </w:t>
      </w:r>
      <w:r w:rsidRPr="00380A31">
        <w:rPr>
          <w:rFonts w:ascii="Calibri" w:hAnsi="Calibri" w:cs="Calibri"/>
          <w:sz w:val="22"/>
          <w:szCs w:val="22"/>
        </w:rPr>
        <w:t>w</w:t>
      </w:r>
      <w:r w:rsidRPr="00380A31">
        <w:rPr>
          <w:rFonts w:ascii="Calibri" w:hAnsi="Calibri" w:cs="Calibri"/>
          <w:spacing w:val="18"/>
          <w:sz w:val="22"/>
          <w:szCs w:val="22"/>
        </w:rPr>
        <w:t xml:space="preserve"> </w:t>
      </w:r>
      <w:r w:rsidRPr="00380A31">
        <w:rPr>
          <w:rFonts w:ascii="Calibri" w:hAnsi="Calibri" w:cs="Calibri"/>
          <w:spacing w:val="2"/>
          <w:sz w:val="22"/>
          <w:szCs w:val="22"/>
        </w:rPr>
        <w:t>g</w:t>
      </w:r>
      <w:r w:rsidRPr="00380A31">
        <w:rPr>
          <w:rFonts w:ascii="Calibri" w:hAnsi="Calibri" w:cs="Calibri"/>
          <w:spacing w:val="-3"/>
          <w:sz w:val="22"/>
          <w:szCs w:val="22"/>
        </w:rPr>
        <w:t>m</w:t>
      </w:r>
      <w:r w:rsidRPr="00380A31">
        <w:rPr>
          <w:rFonts w:ascii="Calibri" w:hAnsi="Calibri" w:cs="Calibri"/>
          <w:spacing w:val="-1"/>
          <w:sz w:val="22"/>
          <w:szCs w:val="22"/>
        </w:rPr>
        <w:t>i</w:t>
      </w:r>
      <w:r w:rsidRPr="00380A31">
        <w:rPr>
          <w:rFonts w:ascii="Calibri" w:hAnsi="Calibri" w:cs="Calibri"/>
          <w:spacing w:val="2"/>
          <w:sz w:val="22"/>
          <w:szCs w:val="22"/>
        </w:rPr>
        <w:t>n</w:t>
      </w:r>
      <w:r w:rsidRPr="00380A31">
        <w:rPr>
          <w:rFonts w:ascii="Calibri" w:hAnsi="Calibri" w:cs="Calibri"/>
          <w:sz w:val="22"/>
          <w:szCs w:val="22"/>
        </w:rPr>
        <w:t>ach,</w:t>
      </w:r>
      <w:r w:rsidRPr="00380A31">
        <w:rPr>
          <w:rFonts w:ascii="Calibri" w:hAnsi="Calibri" w:cs="Calibri"/>
          <w:spacing w:val="22"/>
          <w:sz w:val="22"/>
          <w:szCs w:val="22"/>
        </w:rPr>
        <w:t xml:space="preserve"> </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sz w:val="22"/>
          <w:szCs w:val="22"/>
        </w:rPr>
        <w:t>ustawy z dnia 27 kwietnia 2001 r. Prawo ochrony środowiska,</w:t>
      </w:r>
    </w:p>
    <w:p w:rsidR="00B21BC5" w:rsidRPr="00F716BE" w:rsidRDefault="00B21BC5" w:rsidP="00D46C31">
      <w:pPr>
        <w:pStyle w:val="Akapitzlist"/>
        <w:numPr>
          <w:ilvl w:val="1"/>
          <w:numId w:val="40"/>
        </w:numPr>
        <w:spacing w:before="120" w:after="120"/>
        <w:ind w:left="993"/>
        <w:jc w:val="both"/>
        <w:rPr>
          <w:rFonts w:ascii="Calibri" w:eastAsia="Times New Roman" w:hAnsi="Calibri" w:cs="Calibri"/>
          <w:sz w:val="22"/>
          <w:szCs w:val="22"/>
        </w:rPr>
      </w:pPr>
      <w:r w:rsidRPr="00F716BE">
        <w:rPr>
          <w:rFonts w:ascii="Calibri" w:eastAsia="Times New Roman" w:hAnsi="Calibri" w:cs="Calibri"/>
          <w:sz w:val="22"/>
          <w:szCs w:val="22"/>
        </w:rPr>
        <w:t xml:space="preserve">ustawy z dnia 11 września 2015 r. o zużytym sprzęcie elektrycznym i elektronicznym </w:t>
      </w:r>
    </w:p>
    <w:p w:rsidR="00B21BC5" w:rsidRPr="00F716BE" w:rsidRDefault="00B21BC5" w:rsidP="00D46C31">
      <w:pPr>
        <w:pStyle w:val="Akapitzlist"/>
        <w:numPr>
          <w:ilvl w:val="1"/>
          <w:numId w:val="40"/>
        </w:numPr>
        <w:spacing w:before="120" w:after="120"/>
        <w:ind w:left="993"/>
        <w:jc w:val="both"/>
        <w:rPr>
          <w:rFonts w:ascii="Calibri" w:hAnsi="Calibri" w:cs="Calibri"/>
          <w:sz w:val="22"/>
          <w:szCs w:val="22"/>
        </w:rPr>
      </w:pPr>
      <w:r w:rsidRPr="00F716BE">
        <w:rPr>
          <w:rFonts w:ascii="Calibri" w:hAnsi="Calibri" w:cs="Calibri"/>
          <w:sz w:val="22"/>
          <w:szCs w:val="22"/>
        </w:rPr>
        <w:t>ustawy z dnia 24 kwietnia 2009 r. o bateriach i akumulatorach,</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sz w:val="22"/>
          <w:szCs w:val="22"/>
        </w:rPr>
        <w:t>ustawy z dnia 20 lipca 2017 r. Prawo wodne,</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sz w:val="22"/>
          <w:szCs w:val="22"/>
        </w:rPr>
        <w:t xml:space="preserve">Rozporządzenia Ministra Środowiska z dnia 14 grudnia 2016 r. w sprawie </w:t>
      </w:r>
      <w:r w:rsidRPr="00D82793">
        <w:rPr>
          <w:rStyle w:val="Uwydatnienie"/>
          <w:rFonts w:ascii="Calibri" w:hAnsi="Calibri" w:cs="Calibri"/>
          <w:i w:val="0"/>
          <w:sz w:val="22"/>
          <w:szCs w:val="22"/>
        </w:rPr>
        <w:t>poziomów recyklingu</w:t>
      </w:r>
      <w:r w:rsidRPr="00F716BE">
        <w:rPr>
          <w:rFonts w:ascii="Calibri" w:hAnsi="Calibri" w:cs="Calibri"/>
          <w:sz w:val="22"/>
          <w:szCs w:val="22"/>
        </w:rPr>
        <w:t xml:space="preserve">, przygotowania do ponownego użycia i </w:t>
      </w:r>
      <w:r w:rsidRPr="00D82793">
        <w:rPr>
          <w:rStyle w:val="Uwydatnienie"/>
          <w:rFonts w:ascii="Calibri" w:hAnsi="Calibri" w:cs="Calibri"/>
          <w:i w:val="0"/>
          <w:sz w:val="22"/>
          <w:szCs w:val="22"/>
        </w:rPr>
        <w:t>odzysku</w:t>
      </w:r>
      <w:r w:rsidRPr="00F716BE">
        <w:rPr>
          <w:rFonts w:ascii="Calibri" w:hAnsi="Calibri" w:cs="Calibri"/>
          <w:sz w:val="22"/>
          <w:szCs w:val="22"/>
        </w:rPr>
        <w:t xml:space="preserve"> innymi metodami niektórych frakcji odpadów komunalnych</w:t>
      </w:r>
      <w:r w:rsidRPr="00F716BE">
        <w:rPr>
          <w:rFonts w:ascii="Calibri" w:hAnsi="Calibri" w:cs="Calibri"/>
          <w:spacing w:val="-1"/>
          <w:sz w:val="22"/>
          <w:szCs w:val="22"/>
        </w:rPr>
        <w:t>,</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sz w:val="22"/>
          <w:szCs w:val="22"/>
        </w:rPr>
        <w:t xml:space="preserve">Rozporządzenia Ministra Środowiska z dnia 15 grudnia 2017 r. w sprawie </w:t>
      </w:r>
      <w:r w:rsidRPr="00D82793">
        <w:rPr>
          <w:rStyle w:val="Uwydatnienie"/>
          <w:rFonts w:ascii="Calibri" w:hAnsi="Calibri" w:cs="Calibri"/>
          <w:i w:val="0"/>
          <w:sz w:val="22"/>
          <w:szCs w:val="22"/>
        </w:rPr>
        <w:t>poziomów</w:t>
      </w:r>
      <w:r w:rsidRPr="00F716BE">
        <w:rPr>
          <w:rFonts w:ascii="Calibri" w:hAnsi="Calibri" w:cs="Calibri"/>
          <w:sz w:val="22"/>
          <w:szCs w:val="22"/>
        </w:rPr>
        <w:t xml:space="preserve"> ograniczenia składowania </w:t>
      </w:r>
      <w:r w:rsidRPr="00D82793">
        <w:rPr>
          <w:rStyle w:val="Uwydatnienie"/>
          <w:rFonts w:ascii="Calibri" w:hAnsi="Calibri" w:cs="Calibri"/>
          <w:i w:val="0"/>
          <w:sz w:val="22"/>
          <w:szCs w:val="22"/>
        </w:rPr>
        <w:t>masy</w:t>
      </w:r>
      <w:r w:rsidRPr="00F716BE">
        <w:rPr>
          <w:rFonts w:ascii="Calibri" w:hAnsi="Calibri" w:cs="Calibri"/>
          <w:sz w:val="22"/>
          <w:szCs w:val="22"/>
        </w:rPr>
        <w:t xml:space="preserve"> odpadów komunalnych ulegających biodegradacji,</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sz w:val="22"/>
          <w:szCs w:val="22"/>
        </w:rPr>
        <w:lastRenderedPageBreak/>
        <w:t>P</w:t>
      </w:r>
      <w:r w:rsidRPr="00F716BE">
        <w:rPr>
          <w:rFonts w:ascii="Calibri" w:hAnsi="Calibri" w:cs="Calibri"/>
          <w:spacing w:val="-1"/>
          <w:sz w:val="22"/>
          <w:szCs w:val="22"/>
        </w:rPr>
        <w:t>l</w:t>
      </w:r>
      <w:r w:rsidRPr="00F716BE">
        <w:rPr>
          <w:rFonts w:ascii="Calibri" w:hAnsi="Calibri" w:cs="Calibri"/>
          <w:sz w:val="22"/>
          <w:szCs w:val="22"/>
        </w:rPr>
        <w:t xml:space="preserve">anu </w:t>
      </w:r>
      <w:r w:rsidRPr="00F716BE">
        <w:rPr>
          <w:rFonts w:ascii="Calibri" w:hAnsi="Calibri" w:cs="Calibri"/>
          <w:spacing w:val="-1"/>
          <w:sz w:val="22"/>
          <w:szCs w:val="22"/>
        </w:rPr>
        <w:t>G</w:t>
      </w:r>
      <w:r w:rsidRPr="00F716BE">
        <w:rPr>
          <w:rFonts w:ascii="Calibri" w:hAnsi="Calibri" w:cs="Calibri"/>
          <w:sz w:val="22"/>
          <w:szCs w:val="22"/>
        </w:rPr>
        <w:t>ospodarki</w:t>
      </w:r>
      <w:r w:rsidRPr="00F716BE">
        <w:rPr>
          <w:rFonts w:ascii="Calibri" w:hAnsi="Calibri" w:cs="Calibri"/>
          <w:spacing w:val="-6"/>
          <w:sz w:val="22"/>
          <w:szCs w:val="22"/>
        </w:rPr>
        <w:t xml:space="preserve"> </w:t>
      </w:r>
      <w:r w:rsidRPr="00F716BE">
        <w:rPr>
          <w:rFonts w:ascii="Calibri" w:hAnsi="Calibri" w:cs="Calibri"/>
          <w:spacing w:val="-1"/>
          <w:sz w:val="22"/>
          <w:szCs w:val="22"/>
        </w:rPr>
        <w:t>O</w:t>
      </w:r>
      <w:r w:rsidRPr="00F716BE">
        <w:rPr>
          <w:rFonts w:ascii="Calibri" w:hAnsi="Calibri" w:cs="Calibri"/>
          <w:sz w:val="22"/>
          <w:szCs w:val="22"/>
        </w:rPr>
        <w:t>dpad</w:t>
      </w:r>
      <w:r w:rsidRPr="00F716BE">
        <w:rPr>
          <w:rFonts w:ascii="Calibri" w:hAnsi="Calibri" w:cs="Calibri"/>
          <w:spacing w:val="1"/>
          <w:sz w:val="22"/>
          <w:szCs w:val="22"/>
        </w:rPr>
        <w:t>a</w:t>
      </w:r>
      <w:r w:rsidRPr="00F716BE">
        <w:rPr>
          <w:rFonts w:ascii="Calibri" w:hAnsi="Calibri" w:cs="Calibri"/>
          <w:spacing w:val="-1"/>
          <w:sz w:val="22"/>
          <w:szCs w:val="22"/>
        </w:rPr>
        <w:t>mi</w:t>
      </w:r>
      <w:r w:rsidRPr="00F716BE">
        <w:rPr>
          <w:rFonts w:ascii="Calibri" w:hAnsi="Calibri" w:cs="Calibri"/>
          <w:sz w:val="22"/>
          <w:szCs w:val="22"/>
        </w:rPr>
        <w:t>,</w:t>
      </w:r>
      <w:r w:rsidRPr="00F716BE">
        <w:rPr>
          <w:rFonts w:ascii="Calibri" w:hAnsi="Calibri" w:cs="Calibri"/>
          <w:spacing w:val="-8"/>
          <w:sz w:val="22"/>
          <w:szCs w:val="22"/>
        </w:rPr>
        <w:t xml:space="preserve"> </w:t>
      </w:r>
      <w:r w:rsidRPr="00F716BE">
        <w:rPr>
          <w:rFonts w:ascii="Calibri" w:hAnsi="Calibri" w:cs="Calibri"/>
          <w:sz w:val="22"/>
          <w:szCs w:val="22"/>
        </w:rPr>
        <w:t>pr</w:t>
      </w:r>
      <w:r w:rsidRPr="00F716BE">
        <w:rPr>
          <w:rFonts w:ascii="Calibri" w:hAnsi="Calibri" w:cs="Calibri"/>
          <w:spacing w:val="3"/>
          <w:sz w:val="22"/>
          <w:szCs w:val="22"/>
        </w:rPr>
        <w:t>z</w:t>
      </w:r>
      <w:r w:rsidRPr="00F716BE">
        <w:rPr>
          <w:rFonts w:ascii="Calibri" w:hAnsi="Calibri" w:cs="Calibri"/>
          <w:spacing w:val="-6"/>
          <w:sz w:val="22"/>
          <w:szCs w:val="22"/>
        </w:rPr>
        <w:t>y</w:t>
      </w:r>
      <w:r w:rsidRPr="00F716BE">
        <w:rPr>
          <w:rFonts w:ascii="Calibri" w:hAnsi="Calibri" w:cs="Calibri"/>
          <w:spacing w:val="3"/>
          <w:sz w:val="22"/>
          <w:szCs w:val="22"/>
        </w:rPr>
        <w:t>j</w:t>
      </w:r>
      <w:r w:rsidRPr="00F716BE">
        <w:rPr>
          <w:rFonts w:ascii="Calibri" w:hAnsi="Calibri" w:cs="Calibri"/>
          <w:sz w:val="22"/>
          <w:szCs w:val="22"/>
        </w:rPr>
        <w:t>ę</w:t>
      </w:r>
      <w:r w:rsidRPr="00F716BE">
        <w:rPr>
          <w:rFonts w:ascii="Calibri" w:hAnsi="Calibri" w:cs="Calibri"/>
          <w:spacing w:val="-1"/>
          <w:sz w:val="22"/>
          <w:szCs w:val="22"/>
        </w:rPr>
        <w:t>t</w:t>
      </w:r>
      <w:r w:rsidRPr="00F716BE">
        <w:rPr>
          <w:rFonts w:ascii="Calibri" w:hAnsi="Calibri" w:cs="Calibri"/>
          <w:sz w:val="22"/>
          <w:szCs w:val="22"/>
        </w:rPr>
        <w:t>ego</w:t>
      </w:r>
      <w:r w:rsidRPr="00F716BE">
        <w:rPr>
          <w:rFonts w:ascii="Calibri" w:hAnsi="Calibri" w:cs="Calibri"/>
          <w:spacing w:val="-5"/>
          <w:sz w:val="22"/>
          <w:szCs w:val="22"/>
        </w:rPr>
        <w:t xml:space="preserve"> U</w:t>
      </w:r>
      <w:r w:rsidRPr="00F716BE">
        <w:rPr>
          <w:rFonts w:ascii="Calibri" w:hAnsi="Calibri" w:cs="Calibri"/>
          <w:sz w:val="22"/>
          <w:szCs w:val="22"/>
        </w:rPr>
        <w:t>chwa</w:t>
      </w:r>
      <w:r w:rsidRPr="00F716BE">
        <w:rPr>
          <w:rFonts w:ascii="Calibri" w:hAnsi="Calibri" w:cs="Calibri"/>
          <w:spacing w:val="-1"/>
          <w:sz w:val="22"/>
          <w:szCs w:val="22"/>
        </w:rPr>
        <w:t>ł</w:t>
      </w:r>
      <w:r w:rsidRPr="00F716BE">
        <w:rPr>
          <w:rFonts w:ascii="Calibri" w:hAnsi="Calibri" w:cs="Calibri"/>
          <w:sz w:val="22"/>
          <w:szCs w:val="22"/>
        </w:rPr>
        <w:t>ą</w:t>
      </w:r>
      <w:r w:rsidRPr="00F716BE">
        <w:rPr>
          <w:rFonts w:ascii="Calibri" w:hAnsi="Calibri" w:cs="Calibri"/>
          <w:spacing w:val="-4"/>
          <w:sz w:val="22"/>
          <w:szCs w:val="22"/>
        </w:rPr>
        <w:t xml:space="preserve"> </w:t>
      </w:r>
      <w:r w:rsidRPr="00F716BE">
        <w:rPr>
          <w:rFonts w:ascii="Calibri" w:hAnsi="Calibri" w:cs="Calibri"/>
          <w:sz w:val="22"/>
          <w:szCs w:val="22"/>
        </w:rPr>
        <w:t>S</w:t>
      </w:r>
      <w:r w:rsidRPr="00F716BE">
        <w:rPr>
          <w:rFonts w:ascii="Calibri" w:hAnsi="Calibri" w:cs="Calibri"/>
          <w:spacing w:val="-3"/>
          <w:sz w:val="22"/>
          <w:szCs w:val="22"/>
        </w:rPr>
        <w:t>e</w:t>
      </w:r>
      <w:r w:rsidRPr="00F716BE">
        <w:rPr>
          <w:rFonts w:ascii="Calibri" w:hAnsi="Calibri" w:cs="Calibri"/>
          <w:spacing w:val="3"/>
          <w:sz w:val="22"/>
          <w:szCs w:val="22"/>
        </w:rPr>
        <w:t>j</w:t>
      </w:r>
      <w:r w:rsidRPr="00F716BE">
        <w:rPr>
          <w:rFonts w:ascii="Calibri" w:hAnsi="Calibri" w:cs="Calibri"/>
          <w:spacing w:val="-3"/>
          <w:sz w:val="22"/>
          <w:szCs w:val="22"/>
        </w:rPr>
        <w:t>m</w:t>
      </w:r>
      <w:r w:rsidRPr="00F716BE">
        <w:rPr>
          <w:rFonts w:ascii="Calibri" w:hAnsi="Calibri" w:cs="Calibri"/>
          <w:spacing w:val="-1"/>
          <w:sz w:val="22"/>
          <w:szCs w:val="22"/>
        </w:rPr>
        <w:t>i</w:t>
      </w:r>
      <w:r w:rsidRPr="00F716BE">
        <w:rPr>
          <w:rFonts w:ascii="Calibri" w:hAnsi="Calibri" w:cs="Calibri"/>
          <w:sz w:val="22"/>
          <w:szCs w:val="22"/>
        </w:rPr>
        <w:t>ku</w:t>
      </w:r>
      <w:r w:rsidRPr="00F716BE">
        <w:rPr>
          <w:rFonts w:ascii="Calibri" w:hAnsi="Calibri" w:cs="Calibri"/>
          <w:spacing w:val="-8"/>
          <w:sz w:val="22"/>
          <w:szCs w:val="22"/>
        </w:rPr>
        <w:t xml:space="preserve"> </w:t>
      </w:r>
      <w:r w:rsidRPr="00F716BE">
        <w:rPr>
          <w:rFonts w:ascii="Calibri" w:hAnsi="Calibri" w:cs="Calibri"/>
          <w:spacing w:val="-18"/>
          <w:sz w:val="22"/>
          <w:szCs w:val="22"/>
        </w:rPr>
        <w:t>W</w:t>
      </w:r>
      <w:r w:rsidRPr="00F716BE">
        <w:rPr>
          <w:rFonts w:ascii="Calibri" w:hAnsi="Calibri" w:cs="Calibri"/>
          <w:spacing w:val="-2"/>
          <w:sz w:val="22"/>
          <w:szCs w:val="22"/>
        </w:rPr>
        <w:t>o</w:t>
      </w:r>
      <w:r w:rsidRPr="00F716BE">
        <w:rPr>
          <w:rFonts w:ascii="Calibri" w:hAnsi="Calibri" w:cs="Calibri"/>
          <w:spacing w:val="1"/>
          <w:sz w:val="22"/>
          <w:szCs w:val="22"/>
        </w:rPr>
        <w:t>j</w:t>
      </w:r>
      <w:r w:rsidRPr="00F716BE">
        <w:rPr>
          <w:rFonts w:ascii="Calibri" w:hAnsi="Calibri" w:cs="Calibri"/>
          <w:sz w:val="22"/>
          <w:szCs w:val="22"/>
        </w:rPr>
        <w:t>ewódz</w:t>
      </w:r>
      <w:r w:rsidRPr="00F716BE">
        <w:rPr>
          <w:rFonts w:ascii="Calibri" w:hAnsi="Calibri" w:cs="Calibri"/>
          <w:spacing w:val="-1"/>
          <w:sz w:val="22"/>
          <w:szCs w:val="22"/>
        </w:rPr>
        <w:t>t</w:t>
      </w:r>
      <w:r w:rsidRPr="00F716BE">
        <w:rPr>
          <w:rFonts w:ascii="Calibri" w:hAnsi="Calibri" w:cs="Calibri"/>
          <w:sz w:val="22"/>
          <w:szCs w:val="22"/>
        </w:rPr>
        <w:t>wa</w:t>
      </w:r>
      <w:r w:rsidRPr="00F716BE">
        <w:rPr>
          <w:rFonts w:ascii="Calibri" w:hAnsi="Calibri" w:cs="Calibri"/>
          <w:spacing w:val="-8"/>
          <w:sz w:val="22"/>
          <w:szCs w:val="22"/>
        </w:rPr>
        <w:t xml:space="preserve"> Kujawsko-Pomorskiego</w:t>
      </w:r>
      <w:r w:rsidRPr="00F716BE">
        <w:rPr>
          <w:rFonts w:ascii="Calibri" w:hAnsi="Calibri" w:cs="Calibri"/>
          <w:sz w:val="22"/>
          <w:szCs w:val="22"/>
        </w:rPr>
        <w:t xml:space="preserve"> Nr </w:t>
      </w:r>
      <w:r w:rsidRPr="00F716BE">
        <w:rPr>
          <w:rFonts w:ascii="Calibri" w:hAnsi="Calibri" w:cs="Calibri"/>
          <w:color w:val="000000"/>
          <w:sz w:val="22"/>
          <w:szCs w:val="22"/>
        </w:rPr>
        <w:t xml:space="preserve">XXXII/545/17 </w:t>
      </w:r>
      <w:r w:rsidRPr="00F716BE">
        <w:rPr>
          <w:rFonts w:ascii="Calibri" w:hAnsi="Calibri" w:cs="Calibri"/>
          <w:sz w:val="22"/>
          <w:szCs w:val="22"/>
        </w:rPr>
        <w:t>z</w:t>
      </w:r>
      <w:r w:rsidRPr="00F716BE">
        <w:rPr>
          <w:rFonts w:ascii="Calibri" w:hAnsi="Calibri" w:cs="Calibri"/>
          <w:spacing w:val="36"/>
          <w:sz w:val="22"/>
          <w:szCs w:val="22"/>
        </w:rPr>
        <w:t xml:space="preserve"> </w:t>
      </w:r>
      <w:r w:rsidRPr="00F716BE">
        <w:rPr>
          <w:rFonts w:ascii="Calibri" w:hAnsi="Calibri" w:cs="Calibri"/>
          <w:sz w:val="22"/>
          <w:szCs w:val="22"/>
        </w:rPr>
        <w:t>dn</w:t>
      </w:r>
      <w:r w:rsidRPr="00F716BE">
        <w:rPr>
          <w:rFonts w:ascii="Calibri" w:hAnsi="Calibri" w:cs="Calibri"/>
          <w:spacing w:val="-1"/>
          <w:sz w:val="22"/>
          <w:szCs w:val="22"/>
        </w:rPr>
        <w:t>i</w:t>
      </w:r>
      <w:r w:rsidRPr="00F716BE">
        <w:rPr>
          <w:rFonts w:ascii="Calibri" w:hAnsi="Calibri" w:cs="Calibri"/>
          <w:sz w:val="22"/>
          <w:szCs w:val="22"/>
        </w:rPr>
        <w:t>a 29 maja 2017 roku</w:t>
      </w:r>
      <w:r w:rsidRPr="00F716BE">
        <w:rPr>
          <w:rFonts w:ascii="Calibri" w:hAnsi="Calibri" w:cs="Calibri"/>
          <w:spacing w:val="36"/>
          <w:sz w:val="22"/>
          <w:szCs w:val="22"/>
        </w:rPr>
        <w:t xml:space="preserve"> </w:t>
      </w:r>
      <w:r w:rsidRPr="00F716BE">
        <w:rPr>
          <w:rFonts w:ascii="Calibri" w:hAnsi="Calibri" w:cs="Calibri"/>
          <w:sz w:val="22"/>
          <w:szCs w:val="22"/>
        </w:rPr>
        <w:t>w</w:t>
      </w:r>
      <w:r w:rsidRPr="00F716BE">
        <w:rPr>
          <w:rFonts w:ascii="Calibri" w:hAnsi="Calibri" w:cs="Calibri"/>
          <w:spacing w:val="36"/>
          <w:sz w:val="22"/>
          <w:szCs w:val="22"/>
        </w:rPr>
        <w:t xml:space="preserve"> </w:t>
      </w:r>
      <w:r w:rsidRPr="00F716BE">
        <w:rPr>
          <w:rFonts w:ascii="Calibri" w:hAnsi="Calibri" w:cs="Calibri"/>
          <w:sz w:val="22"/>
          <w:szCs w:val="22"/>
        </w:rPr>
        <w:t>spraw</w:t>
      </w:r>
      <w:r w:rsidRPr="00F716BE">
        <w:rPr>
          <w:rFonts w:ascii="Calibri" w:hAnsi="Calibri" w:cs="Calibri"/>
          <w:spacing w:val="-1"/>
          <w:sz w:val="22"/>
          <w:szCs w:val="22"/>
        </w:rPr>
        <w:t>i</w:t>
      </w:r>
      <w:r w:rsidRPr="00F716BE">
        <w:rPr>
          <w:rFonts w:ascii="Calibri" w:hAnsi="Calibri" w:cs="Calibri"/>
          <w:sz w:val="22"/>
          <w:szCs w:val="22"/>
        </w:rPr>
        <w:t>e</w:t>
      </w:r>
      <w:r w:rsidRPr="00F716BE">
        <w:rPr>
          <w:rFonts w:ascii="Calibri" w:hAnsi="Calibri" w:cs="Calibri"/>
          <w:spacing w:val="32"/>
          <w:sz w:val="22"/>
          <w:szCs w:val="22"/>
        </w:rPr>
        <w:t xml:space="preserve"> </w:t>
      </w:r>
      <w:r w:rsidRPr="00F716BE">
        <w:rPr>
          <w:rFonts w:ascii="Calibri" w:hAnsi="Calibri" w:cs="Calibri"/>
          <w:sz w:val="22"/>
          <w:szCs w:val="22"/>
        </w:rPr>
        <w:t>uchwa</w:t>
      </w:r>
      <w:r w:rsidRPr="00F716BE">
        <w:rPr>
          <w:rFonts w:ascii="Calibri" w:hAnsi="Calibri" w:cs="Calibri"/>
          <w:spacing w:val="-1"/>
          <w:sz w:val="22"/>
          <w:szCs w:val="22"/>
        </w:rPr>
        <w:t>l</w:t>
      </w:r>
      <w:r w:rsidRPr="00F716BE">
        <w:rPr>
          <w:rFonts w:ascii="Calibri" w:hAnsi="Calibri" w:cs="Calibri"/>
          <w:sz w:val="22"/>
          <w:szCs w:val="22"/>
        </w:rPr>
        <w:t>e</w:t>
      </w:r>
      <w:r w:rsidRPr="00F716BE">
        <w:rPr>
          <w:rFonts w:ascii="Calibri" w:hAnsi="Calibri" w:cs="Calibri"/>
          <w:spacing w:val="2"/>
          <w:sz w:val="22"/>
          <w:szCs w:val="22"/>
        </w:rPr>
        <w:t>n</w:t>
      </w:r>
      <w:r w:rsidRPr="00F716BE">
        <w:rPr>
          <w:rFonts w:ascii="Calibri" w:hAnsi="Calibri" w:cs="Calibri"/>
          <w:spacing w:val="-1"/>
          <w:sz w:val="22"/>
          <w:szCs w:val="22"/>
        </w:rPr>
        <w:t>i</w:t>
      </w:r>
      <w:r w:rsidRPr="00F716BE">
        <w:rPr>
          <w:rFonts w:ascii="Calibri" w:hAnsi="Calibri" w:cs="Calibri"/>
          <w:sz w:val="22"/>
          <w:szCs w:val="22"/>
        </w:rPr>
        <w:t>a</w:t>
      </w:r>
      <w:r w:rsidRPr="00F716BE">
        <w:rPr>
          <w:rFonts w:ascii="Calibri" w:hAnsi="Calibri" w:cs="Calibri"/>
          <w:spacing w:val="26"/>
          <w:sz w:val="22"/>
          <w:szCs w:val="22"/>
        </w:rPr>
        <w:t xml:space="preserve"> </w:t>
      </w:r>
      <w:r w:rsidRPr="00F716BE">
        <w:rPr>
          <w:rFonts w:ascii="Calibri" w:hAnsi="Calibri" w:cs="Calibri"/>
          <w:sz w:val="22"/>
          <w:szCs w:val="22"/>
        </w:rPr>
        <w:t>P</w:t>
      </w:r>
      <w:r w:rsidRPr="00F716BE">
        <w:rPr>
          <w:rFonts w:ascii="Calibri" w:hAnsi="Calibri" w:cs="Calibri"/>
          <w:spacing w:val="-1"/>
          <w:sz w:val="22"/>
          <w:szCs w:val="22"/>
        </w:rPr>
        <w:t>l</w:t>
      </w:r>
      <w:r w:rsidRPr="00F716BE">
        <w:rPr>
          <w:rFonts w:ascii="Calibri" w:hAnsi="Calibri" w:cs="Calibri"/>
          <w:sz w:val="22"/>
          <w:szCs w:val="22"/>
        </w:rPr>
        <w:t>anu</w:t>
      </w:r>
      <w:r w:rsidRPr="00F716BE">
        <w:rPr>
          <w:rFonts w:ascii="Calibri" w:hAnsi="Calibri" w:cs="Calibri"/>
          <w:spacing w:val="35"/>
          <w:sz w:val="22"/>
          <w:szCs w:val="22"/>
        </w:rPr>
        <w:t xml:space="preserve"> </w:t>
      </w:r>
      <w:r w:rsidRPr="00F716BE">
        <w:rPr>
          <w:rFonts w:ascii="Calibri" w:hAnsi="Calibri" w:cs="Calibri"/>
          <w:spacing w:val="-1"/>
          <w:sz w:val="22"/>
          <w:szCs w:val="22"/>
        </w:rPr>
        <w:t>G</w:t>
      </w:r>
      <w:r w:rsidRPr="00F716BE">
        <w:rPr>
          <w:rFonts w:ascii="Calibri" w:hAnsi="Calibri" w:cs="Calibri"/>
          <w:sz w:val="22"/>
          <w:szCs w:val="22"/>
        </w:rPr>
        <w:t>ospodarki</w:t>
      </w:r>
      <w:r w:rsidRPr="00F716BE">
        <w:rPr>
          <w:rFonts w:ascii="Calibri" w:hAnsi="Calibri" w:cs="Calibri"/>
          <w:spacing w:val="30"/>
          <w:sz w:val="22"/>
          <w:szCs w:val="22"/>
        </w:rPr>
        <w:t xml:space="preserve"> </w:t>
      </w:r>
      <w:r w:rsidRPr="00F716BE">
        <w:rPr>
          <w:rFonts w:ascii="Calibri" w:hAnsi="Calibri" w:cs="Calibri"/>
          <w:sz w:val="22"/>
          <w:szCs w:val="22"/>
        </w:rPr>
        <w:t>Odpad</w:t>
      </w:r>
      <w:r w:rsidRPr="00F716BE">
        <w:rPr>
          <w:rFonts w:ascii="Calibri" w:hAnsi="Calibri" w:cs="Calibri"/>
          <w:spacing w:val="1"/>
          <w:sz w:val="22"/>
          <w:szCs w:val="22"/>
        </w:rPr>
        <w:t>a</w:t>
      </w:r>
      <w:r w:rsidRPr="00F716BE">
        <w:rPr>
          <w:rFonts w:ascii="Calibri" w:hAnsi="Calibri" w:cs="Calibri"/>
          <w:spacing w:val="-3"/>
          <w:sz w:val="22"/>
          <w:szCs w:val="22"/>
        </w:rPr>
        <w:t>m</w:t>
      </w:r>
      <w:r w:rsidRPr="00F716BE">
        <w:rPr>
          <w:rFonts w:ascii="Calibri" w:hAnsi="Calibri" w:cs="Calibri"/>
          <w:sz w:val="22"/>
          <w:szCs w:val="22"/>
        </w:rPr>
        <w:t>i Województwa Kujawsko-Pomorskiego</w:t>
      </w:r>
      <w:r w:rsidRPr="00F716BE">
        <w:rPr>
          <w:rFonts w:ascii="Calibri" w:hAnsi="Calibri" w:cs="Calibri"/>
          <w:spacing w:val="29"/>
          <w:sz w:val="22"/>
          <w:szCs w:val="22"/>
        </w:rPr>
        <w:t xml:space="preserve"> </w:t>
      </w:r>
      <w:r w:rsidRPr="00F716BE">
        <w:rPr>
          <w:rFonts w:ascii="Calibri" w:hAnsi="Calibri" w:cs="Calibri"/>
          <w:sz w:val="22"/>
          <w:szCs w:val="22"/>
        </w:rPr>
        <w:t>na</w:t>
      </w:r>
      <w:r w:rsidRPr="00F716BE">
        <w:rPr>
          <w:rFonts w:ascii="Calibri" w:hAnsi="Calibri" w:cs="Calibri"/>
          <w:spacing w:val="33"/>
          <w:sz w:val="22"/>
          <w:szCs w:val="22"/>
        </w:rPr>
        <w:t xml:space="preserve"> </w:t>
      </w:r>
      <w:r w:rsidRPr="00F716BE">
        <w:rPr>
          <w:rFonts w:ascii="Calibri" w:hAnsi="Calibri" w:cs="Calibri"/>
          <w:spacing w:val="-1"/>
          <w:sz w:val="22"/>
          <w:szCs w:val="22"/>
        </w:rPr>
        <w:t>l</w:t>
      </w:r>
      <w:r w:rsidRPr="00F716BE">
        <w:rPr>
          <w:rFonts w:ascii="Calibri" w:hAnsi="Calibri" w:cs="Calibri"/>
          <w:sz w:val="22"/>
          <w:szCs w:val="22"/>
        </w:rPr>
        <w:t>a</w:t>
      </w:r>
      <w:r w:rsidRPr="00F716BE">
        <w:rPr>
          <w:rFonts w:ascii="Calibri" w:hAnsi="Calibri" w:cs="Calibri"/>
          <w:spacing w:val="-1"/>
          <w:sz w:val="22"/>
          <w:szCs w:val="22"/>
        </w:rPr>
        <w:t>t</w:t>
      </w:r>
      <w:r w:rsidRPr="00F716BE">
        <w:rPr>
          <w:rFonts w:ascii="Calibri" w:hAnsi="Calibri" w:cs="Calibri"/>
          <w:sz w:val="22"/>
          <w:szCs w:val="22"/>
        </w:rPr>
        <w:t>a</w:t>
      </w:r>
      <w:r w:rsidRPr="00F716BE">
        <w:rPr>
          <w:rFonts w:ascii="Calibri" w:hAnsi="Calibri" w:cs="Calibri"/>
          <w:spacing w:val="32"/>
          <w:sz w:val="22"/>
          <w:szCs w:val="22"/>
        </w:rPr>
        <w:t xml:space="preserve"> </w:t>
      </w:r>
      <w:r w:rsidRPr="00F716BE">
        <w:rPr>
          <w:rFonts w:ascii="Calibri" w:hAnsi="Calibri" w:cs="Calibri"/>
          <w:sz w:val="22"/>
          <w:szCs w:val="22"/>
        </w:rPr>
        <w:t>2016-2022</w:t>
      </w:r>
      <w:r w:rsidRPr="00F716BE">
        <w:rPr>
          <w:rFonts w:ascii="Calibri" w:hAnsi="Calibri" w:cs="Calibri"/>
          <w:spacing w:val="34"/>
          <w:sz w:val="22"/>
          <w:szCs w:val="22"/>
        </w:rPr>
        <w:t xml:space="preserve"> </w:t>
      </w:r>
      <w:r w:rsidRPr="00F716BE">
        <w:rPr>
          <w:rFonts w:ascii="Calibri" w:hAnsi="Calibri" w:cs="Calibri"/>
          <w:sz w:val="22"/>
          <w:szCs w:val="22"/>
        </w:rPr>
        <w:t>z perspektywą na</w:t>
      </w:r>
      <w:r w:rsidRPr="00F716BE">
        <w:rPr>
          <w:rFonts w:ascii="Calibri" w:hAnsi="Calibri" w:cs="Calibri"/>
          <w:spacing w:val="20"/>
          <w:sz w:val="22"/>
          <w:szCs w:val="22"/>
        </w:rPr>
        <w:t xml:space="preserve"> </w:t>
      </w:r>
      <w:r w:rsidRPr="00F716BE">
        <w:rPr>
          <w:rFonts w:ascii="Calibri" w:hAnsi="Calibri" w:cs="Calibri"/>
          <w:spacing w:val="-1"/>
          <w:sz w:val="22"/>
          <w:szCs w:val="22"/>
        </w:rPr>
        <w:t>l</w:t>
      </w:r>
      <w:r w:rsidRPr="00F716BE">
        <w:rPr>
          <w:rFonts w:ascii="Calibri" w:hAnsi="Calibri" w:cs="Calibri"/>
          <w:sz w:val="22"/>
          <w:szCs w:val="22"/>
        </w:rPr>
        <w:t>ata</w:t>
      </w:r>
      <w:r w:rsidRPr="00F716BE">
        <w:rPr>
          <w:rFonts w:ascii="Calibri" w:hAnsi="Calibri" w:cs="Calibri"/>
          <w:spacing w:val="33"/>
          <w:sz w:val="22"/>
          <w:szCs w:val="22"/>
        </w:rPr>
        <w:t xml:space="preserve"> </w:t>
      </w:r>
      <w:r w:rsidRPr="00F716BE">
        <w:rPr>
          <w:rFonts w:ascii="Calibri" w:hAnsi="Calibri" w:cs="Calibri"/>
          <w:sz w:val="22"/>
          <w:szCs w:val="22"/>
        </w:rPr>
        <w:t>2023-2028</w:t>
      </w:r>
      <w:r w:rsidRPr="00F716BE">
        <w:rPr>
          <w:rFonts w:ascii="Calibri" w:hAnsi="Calibri" w:cs="Calibri"/>
          <w:spacing w:val="34"/>
          <w:sz w:val="22"/>
          <w:szCs w:val="22"/>
        </w:rPr>
        <w:t xml:space="preserve"> </w:t>
      </w:r>
      <w:r w:rsidRPr="00F716BE">
        <w:rPr>
          <w:rFonts w:ascii="Calibri" w:hAnsi="Calibri" w:cs="Calibri"/>
          <w:sz w:val="22"/>
          <w:szCs w:val="22"/>
        </w:rPr>
        <w:t>z</w:t>
      </w:r>
      <w:r w:rsidRPr="00F716BE">
        <w:rPr>
          <w:rFonts w:ascii="Calibri" w:hAnsi="Calibri" w:cs="Calibri"/>
          <w:spacing w:val="32"/>
          <w:sz w:val="22"/>
          <w:szCs w:val="22"/>
        </w:rPr>
        <w:t xml:space="preserve"> </w:t>
      </w:r>
      <w:r w:rsidRPr="00F716BE">
        <w:rPr>
          <w:rFonts w:ascii="Calibri" w:hAnsi="Calibri" w:cs="Calibri"/>
          <w:sz w:val="22"/>
          <w:szCs w:val="22"/>
        </w:rPr>
        <w:t>załącznikami</w:t>
      </w:r>
      <w:r w:rsidRPr="00F716BE">
        <w:rPr>
          <w:rFonts w:ascii="Calibri" w:hAnsi="Calibri" w:cs="Calibri"/>
          <w:spacing w:val="-1"/>
          <w:sz w:val="22"/>
          <w:szCs w:val="22"/>
        </w:rPr>
        <w:t xml:space="preserve"> lub aktualnie obowiązującego,</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noProof/>
          <w:sz w:val="22"/>
          <w:szCs w:val="22"/>
        </w:rPr>
        <w:t xml:space="preserve">UCHWAŁA Nr XVI/139/2016 Rady Gminy Inowrocław z dnia 6 maja 2016 r. </w:t>
      </w:r>
      <w:r w:rsidRPr="00F716BE">
        <w:rPr>
          <w:rFonts w:ascii="Calibri" w:hAnsi="Calibri" w:cs="Calibri"/>
          <w:sz w:val="22"/>
          <w:szCs w:val="22"/>
        </w:rPr>
        <w:t xml:space="preserve">w sprawie określenia szczegółowego sposobu i zakresu świadczenia usług w zakresie odbierania odpadów komunalnych od właścicieli nieruchomości i zagospodarowania tych odpadów </w:t>
      </w:r>
      <w:r w:rsidRPr="00F716BE">
        <w:rPr>
          <w:rFonts w:ascii="Calibri" w:hAnsi="Calibri" w:cs="Calibri"/>
          <w:spacing w:val="-1"/>
          <w:sz w:val="22"/>
          <w:szCs w:val="22"/>
        </w:rPr>
        <w:t>lub aktualnie obowiązująca</w:t>
      </w:r>
      <w:r w:rsidRPr="00F716BE">
        <w:rPr>
          <w:rFonts w:ascii="Calibri" w:hAnsi="Calibri" w:cs="Calibri"/>
          <w:sz w:val="22"/>
          <w:szCs w:val="22"/>
        </w:rPr>
        <w:t>,</w:t>
      </w:r>
    </w:p>
    <w:p w:rsidR="00B21BC5" w:rsidRPr="00F716BE" w:rsidRDefault="00B21BC5" w:rsidP="00D46C31">
      <w:pPr>
        <w:pStyle w:val="Akapitzlist"/>
        <w:widowControl w:val="0"/>
        <w:numPr>
          <w:ilvl w:val="1"/>
          <w:numId w:val="40"/>
        </w:numPr>
        <w:autoSpaceDE w:val="0"/>
        <w:autoSpaceDN w:val="0"/>
        <w:adjustRightInd w:val="0"/>
        <w:spacing w:before="120" w:after="120"/>
        <w:ind w:left="993" w:right="61"/>
        <w:jc w:val="both"/>
        <w:rPr>
          <w:rFonts w:ascii="Calibri" w:hAnsi="Calibri" w:cs="Calibri"/>
          <w:sz w:val="22"/>
          <w:szCs w:val="22"/>
        </w:rPr>
      </w:pPr>
      <w:r w:rsidRPr="00F716BE">
        <w:rPr>
          <w:rFonts w:ascii="Calibri" w:hAnsi="Calibri" w:cs="Calibri"/>
          <w:sz w:val="22"/>
          <w:szCs w:val="22"/>
        </w:rPr>
        <w:t xml:space="preserve">Uchwała </w:t>
      </w:r>
      <w:r w:rsidRPr="00F716BE">
        <w:rPr>
          <w:rStyle w:val="ng-binding"/>
          <w:rFonts w:ascii="Calibri" w:hAnsi="Calibri" w:cs="Calibri"/>
          <w:sz w:val="22"/>
          <w:szCs w:val="22"/>
        </w:rPr>
        <w:t xml:space="preserve">nr XXXVII/299/2017 Rady Gminy Inowrocław z dnia 17 listopada 2017 r. </w:t>
      </w:r>
      <w:r w:rsidRPr="00F716BE">
        <w:rPr>
          <w:rFonts w:ascii="Calibri" w:hAnsi="Calibri" w:cs="Calibri"/>
          <w:sz w:val="22"/>
          <w:szCs w:val="22"/>
        </w:rPr>
        <w:t xml:space="preserve">w sprawie regulaminu utrzymania czystości i porządku na terenie Gminy Inowrocław lub </w:t>
      </w:r>
      <w:r w:rsidRPr="00F716BE">
        <w:rPr>
          <w:rFonts w:ascii="Calibri" w:hAnsi="Calibri" w:cs="Calibri"/>
          <w:spacing w:val="-1"/>
          <w:sz w:val="22"/>
          <w:szCs w:val="22"/>
        </w:rPr>
        <w:t>aktualnie obowiązująca</w:t>
      </w:r>
      <w:r w:rsidRPr="00F716BE">
        <w:rPr>
          <w:rFonts w:ascii="Calibri" w:hAnsi="Calibri" w:cs="Calibri"/>
          <w:sz w:val="22"/>
          <w:szCs w:val="22"/>
        </w:rPr>
        <w:t>;</w:t>
      </w:r>
    </w:p>
    <w:p w:rsidR="00D46C31" w:rsidRDefault="00D46C31" w:rsidP="00D46C31">
      <w:pPr>
        <w:spacing w:before="120" w:after="120"/>
        <w:jc w:val="center"/>
        <w:rPr>
          <w:rFonts w:ascii="Calibri" w:hAnsi="Calibri" w:cs="Calibri"/>
          <w:b/>
          <w:bCs/>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t>§4</w:t>
      </w:r>
    </w:p>
    <w:p w:rsidR="00B21BC5" w:rsidRDefault="00B21BC5" w:rsidP="00D46C31">
      <w:pPr>
        <w:numPr>
          <w:ilvl w:val="0"/>
          <w:numId w:val="4"/>
        </w:numPr>
        <w:spacing w:before="120" w:after="120"/>
        <w:ind w:left="360"/>
        <w:jc w:val="both"/>
        <w:rPr>
          <w:rFonts w:ascii="Calibri" w:hAnsi="Calibri" w:cs="Calibri"/>
          <w:sz w:val="22"/>
          <w:szCs w:val="22"/>
        </w:rPr>
      </w:pPr>
      <w:r w:rsidRPr="00A15F38">
        <w:rPr>
          <w:rFonts w:ascii="Calibri" w:hAnsi="Calibri" w:cs="Calibri"/>
          <w:sz w:val="22"/>
          <w:szCs w:val="22"/>
        </w:rPr>
        <w:t xml:space="preserve">Na 20 dni przed rozpoczęciem realizacji zamówienia Zamawiający dostarczy Wykonawcy szczegółowy wykaz nieruchomości zamieszkałych i niezamieszkałych objętych niniejszą umową </w:t>
      </w:r>
      <w:r>
        <w:rPr>
          <w:rFonts w:ascii="Calibri" w:hAnsi="Calibri" w:cs="Calibri"/>
          <w:sz w:val="22"/>
          <w:szCs w:val="22"/>
        </w:rPr>
        <w:br/>
        <w:t xml:space="preserve">w tym </w:t>
      </w:r>
      <w:r w:rsidRPr="00A15F38">
        <w:rPr>
          <w:rFonts w:ascii="Calibri" w:hAnsi="Calibri" w:cs="Calibri"/>
          <w:sz w:val="22"/>
          <w:szCs w:val="22"/>
        </w:rPr>
        <w:t>wykaz nieruchomości</w:t>
      </w:r>
      <w:r>
        <w:rPr>
          <w:rFonts w:ascii="Calibri" w:hAnsi="Calibri" w:cs="Calibri"/>
          <w:sz w:val="22"/>
          <w:szCs w:val="22"/>
        </w:rPr>
        <w:t>, które zagospodarowują bioodpady komunalne w kompostowniku przydomowym</w:t>
      </w:r>
      <w:r w:rsidRPr="00A15F38">
        <w:rPr>
          <w:rFonts w:ascii="Calibri" w:hAnsi="Calibri" w:cs="Calibri"/>
          <w:sz w:val="22"/>
          <w:szCs w:val="22"/>
        </w:rPr>
        <w:t>.</w:t>
      </w:r>
    </w:p>
    <w:p w:rsidR="00B21BC5" w:rsidRPr="00A15F38" w:rsidRDefault="00B21BC5" w:rsidP="00D46C31">
      <w:pPr>
        <w:numPr>
          <w:ilvl w:val="0"/>
          <w:numId w:val="4"/>
        </w:numPr>
        <w:spacing w:before="120" w:after="120"/>
        <w:ind w:left="360"/>
        <w:jc w:val="both"/>
        <w:rPr>
          <w:rFonts w:ascii="Calibri" w:hAnsi="Calibri" w:cs="Calibri"/>
          <w:sz w:val="22"/>
          <w:szCs w:val="22"/>
        </w:rPr>
      </w:pPr>
      <w:r w:rsidRPr="00A15F38">
        <w:rPr>
          <w:rFonts w:ascii="Calibri" w:hAnsi="Calibri" w:cs="Calibri"/>
          <w:sz w:val="22"/>
          <w:szCs w:val="22"/>
        </w:rPr>
        <w:t xml:space="preserve">Zamawiający zastrzega, iż wykazy, o którym mowa w ust.1, mogą ulegać zmianie m. in. </w:t>
      </w:r>
      <w:r w:rsidRPr="00A15F38">
        <w:rPr>
          <w:rFonts w:ascii="Calibri" w:hAnsi="Calibri" w:cs="Calibri"/>
          <w:sz w:val="22"/>
          <w:szCs w:val="22"/>
        </w:rPr>
        <w:br/>
        <w:t>w przypadku zwiększenia lub zmniejszenia liczby obsługiwanych nieruchomości.</w:t>
      </w:r>
    </w:p>
    <w:p w:rsidR="00B21BC5" w:rsidRPr="00A15F38" w:rsidRDefault="00B21BC5" w:rsidP="00D46C31">
      <w:pPr>
        <w:spacing w:before="120" w:after="120"/>
        <w:ind w:left="360"/>
        <w:jc w:val="both"/>
        <w:rPr>
          <w:rFonts w:ascii="Calibri" w:hAnsi="Calibri" w:cs="Calibri"/>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t>§5</w:t>
      </w:r>
    </w:p>
    <w:p w:rsidR="00B21BC5" w:rsidRPr="00A15F38" w:rsidRDefault="00B21BC5" w:rsidP="00D46C31">
      <w:pPr>
        <w:numPr>
          <w:ilvl w:val="0"/>
          <w:numId w:val="5"/>
        </w:numPr>
        <w:spacing w:before="120" w:after="120"/>
        <w:ind w:left="360"/>
        <w:jc w:val="both"/>
        <w:rPr>
          <w:rFonts w:ascii="Calibri" w:hAnsi="Calibri" w:cs="Calibri"/>
          <w:sz w:val="22"/>
          <w:szCs w:val="22"/>
        </w:rPr>
      </w:pPr>
      <w:r w:rsidRPr="00A15F38">
        <w:rPr>
          <w:rFonts w:ascii="Calibri" w:hAnsi="Calibri" w:cs="Calibri"/>
          <w:sz w:val="22"/>
          <w:szCs w:val="22"/>
        </w:rPr>
        <w:t xml:space="preserve">Wykonawca będzie realizował niniejszą umowę w sposób zapewniający bezpieczeństwo ludzi </w:t>
      </w:r>
      <w:r w:rsidRPr="00A15F38">
        <w:rPr>
          <w:rFonts w:ascii="Calibri" w:hAnsi="Calibri" w:cs="Calibri"/>
          <w:sz w:val="22"/>
          <w:szCs w:val="22"/>
        </w:rPr>
        <w:br/>
        <w:t>i mienia.</w:t>
      </w:r>
    </w:p>
    <w:p w:rsidR="00B21BC5" w:rsidRDefault="00B21BC5" w:rsidP="00D46C31">
      <w:pPr>
        <w:numPr>
          <w:ilvl w:val="0"/>
          <w:numId w:val="5"/>
        </w:numPr>
        <w:spacing w:before="120" w:after="120"/>
        <w:ind w:left="360"/>
        <w:jc w:val="both"/>
        <w:rPr>
          <w:rFonts w:ascii="Calibri" w:hAnsi="Calibri" w:cs="Calibri"/>
          <w:sz w:val="22"/>
          <w:szCs w:val="22"/>
        </w:rPr>
      </w:pPr>
      <w:r w:rsidRPr="00A15F38">
        <w:rPr>
          <w:rFonts w:ascii="Calibri" w:hAnsi="Calibri" w:cs="Calibri"/>
          <w:sz w:val="22"/>
          <w:szCs w:val="22"/>
        </w:rPr>
        <w:t>Wykonawca ponosi odpowiedzialność za wszelkie szkody powstałe w związku z wykonywaniem umowy, w tym za szkody w majątku Zamawiającego lub osób trzecich np. uszkodzenie lub zniszczenie pojemnika, altanek, boksów w trakcie odbioru odpadów.</w:t>
      </w:r>
    </w:p>
    <w:p w:rsidR="00B21BC5" w:rsidRDefault="00B21BC5" w:rsidP="00D46C31">
      <w:pPr>
        <w:numPr>
          <w:ilvl w:val="0"/>
          <w:numId w:val="5"/>
        </w:numPr>
        <w:spacing w:before="120" w:after="120"/>
        <w:ind w:left="360"/>
        <w:jc w:val="both"/>
        <w:rPr>
          <w:rFonts w:ascii="Calibri" w:hAnsi="Calibri" w:cs="Calibri"/>
          <w:sz w:val="22"/>
          <w:szCs w:val="22"/>
        </w:rPr>
      </w:pPr>
      <w:r w:rsidRPr="00A15F38">
        <w:rPr>
          <w:rFonts w:ascii="Calibri" w:hAnsi="Calibri" w:cs="Calibri"/>
          <w:sz w:val="22"/>
          <w:szCs w:val="22"/>
        </w:rPr>
        <w:t>Wykonawca zobowiązuje się do zawarcia odpowiednich umów ubezpieczeniowych, z tytułu szkód, które mogą zaistnieć w związku z określonymi zdarzeniami losowymi oraz od odpowiedzialności cywilnej. Ubezpieczeniu podlegają w szczególności:</w:t>
      </w:r>
    </w:p>
    <w:p w:rsidR="00B21BC5" w:rsidRDefault="00B21BC5" w:rsidP="00D46C31">
      <w:pPr>
        <w:numPr>
          <w:ilvl w:val="1"/>
          <w:numId w:val="5"/>
        </w:numPr>
        <w:tabs>
          <w:tab w:val="clear" w:pos="1440"/>
        </w:tabs>
        <w:spacing w:before="120" w:after="120"/>
        <w:ind w:left="720"/>
        <w:jc w:val="both"/>
        <w:rPr>
          <w:rFonts w:ascii="Calibri" w:hAnsi="Calibri" w:cs="Calibri"/>
          <w:sz w:val="22"/>
          <w:szCs w:val="22"/>
        </w:rPr>
      </w:pPr>
      <w:r w:rsidRPr="00A15F38">
        <w:rPr>
          <w:rFonts w:ascii="Calibri" w:hAnsi="Calibri" w:cs="Calibri"/>
          <w:sz w:val="22"/>
          <w:szCs w:val="22"/>
        </w:rPr>
        <w:t xml:space="preserve">urządzenia oraz wszelkie mienie ruchome związane bezpośrednio z wykonywaniem prac, </w:t>
      </w:r>
      <w:r>
        <w:rPr>
          <w:rFonts w:ascii="Calibri" w:hAnsi="Calibri" w:cs="Calibri"/>
          <w:sz w:val="22"/>
          <w:szCs w:val="22"/>
        </w:rPr>
        <w:br/>
      </w:r>
      <w:r w:rsidRPr="00A15F38">
        <w:rPr>
          <w:rFonts w:ascii="Calibri" w:hAnsi="Calibri" w:cs="Calibri"/>
          <w:sz w:val="22"/>
          <w:szCs w:val="22"/>
        </w:rPr>
        <w:t>od ognia, huraganu i innych zdarzeń losowych.</w:t>
      </w:r>
    </w:p>
    <w:p w:rsidR="00B21BC5" w:rsidRDefault="00B21BC5" w:rsidP="00D46C31">
      <w:pPr>
        <w:numPr>
          <w:ilvl w:val="1"/>
          <w:numId w:val="5"/>
        </w:numPr>
        <w:tabs>
          <w:tab w:val="clear" w:pos="1440"/>
        </w:tabs>
        <w:spacing w:before="120" w:after="120"/>
        <w:ind w:left="720"/>
        <w:jc w:val="both"/>
        <w:rPr>
          <w:rFonts w:ascii="Calibri" w:hAnsi="Calibri" w:cs="Calibri"/>
          <w:sz w:val="22"/>
          <w:szCs w:val="22"/>
        </w:rPr>
      </w:pPr>
      <w:r w:rsidRPr="00A15F38">
        <w:rPr>
          <w:rFonts w:ascii="Calibri" w:hAnsi="Calibri" w:cs="Calibri"/>
          <w:sz w:val="22"/>
          <w:szCs w:val="22"/>
        </w:rPr>
        <w:t xml:space="preserve">odpowiedzialność cywilna za szkody oraz następstwa nieszczęśliwych wypadków dotyczących pracowników i osób trzecich, a powstałych w związku z prowadzonymi pracami, w tym także ruchem pojazdów mechanicznych. </w:t>
      </w:r>
    </w:p>
    <w:p w:rsidR="00B21BC5" w:rsidRPr="009D781C" w:rsidRDefault="00B21BC5" w:rsidP="00D46C31">
      <w:pPr>
        <w:numPr>
          <w:ilvl w:val="0"/>
          <w:numId w:val="5"/>
        </w:numPr>
        <w:spacing w:before="120" w:after="120"/>
        <w:ind w:left="360"/>
        <w:jc w:val="both"/>
        <w:rPr>
          <w:rFonts w:ascii="Calibri" w:hAnsi="Calibri" w:cs="Calibri"/>
          <w:b/>
          <w:bCs/>
          <w:sz w:val="22"/>
          <w:szCs w:val="22"/>
          <w:u w:val="single"/>
        </w:rPr>
      </w:pPr>
      <w:r w:rsidRPr="00A15F38">
        <w:rPr>
          <w:rFonts w:ascii="Calibri" w:hAnsi="Calibri" w:cs="Calibri"/>
          <w:sz w:val="22"/>
          <w:szCs w:val="22"/>
        </w:rPr>
        <w:t>Niezależnie od zawarcia umów ubezpieczeniowych, Wykonawca zobowiązany jest do posiadania opłaconej polisy lub innego dokumentu ubezpieczenia, potwierdzającego, że jest ubezpieczony od odpowiedzialności cywilnej w zakresie prowadzonej działalności gospodarczej, przez cały czas obowiązywania niniejszej umowy.</w:t>
      </w:r>
    </w:p>
    <w:p w:rsidR="00B21BC5" w:rsidRDefault="00B21BC5" w:rsidP="00D46C31">
      <w:pPr>
        <w:numPr>
          <w:ilvl w:val="0"/>
          <w:numId w:val="5"/>
        </w:numPr>
        <w:spacing w:before="120" w:after="120"/>
        <w:ind w:left="360"/>
        <w:jc w:val="both"/>
        <w:rPr>
          <w:rFonts w:ascii="Calibri" w:hAnsi="Calibri" w:cs="Calibri"/>
          <w:sz w:val="22"/>
          <w:szCs w:val="22"/>
        </w:rPr>
      </w:pPr>
      <w:r w:rsidRPr="00A15F38">
        <w:rPr>
          <w:rFonts w:ascii="Calibri" w:hAnsi="Calibri" w:cs="Calibri"/>
          <w:sz w:val="22"/>
          <w:szCs w:val="22"/>
        </w:rPr>
        <w:t xml:space="preserve">Wykonawca w dniu zawarcia umowy dostarczy Zamawiającemu umowy zawarte </w:t>
      </w:r>
      <w:r w:rsidRPr="00A15F38">
        <w:rPr>
          <w:rFonts w:ascii="Calibri" w:hAnsi="Calibri" w:cs="Calibri"/>
          <w:sz w:val="22"/>
          <w:szCs w:val="22"/>
        </w:rPr>
        <w:br/>
        <w:t>z podwykonawcami.</w:t>
      </w:r>
    </w:p>
    <w:p w:rsidR="00B21BC5" w:rsidRPr="00A15F38" w:rsidRDefault="00B21BC5" w:rsidP="00D46C31">
      <w:pPr>
        <w:numPr>
          <w:ilvl w:val="0"/>
          <w:numId w:val="5"/>
        </w:numPr>
        <w:spacing w:before="120" w:after="120"/>
        <w:ind w:left="360"/>
        <w:jc w:val="both"/>
        <w:rPr>
          <w:rFonts w:ascii="Calibri" w:hAnsi="Calibri" w:cs="Calibri"/>
          <w:sz w:val="22"/>
          <w:szCs w:val="22"/>
        </w:rPr>
      </w:pPr>
      <w:r w:rsidRPr="00A15F38">
        <w:rPr>
          <w:rFonts w:ascii="Calibri" w:hAnsi="Calibri" w:cs="Calibri"/>
          <w:sz w:val="22"/>
          <w:szCs w:val="22"/>
        </w:rPr>
        <w:t>Wykonawca ponosi odpowiedzialność za działania, uchybienia, zaniedbania i szkody wyrządzone przez podwykonawców jak za własne.</w:t>
      </w:r>
    </w:p>
    <w:p w:rsidR="00B21BC5" w:rsidRDefault="00B21BC5" w:rsidP="00D46C31">
      <w:pPr>
        <w:spacing w:before="120" w:after="120"/>
        <w:jc w:val="both"/>
        <w:rPr>
          <w:rFonts w:ascii="Calibri" w:hAnsi="Calibri" w:cs="Calibri"/>
          <w:sz w:val="22"/>
          <w:szCs w:val="22"/>
        </w:rPr>
      </w:pPr>
    </w:p>
    <w:p w:rsidR="00D46C31" w:rsidRPr="00A15F38" w:rsidRDefault="00D46C31" w:rsidP="00D46C31">
      <w:pPr>
        <w:spacing w:before="120" w:after="120"/>
        <w:jc w:val="both"/>
        <w:rPr>
          <w:rFonts w:ascii="Calibri" w:hAnsi="Calibri" w:cs="Calibri"/>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lastRenderedPageBreak/>
        <w:t>§6</w:t>
      </w:r>
    </w:p>
    <w:p w:rsidR="00B21BC5" w:rsidRDefault="00B21BC5" w:rsidP="00D46C31">
      <w:pPr>
        <w:numPr>
          <w:ilvl w:val="0"/>
          <w:numId w:val="10"/>
        </w:numPr>
        <w:spacing w:before="120" w:after="120"/>
        <w:ind w:left="360"/>
        <w:jc w:val="both"/>
        <w:rPr>
          <w:rFonts w:ascii="Calibri" w:hAnsi="Calibri" w:cs="Calibri"/>
          <w:sz w:val="22"/>
          <w:szCs w:val="22"/>
        </w:rPr>
      </w:pPr>
      <w:r w:rsidRPr="00A15F38">
        <w:rPr>
          <w:rFonts w:ascii="Calibri" w:hAnsi="Calibri" w:cs="Calibri"/>
          <w:sz w:val="22"/>
          <w:szCs w:val="22"/>
        </w:rPr>
        <w:t>Zamawiający uprawniony jest przez okres realizacji postanowień niniejszej umowy do:</w:t>
      </w:r>
    </w:p>
    <w:p w:rsidR="00B21BC5" w:rsidRDefault="00B21BC5" w:rsidP="00D46C31">
      <w:pPr>
        <w:numPr>
          <w:ilvl w:val="0"/>
          <w:numId w:val="11"/>
        </w:numPr>
        <w:spacing w:before="120" w:after="120"/>
        <w:ind w:left="720"/>
        <w:jc w:val="both"/>
        <w:rPr>
          <w:rFonts w:ascii="Calibri" w:hAnsi="Calibri" w:cs="Calibri"/>
          <w:sz w:val="22"/>
          <w:szCs w:val="22"/>
        </w:rPr>
      </w:pPr>
      <w:r w:rsidRPr="00A15F38">
        <w:rPr>
          <w:rFonts w:ascii="Calibri" w:hAnsi="Calibri" w:cs="Calibri"/>
          <w:sz w:val="22"/>
          <w:szCs w:val="22"/>
        </w:rPr>
        <w:t>nadzoru oraz dokonywania kontroli sposobu wykonywania przez Wykonawcę postanowień niniejszej umowy;</w:t>
      </w:r>
    </w:p>
    <w:p w:rsidR="00B21BC5" w:rsidRDefault="00B21BC5" w:rsidP="00D46C31">
      <w:pPr>
        <w:numPr>
          <w:ilvl w:val="0"/>
          <w:numId w:val="11"/>
        </w:numPr>
        <w:spacing w:before="120" w:after="120"/>
        <w:ind w:left="720"/>
        <w:jc w:val="both"/>
        <w:rPr>
          <w:rFonts w:ascii="Calibri" w:hAnsi="Calibri" w:cs="Calibri"/>
          <w:sz w:val="22"/>
          <w:szCs w:val="22"/>
        </w:rPr>
      </w:pPr>
      <w:r w:rsidRPr="00A15F38">
        <w:rPr>
          <w:rFonts w:ascii="Calibri" w:hAnsi="Calibri" w:cs="Calibri"/>
          <w:sz w:val="22"/>
          <w:szCs w:val="22"/>
        </w:rPr>
        <w:t>żądania od Wykonawcy przedstawienia dokumentów lub informacji dotyczących lub związanych z wykonywaniem przedmiotu niniejszej umowy, w tym dokumentów potwierdzających ważenie i zagospodarowanie odebranych przez Wykonawcę odpadów;</w:t>
      </w:r>
    </w:p>
    <w:p w:rsidR="00B21BC5" w:rsidRDefault="00B21BC5" w:rsidP="00D46C31">
      <w:pPr>
        <w:numPr>
          <w:ilvl w:val="0"/>
          <w:numId w:val="11"/>
        </w:numPr>
        <w:spacing w:before="120" w:after="120"/>
        <w:ind w:left="720"/>
        <w:jc w:val="both"/>
        <w:rPr>
          <w:rFonts w:ascii="Calibri" w:hAnsi="Calibri" w:cs="Calibri"/>
          <w:sz w:val="22"/>
          <w:szCs w:val="22"/>
        </w:rPr>
      </w:pPr>
      <w:r w:rsidRPr="00A15F38">
        <w:rPr>
          <w:rFonts w:ascii="Calibri" w:hAnsi="Calibri" w:cs="Calibri"/>
          <w:sz w:val="22"/>
          <w:szCs w:val="22"/>
        </w:rPr>
        <w:t>posiadania nieograniczonego dostępu do systemu monitorowania lokalizacji i pracy pojazdów Wykonawcy, za pomocą których realizuje on postanowienia niniejszej umowy</w:t>
      </w:r>
      <w:r>
        <w:rPr>
          <w:rFonts w:ascii="Calibri" w:hAnsi="Calibri" w:cs="Calibri"/>
          <w:sz w:val="22"/>
          <w:szCs w:val="22"/>
        </w:rPr>
        <w:t>, w tym zdalnie z poziomu przeglądarki internetowej</w:t>
      </w:r>
      <w:r w:rsidRPr="00A15F38">
        <w:rPr>
          <w:rFonts w:ascii="Calibri" w:hAnsi="Calibri" w:cs="Calibri"/>
          <w:sz w:val="22"/>
          <w:szCs w:val="22"/>
        </w:rPr>
        <w:t>.</w:t>
      </w:r>
    </w:p>
    <w:p w:rsidR="00B21BC5" w:rsidRDefault="00B21BC5" w:rsidP="00D46C31">
      <w:pPr>
        <w:numPr>
          <w:ilvl w:val="0"/>
          <w:numId w:val="10"/>
        </w:numPr>
        <w:spacing w:before="120" w:after="120"/>
        <w:ind w:left="360"/>
        <w:jc w:val="both"/>
        <w:rPr>
          <w:rFonts w:ascii="Calibri" w:hAnsi="Calibri" w:cs="Calibri"/>
          <w:sz w:val="22"/>
          <w:szCs w:val="22"/>
        </w:rPr>
      </w:pPr>
      <w:r w:rsidRPr="00A15F38">
        <w:rPr>
          <w:rFonts w:ascii="Calibri" w:hAnsi="Calibri" w:cs="Calibri"/>
          <w:sz w:val="22"/>
          <w:szCs w:val="22"/>
        </w:rPr>
        <w:t>Zamawiający uprawniony jest do dokonywania kontroli sposobu wykonywania przez Wykonawcę przedmiotu umowy, bez konieczności uprzedniego informowania Wykonawcy lub podwykonawców o zamiarze, czasie i miejscu jej przeprowadzenia. Zamawiający obowiązany jest do przeprowadzenia kontroli w sposób nieutrudniający wykonywanie przez Wykonawcę lub podwykonawców przedmiotu umowy.</w:t>
      </w:r>
    </w:p>
    <w:p w:rsidR="00B21BC5" w:rsidRPr="00A15F38" w:rsidRDefault="00B21BC5" w:rsidP="00D46C31">
      <w:pPr>
        <w:numPr>
          <w:ilvl w:val="0"/>
          <w:numId w:val="10"/>
        </w:numPr>
        <w:spacing w:before="120" w:after="120"/>
        <w:ind w:left="360"/>
        <w:jc w:val="both"/>
        <w:rPr>
          <w:rFonts w:ascii="Calibri" w:hAnsi="Calibri" w:cs="Calibri"/>
          <w:sz w:val="22"/>
          <w:szCs w:val="22"/>
        </w:rPr>
      </w:pPr>
      <w:r w:rsidRPr="00A15F38">
        <w:rPr>
          <w:rFonts w:ascii="Calibri" w:hAnsi="Calibri" w:cs="Calibri"/>
          <w:sz w:val="22"/>
          <w:szCs w:val="22"/>
        </w:rPr>
        <w:t>Wykonawca zobowiązany jest przekazać Zamawiającemu wszelkie żądane przez niego informacje</w:t>
      </w:r>
      <w:r w:rsidRPr="00A15F38">
        <w:rPr>
          <w:rFonts w:ascii="Calibri" w:hAnsi="Calibri" w:cs="Calibri"/>
          <w:sz w:val="22"/>
          <w:szCs w:val="22"/>
        </w:rPr>
        <w:br/>
        <w:t>i dane, bez względu na formę ich utrwalenia lub przetwarzania, związane ze sposobem lub zakresem wykonywania przedmiotu umowy w terminie i sposób określony przez Zamawiającego.</w:t>
      </w:r>
    </w:p>
    <w:p w:rsidR="00B21BC5" w:rsidRPr="00A15F38" w:rsidRDefault="00B21BC5" w:rsidP="00D46C31">
      <w:pPr>
        <w:spacing w:before="120" w:after="120"/>
        <w:ind w:left="360"/>
        <w:jc w:val="both"/>
        <w:rPr>
          <w:rFonts w:ascii="Calibri" w:hAnsi="Calibri" w:cs="Calibri"/>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t>§7</w:t>
      </w: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Zamawiający w trakcie realizacji postanowień niniejszej umowy zobowiązuje się do bieżącej i stałej współpracy z Wykonawcą w celu zapewnienia wykonania przedmiotu umowy, zgodnie z jej postanowieniami, a w szczególności do:</w:t>
      </w:r>
    </w:p>
    <w:p w:rsidR="00B21BC5" w:rsidRDefault="00B21BC5" w:rsidP="00D46C31">
      <w:pPr>
        <w:numPr>
          <w:ilvl w:val="0"/>
          <w:numId w:val="24"/>
        </w:numPr>
        <w:spacing w:before="120" w:after="120"/>
        <w:jc w:val="both"/>
        <w:rPr>
          <w:rFonts w:ascii="Calibri" w:hAnsi="Calibri" w:cs="Calibri"/>
          <w:sz w:val="22"/>
          <w:szCs w:val="22"/>
        </w:rPr>
      </w:pPr>
      <w:r w:rsidRPr="00A15F38">
        <w:rPr>
          <w:rFonts w:ascii="Calibri" w:hAnsi="Calibri" w:cs="Calibri"/>
          <w:sz w:val="22"/>
          <w:szCs w:val="22"/>
        </w:rPr>
        <w:t xml:space="preserve">współpracy z Wykonawcą przy tworzeniu i akceptacji </w:t>
      </w:r>
      <w:r>
        <w:rPr>
          <w:rFonts w:ascii="Calibri" w:hAnsi="Calibri" w:cs="Calibri"/>
          <w:sz w:val="22"/>
          <w:szCs w:val="22"/>
        </w:rPr>
        <w:t>h</w:t>
      </w:r>
      <w:r w:rsidRPr="00A15F38">
        <w:rPr>
          <w:rFonts w:ascii="Calibri" w:hAnsi="Calibri" w:cs="Calibri"/>
          <w:sz w:val="22"/>
          <w:szCs w:val="22"/>
        </w:rPr>
        <w:t xml:space="preserve">armonogramu wywozu odpadów komunalnych oraz dokonywaniu jego zmian; </w:t>
      </w:r>
    </w:p>
    <w:p w:rsidR="00B21BC5" w:rsidRDefault="00B21BC5" w:rsidP="00D46C31">
      <w:pPr>
        <w:numPr>
          <w:ilvl w:val="0"/>
          <w:numId w:val="24"/>
        </w:numPr>
        <w:spacing w:before="120" w:after="120"/>
        <w:jc w:val="both"/>
        <w:rPr>
          <w:rFonts w:ascii="Calibri" w:hAnsi="Calibri" w:cs="Calibri"/>
          <w:sz w:val="22"/>
          <w:szCs w:val="22"/>
        </w:rPr>
      </w:pPr>
      <w:r w:rsidRPr="00A15F38">
        <w:rPr>
          <w:rFonts w:ascii="Calibri" w:hAnsi="Calibri" w:cs="Calibri"/>
          <w:sz w:val="22"/>
          <w:szCs w:val="22"/>
        </w:rPr>
        <w:t xml:space="preserve">umieszczenia na stronie internetowej Zamawiającego zaakceptowanego przez Zamawiającego Harmonogramu odbioru przez Wykonawcę odpadów lub jego zmiany; </w:t>
      </w:r>
    </w:p>
    <w:p w:rsidR="00B21BC5" w:rsidRDefault="00B21BC5" w:rsidP="00D46C31">
      <w:pPr>
        <w:numPr>
          <w:ilvl w:val="0"/>
          <w:numId w:val="24"/>
        </w:numPr>
        <w:spacing w:before="120" w:after="120"/>
        <w:jc w:val="both"/>
        <w:rPr>
          <w:rFonts w:ascii="Calibri" w:hAnsi="Calibri" w:cs="Calibri"/>
          <w:sz w:val="22"/>
          <w:szCs w:val="22"/>
        </w:rPr>
      </w:pPr>
      <w:r w:rsidRPr="00A15F38">
        <w:rPr>
          <w:rFonts w:ascii="Calibri" w:hAnsi="Calibri" w:cs="Calibri"/>
          <w:sz w:val="22"/>
          <w:szCs w:val="22"/>
        </w:rPr>
        <w:t>bieżącej aktualizacji wykazu nieruchomości, również na podstawie uzyskanych od Wykonawcy informacji o nieujętych w nim nieruchomościach;</w:t>
      </w:r>
    </w:p>
    <w:p w:rsidR="00B21BC5" w:rsidRPr="00A15F38" w:rsidRDefault="00B21BC5" w:rsidP="00D46C31">
      <w:pPr>
        <w:numPr>
          <w:ilvl w:val="0"/>
          <w:numId w:val="24"/>
        </w:numPr>
        <w:spacing w:before="120" w:after="120"/>
        <w:jc w:val="both"/>
        <w:rPr>
          <w:rFonts w:ascii="Calibri" w:hAnsi="Calibri" w:cs="Calibri"/>
          <w:sz w:val="22"/>
          <w:szCs w:val="22"/>
        </w:rPr>
      </w:pPr>
      <w:r w:rsidRPr="00A15F38">
        <w:rPr>
          <w:rFonts w:ascii="Calibri" w:hAnsi="Calibri" w:cs="Calibri"/>
          <w:sz w:val="22"/>
          <w:szCs w:val="22"/>
        </w:rPr>
        <w:t xml:space="preserve">odbioru miesięcznych sprawozdań oraz innych informacji przekazywanych przez Wykonawcę </w:t>
      </w:r>
      <w:r w:rsidRPr="00A15F38">
        <w:rPr>
          <w:rFonts w:ascii="Calibri" w:hAnsi="Calibri" w:cs="Calibri"/>
          <w:sz w:val="22"/>
          <w:szCs w:val="22"/>
        </w:rPr>
        <w:br/>
        <w:t>w związku z realizacją niniejszej umowy.</w:t>
      </w:r>
    </w:p>
    <w:p w:rsidR="00B21BC5" w:rsidRDefault="00B21BC5" w:rsidP="00D46C31">
      <w:pPr>
        <w:spacing w:before="120" w:after="120"/>
        <w:jc w:val="both"/>
        <w:rPr>
          <w:rFonts w:ascii="Calibri" w:hAnsi="Calibri" w:cs="Calibri"/>
          <w:b/>
          <w:bCs/>
          <w:sz w:val="22"/>
          <w:szCs w:val="22"/>
        </w:rPr>
      </w:pPr>
    </w:p>
    <w:p w:rsidR="00B21BC5" w:rsidRPr="00A15F38" w:rsidRDefault="00B21BC5" w:rsidP="00D46C31">
      <w:pPr>
        <w:spacing w:before="120" w:after="120"/>
        <w:jc w:val="center"/>
        <w:rPr>
          <w:rFonts w:ascii="Calibri" w:hAnsi="Calibri" w:cs="Calibri"/>
          <w:b/>
          <w:bCs/>
          <w:sz w:val="22"/>
          <w:szCs w:val="22"/>
        </w:rPr>
      </w:pPr>
      <w:r w:rsidRPr="00A15F38">
        <w:rPr>
          <w:rFonts w:ascii="Calibri" w:hAnsi="Calibri" w:cs="Calibri"/>
          <w:b/>
          <w:bCs/>
          <w:sz w:val="22"/>
          <w:szCs w:val="22"/>
        </w:rPr>
        <w:t>§8</w:t>
      </w:r>
    </w:p>
    <w:p w:rsidR="00B21BC5" w:rsidRPr="00A15F38" w:rsidRDefault="00B21BC5" w:rsidP="00D46C31">
      <w:pPr>
        <w:spacing w:before="120" w:after="120"/>
        <w:jc w:val="both"/>
        <w:rPr>
          <w:rFonts w:ascii="Calibri" w:hAnsi="Calibri" w:cs="Calibri"/>
          <w:sz w:val="22"/>
          <w:szCs w:val="22"/>
        </w:rPr>
      </w:pPr>
    </w:p>
    <w:p w:rsidR="00B21BC5" w:rsidRPr="008D1ED3" w:rsidRDefault="00B21BC5" w:rsidP="008D1ED3">
      <w:pPr>
        <w:numPr>
          <w:ilvl w:val="0"/>
          <w:numId w:val="6"/>
        </w:numPr>
        <w:spacing w:before="120" w:after="120"/>
        <w:ind w:left="360"/>
        <w:jc w:val="both"/>
        <w:rPr>
          <w:rFonts w:ascii="Calibri" w:hAnsi="Calibri" w:cs="Calibri"/>
          <w:sz w:val="22"/>
          <w:szCs w:val="22"/>
        </w:rPr>
      </w:pPr>
      <w:r w:rsidRPr="00A15F38">
        <w:rPr>
          <w:rFonts w:ascii="Calibri" w:hAnsi="Calibri" w:cs="Calibri"/>
          <w:sz w:val="22"/>
          <w:szCs w:val="22"/>
        </w:rPr>
        <w:t xml:space="preserve">Do kontaktów z Wykonawcą Zamawiający upoważnia </w:t>
      </w:r>
      <w:r w:rsidR="008D1ED3">
        <w:rPr>
          <w:rFonts w:ascii="Calibri" w:hAnsi="Calibri" w:cs="Calibri"/>
          <w:sz w:val="22"/>
          <w:szCs w:val="22"/>
        </w:rPr>
        <w:t>…………………………………………………………………</w:t>
      </w:r>
      <w:r w:rsidRPr="00A15F38">
        <w:rPr>
          <w:rFonts w:ascii="Calibri" w:hAnsi="Calibri" w:cs="Calibri"/>
          <w:sz w:val="22"/>
          <w:szCs w:val="22"/>
        </w:rPr>
        <w:t xml:space="preserve"> </w:t>
      </w:r>
      <w:r>
        <w:rPr>
          <w:rFonts w:ascii="Calibri" w:hAnsi="Calibri" w:cs="Calibri"/>
          <w:sz w:val="22"/>
          <w:szCs w:val="22"/>
        </w:rPr>
        <w:br/>
      </w:r>
      <w:r w:rsidRPr="008D1ED3">
        <w:rPr>
          <w:rFonts w:ascii="Calibri" w:hAnsi="Calibri" w:cs="Calibri"/>
          <w:sz w:val="22"/>
          <w:szCs w:val="22"/>
        </w:rPr>
        <w:t xml:space="preserve">tel. ……………………………., </w:t>
      </w:r>
      <w:r w:rsidR="008D1ED3">
        <w:rPr>
          <w:rFonts w:ascii="Calibri" w:hAnsi="Calibri" w:cs="Calibri"/>
          <w:sz w:val="22"/>
          <w:szCs w:val="22"/>
        </w:rPr>
        <w:t>email:</w:t>
      </w:r>
      <w:r w:rsidRPr="008D1ED3">
        <w:rPr>
          <w:rFonts w:ascii="Calibri" w:hAnsi="Calibri" w:cs="Calibri"/>
          <w:sz w:val="22"/>
          <w:szCs w:val="22"/>
        </w:rPr>
        <w:t xml:space="preserve"> ……………..………………………………… .</w:t>
      </w:r>
    </w:p>
    <w:p w:rsidR="00B21BC5" w:rsidRDefault="00B21BC5" w:rsidP="00D46C31">
      <w:pPr>
        <w:numPr>
          <w:ilvl w:val="0"/>
          <w:numId w:val="6"/>
        </w:numPr>
        <w:spacing w:before="120" w:after="120"/>
        <w:ind w:left="360"/>
        <w:jc w:val="both"/>
        <w:rPr>
          <w:rFonts w:ascii="Calibri" w:hAnsi="Calibri" w:cs="Calibri"/>
          <w:sz w:val="22"/>
          <w:szCs w:val="22"/>
        </w:rPr>
      </w:pPr>
      <w:r w:rsidRPr="00A15F38">
        <w:rPr>
          <w:rFonts w:ascii="Calibri" w:hAnsi="Calibri" w:cs="Calibri"/>
          <w:sz w:val="22"/>
          <w:szCs w:val="22"/>
        </w:rPr>
        <w:t>Do kontaktów z Zamawiającym Wykonawca upoważnia ……….……</w:t>
      </w:r>
      <w:r w:rsidR="008D1ED3">
        <w:rPr>
          <w:rFonts w:ascii="Calibri" w:hAnsi="Calibri" w:cs="Calibri"/>
          <w:sz w:val="22"/>
          <w:szCs w:val="22"/>
        </w:rPr>
        <w:t>…………………</w:t>
      </w:r>
      <w:r w:rsidRPr="00A15F38">
        <w:rPr>
          <w:rFonts w:ascii="Calibri" w:hAnsi="Calibri" w:cs="Calibri"/>
          <w:sz w:val="22"/>
          <w:szCs w:val="22"/>
        </w:rPr>
        <w:t xml:space="preserve">….……..…………………., </w:t>
      </w:r>
    </w:p>
    <w:p w:rsidR="00B21BC5" w:rsidRDefault="00B21BC5" w:rsidP="00D46C31">
      <w:pPr>
        <w:spacing w:before="120" w:after="120"/>
        <w:ind w:left="360"/>
        <w:jc w:val="both"/>
        <w:rPr>
          <w:rFonts w:ascii="Calibri" w:hAnsi="Calibri" w:cs="Calibri"/>
          <w:sz w:val="22"/>
          <w:szCs w:val="22"/>
        </w:rPr>
      </w:pPr>
      <w:r w:rsidRPr="00A15F38">
        <w:rPr>
          <w:rFonts w:ascii="Calibri" w:hAnsi="Calibri" w:cs="Calibri"/>
          <w:sz w:val="22"/>
          <w:szCs w:val="22"/>
        </w:rPr>
        <w:t xml:space="preserve">tel. ……………………………., </w:t>
      </w:r>
      <w:r w:rsidR="008D1ED3">
        <w:rPr>
          <w:rFonts w:ascii="Calibri" w:hAnsi="Calibri" w:cs="Calibri"/>
          <w:sz w:val="22"/>
          <w:szCs w:val="22"/>
        </w:rPr>
        <w:t>email:</w:t>
      </w:r>
      <w:r w:rsidRPr="00A15F38">
        <w:rPr>
          <w:rFonts w:ascii="Calibri" w:hAnsi="Calibri" w:cs="Calibri"/>
          <w:sz w:val="22"/>
          <w:szCs w:val="22"/>
        </w:rPr>
        <w:t xml:space="preserve"> ………………………………………………… .</w:t>
      </w:r>
    </w:p>
    <w:p w:rsidR="00B21BC5" w:rsidRPr="00A15F38" w:rsidRDefault="00B21BC5" w:rsidP="00D46C31">
      <w:pPr>
        <w:numPr>
          <w:ilvl w:val="0"/>
          <w:numId w:val="6"/>
        </w:numPr>
        <w:spacing w:before="120" w:after="120"/>
        <w:ind w:left="360"/>
        <w:jc w:val="both"/>
        <w:rPr>
          <w:rFonts w:ascii="Calibri" w:hAnsi="Calibri" w:cs="Calibri"/>
          <w:sz w:val="22"/>
          <w:szCs w:val="22"/>
        </w:rPr>
      </w:pPr>
      <w:r w:rsidRPr="00A15F38">
        <w:rPr>
          <w:rFonts w:ascii="Calibri" w:hAnsi="Calibri" w:cs="Calibri"/>
          <w:sz w:val="22"/>
          <w:szCs w:val="22"/>
        </w:rPr>
        <w:t>Zmiana danych osób, o których mowa w ust.1 i 2 umowy wymaga każdorazowego, pisemnego zawiadomienia drugiej strony umowy. Zmiana ta nie stanowi zmiany umowy i nie wymaga sporządzenia do niej aneksu.</w:t>
      </w:r>
    </w:p>
    <w:p w:rsidR="00B21BC5" w:rsidRPr="00A15F38" w:rsidRDefault="00B21BC5" w:rsidP="00D46C31">
      <w:pPr>
        <w:spacing w:before="120" w:after="120"/>
        <w:ind w:left="360"/>
        <w:jc w:val="both"/>
        <w:rPr>
          <w:rFonts w:ascii="Calibri" w:hAnsi="Calibri" w:cs="Calibri"/>
          <w:sz w:val="22"/>
          <w:szCs w:val="22"/>
        </w:rPr>
      </w:pPr>
    </w:p>
    <w:p w:rsidR="00B21BC5" w:rsidRPr="00A15F38" w:rsidRDefault="00B21BC5" w:rsidP="008D1ED3">
      <w:pPr>
        <w:spacing w:before="120" w:after="120"/>
        <w:jc w:val="center"/>
        <w:rPr>
          <w:rFonts w:ascii="Calibri" w:hAnsi="Calibri" w:cs="Calibri"/>
          <w:b/>
          <w:bCs/>
          <w:sz w:val="22"/>
          <w:szCs w:val="22"/>
        </w:rPr>
      </w:pPr>
      <w:r w:rsidRPr="00A15F38">
        <w:rPr>
          <w:rFonts w:ascii="Calibri" w:hAnsi="Calibri" w:cs="Calibri"/>
          <w:b/>
          <w:bCs/>
          <w:sz w:val="22"/>
          <w:szCs w:val="22"/>
        </w:rPr>
        <w:lastRenderedPageBreak/>
        <w:t>§9</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Ustala się miesięczny okres rozliczeniowy wykonania usług objętych umową.</w:t>
      </w:r>
    </w:p>
    <w:p w:rsidR="00B21BC5" w:rsidRPr="009D4814" w:rsidRDefault="00B21BC5" w:rsidP="00D46C31">
      <w:pPr>
        <w:numPr>
          <w:ilvl w:val="0"/>
          <w:numId w:val="7"/>
        </w:numPr>
        <w:spacing w:before="120" w:after="120"/>
        <w:ind w:left="360"/>
        <w:jc w:val="both"/>
        <w:rPr>
          <w:rFonts w:ascii="Calibri" w:hAnsi="Calibri" w:cs="Calibri"/>
          <w:sz w:val="22"/>
          <w:szCs w:val="22"/>
        </w:rPr>
      </w:pPr>
      <w:r w:rsidRPr="009D4814">
        <w:rPr>
          <w:rFonts w:ascii="Calibri" w:hAnsi="Calibri" w:cs="Calibri"/>
          <w:sz w:val="22"/>
          <w:szCs w:val="22"/>
        </w:rPr>
        <w:t xml:space="preserve">Wynagrodzenie miesięczne Wykonawcy z tytułu realizacji przedmiotu umowy stanowi </w:t>
      </w:r>
      <w:r w:rsidR="00D82793" w:rsidRPr="009D4814">
        <w:rPr>
          <w:rFonts w:ascii="Calibri" w:hAnsi="Calibri" w:cs="Calibri"/>
          <w:sz w:val="22"/>
          <w:szCs w:val="22"/>
        </w:rPr>
        <w:t>iloczyn stawki za 1 Mg odebranych odpadów komunalnych i masy odpadów</w:t>
      </w:r>
      <w:r w:rsidRPr="009D4814">
        <w:rPr>
          <w:rFonts w:ascii="Calibri" w:hAnsi="Calibri" w:cs="Calibri"/>
          <w:sz w:val="22"/>
          <w:szCs w:val="22"/>
        </w:rPr>
        <w:t xml:space="preserve"> </w:t>
      </w:r>
      <w:r w:rsidR="00D82793" w:rsidRPr="009D4814">
        <w:rPr>
          <w:rFonts w:ascii="Calibri" w:hAnsi="Calibri" w:cs="Calibri"/>
          <w:sz w:val="22"/>
          <w:szCs w:val="22"/>
        </w:rPr>
        <w:t>odebranych od właścicieli nieruchomości oraz zebranych w PSZOK</w:t>
      </w:r>
      <w:r w:rsidRPr="009D4814">
        <w:rPr>
          <w:rFonts w:ascii="Calibri" w:hAnsi="Calibri" w:cs="Calibri"/>
          <w:sz w:val="22"/>
          <w:szCs w:val="22"/>
        </w:rPr>
        <w:t xml:space="preserve"> brutto </w:t>
      </w:r>
      <w:r w:rsidR="00D82793" w:rsidRPr="009D4814">
        <w:rPr>
          <w:rFonts w:ascii="Calibri" w:hAnsi="Calibri" w:cs="Calibri"/>
          <w:sz w:val="22"/>
          <w:szCs w:val="22"/>
        </w:rPr>
        <w:t xml:space="preserve">…………………… zł </w:t>
      </w:r>
      <w:r w:rsidRPr="009D4814">
        <w:rPr>
          <w:rFonts w:ascii="Calibri" w:hAnsi="Calibri" w:cs="Calibri"/>
          <w:sz w:val="22"/>
          <w:szCs w:val="22"/>
        </w:rPr>
        <w:t xml:space="preserve">(słownie: ……………………………………………….…………………….), </w:t>
      </w:r>
      <w:r w:rsidRPr="009D4814">
        <w:rPr>
          <w:rFonts w:ascii="Calibri" w:hAnsi="Calibri" w:cs="Calibri"/>
          <w:sz w:val="22"/>
          <w:szCs w:val="22"/>
        </w:rPr>
        <w:br/>
        <w:t xml:space="preserve">w tym obowiązujący podatek VAT. </w:t>
      </w:r>
    </w:p>
    <w:p w:rsidR="00B21BC5" w:rsidRPr="00A15F38"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Wynagrodzenie, o którym mowa w § 9 ust. 2 umowy, obejmuje wszystkie koszty związane</w:t>
      </w:r>
      <w:r w:rsidRPr="00A15F38">
        <w:rPr>
          <w:rFonts w:ascii="Calibri" w:hAnsi="Calibri" w:cs="Calibri"/>
          <w:sz w:val="22"/>
          <w:szCs w:val="22"/>
        </w:rPr>
        <w:br/>
        <w:t>z realizacją przedmiotu umowy objęte Specyfikacją Istotnych Warunków Zamówienia, w tym ryzyko Wykonawcy z tytułu oszacowania wszelkich kosztów, związanych z realizacją przedmiotu umowy.</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 xml:space="preserve">Niedoszacowanie, pominięcie oraz brak rozpoznania zakresu przedmiotu umowy, nie może być podstawą do żądania zmiany wynagrodzenia określonego w § 9 ust. 2 umowy. </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 xml:space="preserve">Zmiana ilości pojemników, pojemności pojemników oraz frakcji odpadów odbieranych od właścicieli nieruchomości nie powoduje zmiany </w:t>
      </w:r>
      <w:r w:rsidR="00D82793">
        <w:rPr>
          <w:rFonts w:ascii="Calibri" w:hAnsi="Calibri" w:cs="Calibri"/>
          <w:sz w:val="22"/>
          <w:szCs w:val="22"/>
        </w:rPr>
        <w:t>jednostkowej stawki dla</w:t>
      </w:r>
      <w:r w:rsidRPr="00A15F38">
        <w:rPr>
          <w:rFonts w:ascii="Calibri" w:hAnsi="Calibri" w:cs="Calibri"/>
          <w:sz w:val="22"/>
          <w:szCs w:val="22"/>
        </w:rPr>
        <w:t xml:space="preserve"> Wykonawcy.</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Wykonawca oświadcza, że jest podatnikiem podatku VAT, uprawnionym do wystawienia faktury VAT.</w:t>
      </w:r>
    </w:p>
    <w:p w:rsidR="00B21BC5" w:rsidRPr="00A15F38"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Rozliczenie za wykonanie przedmiotu umowy następować będzie co miesiąc, na podstawie faktur VAT, prawidłowo wystawionych przez Wykonawcę. Podstawę do rozliczenia przedmiotu umowy</w:t>
      </w:r>
      <w:r w:rsidRPr="00A15F38">
        <w:rPr>
          <w:rFonts w:ascii="Calibri" w:hAnsi="Calibri" w:cs="Calibri"/>
          <w:sz w:val="22"/>
          <w:szCs w:val="22"/>
        </w:rPr>
        <w:br/>
        <w:t xml:space="preserve"> i wystawienia faktury przez Wykonawcę będzie stanowił pisemny protokół wykonania usług </w:t>
      </w:r>
      <w:r>
        <w:rPr>
          <w:rFonts w:ascii="Calibri" w:hAnsi="Calibri" w:cs="Calibri"/>
          <w:sz w:val="22"/>
          <w:szCs w:val="22"/>
        </w:rPr>
        <w:br/>
      </w:r>
      <w:r w:rsidRPr="00A15F38">
        <w:rPr>
          <w:rFonts w:ascii="Calibri" w:hAnsi="Calibri" w:cs="Calibri"/>
          <w:sz w:val="22"/>
          <w:szCs w:val="22"/>
        </w:rPr>
        <w:t xml:space="preserve">w okresie rozliczeniowym, sporządzonym przez Wykonawcę i zatwierdzony przez Zamawiającego. Wzór protokołu wykonania usług stanowi </w:t>
      </w:r>
      <w:r w:rsidRPr="00A15F38">
        <w:rPr>
          <w:rFonts w:ascii="Calibri" w:hAnsi="Calibri" w:cs="Calibri"/>
          <w:b/>
          <w:bCs/>
          <w:sz w:val="22"/>
          <w:szCs w:val="22"/>
        </w:rPr>
        <w:t xml:space="preserve">załącznik nr 2 </w:t>
      </w:r>
      <w:r w:rsidRPr="00A15F38">
        <w:rPr>
          <w:rFonts w:ascii="Calibri" w:hAnsi="Calibri" w:cs="Calibri"/>
          <w:sz w:val="22"/>
          <w:szCs w:val="22"/>
        </w:rPr>
        <w:t>do niniejszej umowy.</w:t>
      </w:r>
    </w:p>
    <w:p w:rsidR="00B21BC5" w:rsidRDefault="00B21BC5" w:rsidP="00D46C31">
      <w:pPr>
        <w:spacing w:before="120" w:after="120"/>
        <w:ind w:left="360"/>
        <w:jc w:val="both"/>
        <w:rPr>
          <w:rFonts w:ascii="Calibri" w:hAnsi="Calibri" w:cs="Calibri"/>
          <w:sz w:val="22"/>
          <w:szCs w:val="22"/>
        </w:rPr>
      </w:pPr>
      <w:r w:rsidRPr="00A15F38">
        <w:rPr>
          <w:rFonts w:ascii="Calibri" w:hAnsi="Calibri" w:cs="Calibri"/>
          <w:sz w:val="22"/>
          <w:szCs w:val="22"/>
        </w:rPr>
        <w:t xml:space="preserve">Należności wynikające z faktur płatne będą przelewem w terminie </w:t>
      </w:r>
      <w:r w:rsidR="00D82793">
        <w:rPr>
          <w:rFonts w:ascii="Calibri" w:hAnsi="Calibri" w:cs="Calibri"/>
          <w:sz w:val="22"/>
          <w:szCs w:val="22"/>
        </w:rPr>
        <w:t>……</w:t>
      </w:r>
      <w:r w:rsidRPr="00A15F38">
        <w:rPr>
          <w:rFonts w:ascii="Calibri" w:hAnsi="Calibri" w:cs="Calibri"/>
          <w:sz w:val="22"/>
          <w:szCs w:val="22"/>
        </w:rPr>
        <w:t xml:space="preserve"> dni od daty doręczenia Zamawiającemu faktury, na rachunek Wykonawcy wskazany na fakturze. Faktura powinna być adresowana: </w:t>
      </w:r>
    </w:p>
    <w:p w:rsidR="00B21BC5" w:rsidRDefault="00B21BC5" w:rsidP="00D46C31">
      <w:pPr>
        <w:spacing w:before="120" w:after="120"/>
        <w:ind w:left="360"/>
        <w:jc w:val="both"/>
        <w:rPr>
          <w:rFonts w:ascii="Calibri" w:hAnsi="Calibri" w:cs="Calibri"/>
          <w:b/>
          <w:bCs/>
          <w:color w:val="000000"/>
          <w:sz w:val="22"/>
          <w:szCs w:val="22"/>
        </w:rPr>
      </w:pPr>
      <w:r w:rsidRPr="00A15F38">
        <w:rPr>
          <w:rFonts w:ascii="Calibri" w:hAnsi="Calibri" w:cs="Calibri"/>
          <w:b/>
          <w:bCs/>
          <w:sz w:val="22"/>
          <w:szCs w:val="22"/>
        </w:rPr>
        <w:t xml:space="preserve">Gmina Inowrocław, ul. Królowej Jadwigi 43, 88 – 100 Inowrocław, NIP </w:t>
      </w:r>
      <w:r w:rsidRPr="00A15F38">
        <w:rPr>
          <w:rFonts w:ascii="Calibri" w:hAnsi="Calibri" w:cs="Calibri"/>
          <w:b/>
          <w:bCs/>
          <w:color w:val="000000"/>
          <w:sz w:val="22"/>
          <w:szCs w:val="22"/>
        </w:rPr>
        <w:t>556-27-38-848</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Zamawiający uprawniony jest do potrącenia z wynagrodzenia Wykonawcy wszelkich należnych mu na podstawie niniejszej umowy kwot, w szczególności z tytułu kar umownych.</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Strony zgodnie postanawiają, iż za termin zapłaty uznają dzień obciążenia rachunku bankowego Zamawiającego.</w:t>
      </w:r>
    </w:p>
    <w:p w:rsidR="00B21BC5"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 xml:space="preserve">Wykonawca jest obowiązany przedłożyć wraz z fakturą oświadczenia wszystkich podwykonawców o całkowitym zaspokojeniu finansowym na dzień wystawienia faktury przez Wykonawcę. Przedłożenie oświadczeń jest warunkiem przyjęcia faktury przez Zamawiającego, </w:t>
      </w:r>
      <w:r w:rsidRPr="00A15F38">
        <w:rPr>
          <w:rFonts w:ascii="Calibri" w:hAnsi="Calibri" w:cs="Calibri"/>
          <w:sz w:val="22"/>
          <w:szCs w:val="22"/>
        </w:rPr>
        <w:br/>
        <w:t xml:space="preserve">o którym mowa w § 9. </w:t>
      </w:r>
    </w:p>
    <w:p w:rsidR="00B21BC5" w:rsidRPr="00A15F38" w:rsidRDefault="00B21BC5" w:rsidP="00D46C31">
      <w:pPr>
        <w:numPr>
          <w:ilvl w:val="0"/>
          <w:numId w:val="7"/>
        </w:numPr>
        <w:spacing w:before="120" w:after="120"/>
        <w:ind w:left="360"/>
        <w:jc w:val="both"/>
        <w:rPr>
          <w:rFonts w:ascii="Calibri" w:hAnsi="Calibri" w:cs="Calibri"/>
          <w:sz w:val="22"/>
          <w:szCs w:val="22"/>
        </w:rPr>
      </w:pPr>
      <w:r w:rsidRPr="00A15F38">
        <w:rPr>
          <w:rFonts w:ascii="Calibri" w:hAnsi="Calibri" w:cs="Calibri"/>
          <w:sz w:val="22"/>
          <w:szCs w:val="22"/>
        </w:rPr>
        <w:t>W przypadku niewywiązania się Wykonawcy z postanowień § 9 ust.11 Zamawiający może odstąpić od umowy. Odstąpienie od umowy z tej przyczyny stanowi odstąpienie z powodów zawinionych przez Wykonawcę.</w:t>
      </w:r>
    </w:p>
    <w:p w:rsidR="008D1ED3" w:rsidRPr="00A15F38" w:rsidRDefault="008D1ED3" w:rsidP="00D46C31">
      <w:pPr>
        <w:spacing w:before="120" w:after="120"/>
        <w:ind w:left="360"/>
        <w:jc w:val="both"/>
        <w:rPr>
          <w:rFonts w:ascii="Calibri" w:hAnsi="Calibri" w:cs="Calibri"/>
          <w:color w:val="FF0000"/>
          <w:sz w:val="22"/>
          <w:szCs w:val="22"/>
        </w:rPr>
      </w:pPr>
    </w:p>
    <w:p w:rsidR="00B21BC5" w:rsidRPr="00A15F38" w:rsidRDefault="00B21BC5" w:rsidP="008D1ED3">
      <w:pPr>
        <w:spacing w:before="120" w:after="120"/>
        <w:jc w:val="center"/>
        <w:rPr>
          <w:rFonts w:ascii="Calibri" w:hAnsi="Calibri" w:cs="Calibri"/>
          <w:b/>
          <w:bCs/>
          <w:sz w:val="22"/>
          <w:szCs w:val="22"/>
        </w:rPr>
      </w:pPr>
      <w:r w:rsidRPr="00A15F38">
        <w:rPr>
          <w:rFonts w:ascii="Calibri" w:hAnsi="Calibri" w:cs="Calibri"/>
          <w:b/>
          <w:bCs/>
          <w:sz w:val="22"/>
          <w:szCs w:val="22"/>
        </w:rPr>
        <w:t>§10</w:t>
      </w:r>
    </w:p>
    <w:p w:rsidR="00B21BC5" w:rsidRDefault="00B21BC5" w:rsidP="00D46C31">
      <w:pPr>
        <w:numPr>
          <w:ilvl w:val="0"/>
          <w:numId w:val="14"/>
        </w:numPr>
        <w:spacing w:before="120" w:after="120"/>
        <w:ind w:left="360"/>
        <w:jc w:val="both"/>
        <w:rPr>
          <w:rFonts w:ascii="Calibri" w:hAnsi="Calibri" w:cs="Calibri"/>
          <w:sz w:val="22"/>
          <w:szCs w:val="22"/>
        </w:rPr>
      </w:pPr>
      <w:r w:rsidRPr="00A15F38">
        <w:rPr>
          <w:rFonts w:ascii="Calibri" w:hAnsi="Calibri" w:cs="Calibri"/>
          <w:sz w:val="22"/>
          <w:szCs w:val="22"/>
        </w:rPr>
        <w:t>Strony potwierdzają, że przed zawarciem umowy Wykonawca wniósł zabezpieczenie należytego wykonania umowy w wysokości 10 % wynagrodzenia ofertowego (ceny ofertowej brutto</w:t>
      </w:r>
      <w:r w:rsidR="00D82793">
        <w:rPr>
          <w:rFonts w:ascii="Calibri" w:hAnsi="Calibri" w:cs="Calibri"/>
          <w:sz w:val="22"/>
          <w:szCs w:val="22"/>
        </w:rPr>
        <w:t xml:space="preserve"> obliczonej na podstawie szacunkowej ilości odpadów</w:t>
      </w:r>
      <w:r w:rsidRPr="00A15F38">
        <w:rPr>
          <w:rFonts w:ascii="Calibri" w:hAnsi="Calibri" w:cs="Calibri"/>
          <w:sz w:val="22"/>
          <w:szCs w:val="22"/>
        </w:rPr>
        <w:t>), o którym mowa w §9 ust.</w:t>
      </w:r>
      <w:r w:rsidR="00D82793">
        <w:rPr>
          <w:rFonts w:ascii="Calibri" w:hAnsi="Calibri" w:cs="Calibri"/>
          <w:sz w:val="22"/>
          <w:szCs w:val="22"/>
        </w:rPr>
        <w:t xml:space="preserve"> 2</w:t>
      </w:r>
      <w:r w:rsidRPr="00A15F38">
        <w:rPr>
          <w:rFonts w:ascii="Calibri" w:hAnsi="Calibri" w:cs="Calibri"/>
          <w:sz w:val="22"/>
          <w:szCs w:val="22"/>
        </w:rPr>
        <w:t xml:space="preserve"> tj. …………………………………………………………………………… </w:t>
      </w:r>
    </w:p>
    <w:p w:rsidR="00B21BC5" w:rsidRDefault="00B21BC5" w:rsidP="00D46C31">
      <w:pPr>
        <w:spacing w:before="120" w:after="120"/>
        <w:ind w:left="360"/>
        <w:jc w:val="both"/>
        <w:rPr>
          <w:rFonts w:ascii="Calibri" w:hAnsi="Calibri" w:cs="Calibri"/>
          <w:sz w:val="22"/>
          <w:szCs w:val="22"/>
        </w:rPr>
      </w:pPr>
      <w:r w:rsidRPr="00A15F38">
        <w:rPr>
          <w:rFonts w:ascii="Calibri" w:hAnsi="Calibri" w:cs="Calibri"/>
          <w:sz w:val="22"/>
          <w:szCs w:val="22"/>
        </w:rPr>
        <w:t xml:space="preserve">słownie: </w:t>
      </w:r>
      <w:r>
        <w:rPr>
          <w:rFonts w:ascii="Calibri" w:hAnsi="Calibri" w:cs="Calibri"/>
          <w:sz w:val="22"/>
          <w:szCs w:val="22"/>
        </w:rPr>
        <w:t>(</w:t>
      </w:r>
      <w:r w:rsidRPr="00A15F38">
        <w:rPr>
          <w:rFonts w:ascii="Calibri" w:hAnsi="Calibri" w:cs="Calibri"/>
          <w:sz w:val="22"/>
          <w:szCs w:val="22"/>
        </w:rPr>
        <w:t xml:space="preserve">……………………………………………………………….…………...………….) </w:t>
      </w:r>
    </w:p>
    <w:p w:rsidR="00B21BC5" w:rsidRDefault="00B21BC5" w:rsidP="00D46C31">
      <w:pPr>
        <w:spacing w:before="120" w:after="120"/>
        <w:ind w:left="360"/>
        <w:jc w:val="both"/>
        <w:rPr>
          <w:rFonts w:ascii="Calibri" w:hAnsi="Calibri" w:cs="Calibri"/>
          <w:sz w:val="22"/>
          <w:szCs w:val="22"/>
        </w:rPr>
      </w:pPr>
      <w:r w:rsidRPr="00A15F38">
        <w:rPr>
          <w:rFonts w:ascii="Calibri" w:hAnsi="Calibri" w:cs="Calibri"/>
          <w:sz w:val="22"/>
          <w:szCs w:val="22"/>
        </w:rPr>
        <w:lastRenderedPageBreak/>
        <w:t xml:space="preserve">w formie ……………………………………….….. </w:t>
      </w:r>
    </w:p>
    <w:p w:rsidR="00B21BC5" w:rsidRDefault="00B21BC5" w:rsidP="00D46C31">
      <w:pPr>
        <w:numPr>
          <w:ilvl w:val="0"/>
          <w:numId w:val="14"/>
        </w:numPr>
        <w:spacing w:before="120" w:after="120"/>
        <w:ind w:left="360"/>
        <w:jc w:val="both"/>
        <w:rPr>
          <w:rFonts w:ascii="Calibri" w:hAnsi="Calibri" w:cs="Calibri"/>
          <w:sz w:val="22"/>
          <w:szCs w:val="22"/>
        </w:rPr>
      </w:pPr>
      <w:r w:rsidRPr="00A15F38">
        <w:rPr>
          <w:rFonts w:ascii="Calibri" w:hAnsi="Calibri" w:cs="Calibri"/>
          <w:sz w:val="22"/>
          <w:szCs w:val="22"/>
        </w:rPr>
        <w:t>Zabezpieczenie należytego wykonania umowy służy pokryciu roszczeń z tytułu niewykonania bądź nienależytego wykonania umowy.</w:t>
      </w:r>
    </w:p>
    <w:p w:rsidR="00B21BC5" w:rsidRPr="00A15F38" w:rsidRDefault="00B21BC5" w:rsidP="00D46C31">
      <w:pPr>
        <w:numPr>
          <w:ilvl w:val="0"/>
          <w:numId w:val="14"/>
        </w:numPr>
        <w:spacing w:before="120" w:after="120"/>
        <w:ind w:left="360"/>
        <w:jc w:val="both"/>
        <w:rPr>
          <w:rFonts w:ascii="Calibri" w:hAnsi="Calibri" w:cs="Calibri"/>
          <w:sz w:val="22"/>
          <w:szCs w:val="22"/>
        </w:rPr>
      </w:pPr>
      <w:r w:rsidRPr="00A15F38">
        <w:rPr>
          <w:rFonts w:ascii="Calibri" w:hAnsi="Calibri" w:cs="Calibri"/>
          <w:sz w:val="22"/>
          <w:szCs w:val="22"/>
        </w:rPr>
        <w:t>Zabezpieczenie należytego wykonania umowy zostanie zwrócone w całości Wykonawcy w ciągu 30 dni od dnia wykonania umowy i uznania przez Zamawiającego, że umowa została wykonana należycie.</w:t>
      </w:r>
    </w:p>
    <w:p w:rsidR="00B21BC5" w:rsidRPr="00A15F38" w:rsidRDefault="00B21BC5" w:rsidP="00D46C31">
      <w:pPr>
        <w:spacing w:before="120" w:after="120"/>
        <w:ind w:left="360"/>
        <w:jc w:val="both"/>
        <w:rPr>
          <w:rFonts w:ascii="Calibri" w:hAnsi="Calibri" w:cs="Calibri"/>
          <w:sz w:val="16"/>
          <w:szCs w:val="22"/>
        </w:rPr>
      </w:pPr>
    </w:p>
    <w:p w:rsidR="00B21BC5" w:rsidRPr="00A15F38" w:rsidRDefault="00B21BC5" w:rsidP="008D1ED3">
      <w:pPr>
        <w:spacing w:before="120" w:after="120"/>
        <w:jc w:val="center"/>
        <w:rPr>
          <w:rFonts w:ascii="Calibri" w:hAnsi="Calibri" w:cs="Calibri"/>
          <w:b/>
          <w:bCs/>
          <w:sz w:val="22"/>
          <w:szCs w:val="22"/>
        </w:rPr>
      </w:pPr>
      <w:r w:rsidRPr="00A15F38">
        <w:rPr>
          <w:rFonts w:ascii="Calibri" w:hAnsi="Calibri" w:cs="Calibri"/>
          <w:b/>
          <w:bCs/>
          <w:sz w:val="22"/>
          <w:szCs w:val="22"/>
        </w:rPr>
        <w:t>§11</w:t>
      </w:r>
    </w:p>
    <w:p w:rsidR="00B21BC5" w:rsidRDefault="00B21BC5" w:rsidP="00D46C31">
      <w:pPr>
        <w:numPr>
          <w:ilvl w:val="0"/>
          <w:numId w:val="8"/>
        </w:numPr>
        <w:spacing w:before="120" w:after="120"/>
        <w:ind w:left="360"/>
        <w:jc w:val="both"/>
        <w:rPr>
          <w:rFonts w:ascii="Calibri" w:hAnsi="Calibri" w:cs="Calibri"/>
          <w:sz w:val="22"/>
          <w:szCs w:val="22"/>
        </w:rPr>
      </w:pPr>
      <w:r w:rsidRPr="00A15F38">
        <w:rPr>
          <w:rFonts w:ascii="Calibri" w:hAnsi="Calibri" w:cs="Calibri"/>
          <w:sz w:val="22"/>
          <w:szCs w:val="22"/>
        </w:rPr>
        <w:t>Strony umowy postanawiają, że obowiązującą je formą odszkodowania będą niżej określone kary umowne.</w:t>
      </w:r>
    </w:p>
    <w:p w:rsidR="00B21BC5" w:rsidRDefault="00B21BC5" w:rsidP="00D46C31">
      <w:pPr>
        <w:numPr>
          <w:ilvl w:val="0"/>
          <w:numId w:val="8"/>
        </w:numPr>
        <w:spacing w:before="120" w:after="120"/>
        <w:ind w:left="360"/>
        <w:jc w:val="both"/>
        <w:rPr>
          <w:rFonts w:ascii="Calibri" w:hAnsi="Calibri" w:cs="Calibri"/>
          <w:sz w:val="22"/>
          <w:szCs w:val="22"/>
        </w:rPr>
      </w:pPr>
      <w:r w:rsidRPr="00A15F38">
        <w:rPr>
          <w:rFonts w:ascii="Calibri" w:hAnsi="Calibri" w:cs="Calibri"/>
          <w:sz w:val="22"/>
          <w:szCs w:val="22"/>
        </w:rPr>
        <w:t xml:space="preserve">Zamawiającemu przysługują od Wykonawcy </w:t>
      </w:r>
      <w:r w:rsidRPr="00A15F38">
        <w:rPr>
          <w:rFonts w:ascii="Calibri" w:hAnsi="Calibri" w:cs="Calibri"/>
          <w:b/>
          <w:bCs/>
          <w:sz w:val="22"/>
          <w:szCs w:val="22"/>
        </w:rPr>
        <w:t>kary umowne</w:t>
      </w:r>
      <w:r w:rsidRPr="00A15F38">
        <w:rPr>
          <w:rFonts w:ascii="Calibri" w:hAnsi="Calibri" w:cs="Calibri"/>
          <w:sz w:val="22"/>
          <w:szCs w:val="22"/>
        </w:rPr>
        <w:t>:</w:t>
      </w:r>
    </w:p>
    <w:p w:rsidR="00B21BC5" w:rsidRPr="009D4814"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 xml:space="preserve">w przypadku odstąpienia od umowy z przyczyn leżących po stronie Wykonawcy w wysokości </w:t>
      </w:r>
      <w:r w:rsidRPr="009D4814">
        <w:rPr>
          <w:rFonts w:ascii="Calibri" w:hAnsi="Calibri" w:cs="Calibri"/>
          <w:sz w:val="22"/>
          <w:szCs w:val="22"/>
        </w:rPr>
        <w:t>200 % wynagrodzenia brutto określonego w § 9 ust. 2</w:t>
      </w:r>
      <w:r w:rsidRPr="009D4814">
        <w:rPr>
          <w:rFonts w:ascii="Calibri" w:hAnsi="Calibri" w:cs="Calibri"/>
          <w:color w:val="FF0000"/>
          <w:sz w:val="22"/>
          <w:szCs w:val="22"/>
        </w:rPr>
        <w:t xml:space="preserve"> </w:t>
      </w:r>
      <w:r w:rsidRPr="009D4814">
        <w:rPr>
          <w:rFonts w:ascii="Calibri" w:hAnsi="Calibri" w:cs="Calibri"/>
          <w:sz w:val="22"/>
          <w:szCs w:val="22"/>
        </w:rPr>
        <w:t>umowy;</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 xml:space="preserve">za każdy ujawniony przypadek nieprzekazania odebranych od właścicieli nieruchomości zmieszanych odpadów komunalnych oraz pozostałości z sortowania odpadów komunalnych do składowania do Regionalnej Instalacji Przetwarzania Odpadów Komunalnych (RIPOK) </w:t>
      </w:r>
      <w:r w:rsidRPr="00A15F38">
        <w:rPr>
          <w:rFonts w:ascii="Calibri" w:hAnsi="Calibri" w:cs="Calibri"/>
          <w:sz w:val="22"/>
          <w:szCs w:val="22"/>
        </w:rPr>
        <w:br/>
        <w:t>w wysokości 2.000,00 zł;</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za przekazanie nierzetelnego sprawozdania lub raportu określonego w §3 pkt 18 i pkt 19</w:t>
      </w:r>
      <w:r w:rsidRPr="00A15F38">
        <w:rPr>
          <w:rFonts w:ascii="Calibri" w:hAnsi="Calibri" w:cs="Calibri"/>
          <w:sz w:val="22"/>
          <w:szCs w:val="22"/>
        </w:rPr>
        <w:br/>
        <w:t xml:space="preserve">w wysokości 5.000,00 zł za każde nierzetelne sprawozdanie lub raport; </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za nieterminowe przekazanie sprawozdania lub raportu, o którym mowa w §3 pkt 18 i pkt 19</w:t>
      </w:r>
      <w:r w:rsidRPr="00A15F38">
        <w:rPr>
          <w:rFonts w:ascii="Calibri" w:hAnsi="Calibri" w:cs="Calibri"/>
          <w:sz w:val="22"/>
          <w:szCs w:val="22"/>
        </w:rPr>
        <w:br/>
        <w:t>w wysokości 100,00 zł za każdy dzień opóźnienia;</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 xml:space="preserve">za nieodebranie odpadów z poszczególnych nieruchomości, zgodnie z harmonogramem </w:t>
      </w:r>
      <w:r w:rsidRPr="00A15F38">
        <w:rPr>
          <w:rFonts w:ascii="Calibri" w:hAnsi="Calibri" w:cs="Calibri"/>
          <w:sz w:val="22"/>
          <w:szCs w:val="22"/>
        </w:rPr>
        <w:br/>
        <w:t xml:space="preserve">za każdy dzień opóźnienia 150,00 zł, za każdy przypadek, za wyjątkiem zaistnienia sytuacji, </w:t>
      </w:r>
      <w:r w:rsidRPr="00A15F38">
        <w:rPr>
          <w:rFonts w:ascii="Calibri" w:hAnsi="Calibri" w:cs="Calibri"/>
          <w:sz w:val="22"/>
          <w:szCs w:val="22"/>
        </w:rPr>
        <w:br/>
        <w:t>o których mowa w § 3 pkt 13 i 14;</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za każde zanieczyszczenie i pozostawienie nieuporządkowanego miejsca gromadzenia odpadów w wysokości 2.000,00 zł, jeżeli jest to wynikiem działania Wykonawcy oraz zanieczyszczenia przez wykonawcę trasy przejazdu;</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 xml:space="preserve">za każdy przypadek zmieszania odpadów komunalnych zebranych selektywnie z odpadami zmieszanymi w wysokości </w:t>
      </w:r>
      <w:r>
        <w:rPr>
          <w:rFonts w:ascii="Calibri" w:hAnsi="Calibri" w:cs="Calibri"/>
          <w:sz w:val="22"/>
          <w:szCs w:val="22"/>
        </w:rPr>
        <w:t>5</w:t>
      </w:r>
      <w:r w:rsidRPr="00A15F38">
        <w:rPr>
          <w:rFonts w:ascii="Calibri" w:hAnsi="Calibri" w:cs="Calibri"/>
          <w:sz w:val="22"/>
          <w:szCs w:val="22"/>
        </w:rPr>
        <w:t>.000,00 zł bez względu na miejsce zdarzenia;</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za każdy przypadek stwierdzenia, że pojazd wykonawcy nie jest czytelnie oznaczony nazwą przedsiębiorcy i numerem jego telefonu w wysokości 500,00 zł;</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za nieterminowe przygotowanie obiektu PSZOK do odbioru, wyznaczonego na dzień 1 lipca 2019r. naliczona zostanie kara w wysokości 500,00 zł za każdy dzień opóźnienia;</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za awarię systemu GPS</w:t>
      </w:r>
      <w:r>
        <w:rPr>
          <w:rFonts w:ascii="Calibri" w:hAnsi="Calibri" w:cs="Calibri"/>
          <w:sz w:val="22"/>
          <w:szCs w:val="22"/>
        </w:rPr>
        <w:t>, kamer</w:t>
      </w:r>
      <w:r w:rsidRPr="00A15F38">
        <w:rPr>
          <w:rFonts w:ascii="Calibri" w:hAnsi="Calibri" w:cs="Calibri"/>
          <w:sz w:val="22"/>
          <w:szCs w:val="22"/>
        </w:rPr>
        <w:t xml:space="preserve"> lub </w:t>
      </w:r>
      <w:proofErr w:type="spellStart"/>
      <w:r w:rsidRPr="00A15F38">
        <w:rPr>
          <w:rFonts w:ascii="Calibri" w:hAnsi="Calibri" w:cs="Calibri"/>
          <w:sz w:val="22"/>
          <w:szCs w:val="22"/>
        </w:rPr>
        <w:t>wideorejestratorów</w:t>
      </w:r>
      <w:proofErr w:type="spellEnd"/>
      <w:r w:rsidRPr="00A15F38">
        <w:rPr>
          <w:rFonts w:ascii="Calibri" w:hAnsi="Calibri" w:cs="Calibri"/>
          <w:sz w:val="22"/>
          <w:szCs w:val="22"/>
        </w:rPr>
        <w:t>, trwającą dłużej niż 3 dni – w wysokości 1.000,00 zł za każdy kolejny dzień pracy z niesprawnymi urządzeniami;</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 xml:space="preserve">za każdą sytuację, w której pomimo obowiązujących godzin otwarcia, o których mowa w </w:t>
      </w:r>
      <w:r w:rsidRPr="00A15F38">
        <w:rPr>
          <w:rFonts w:ascii="Calibri" w:hAnsi="Calibri" w:cs="Calibri"/>
          <w:sz w:val="22"/>
          <w:szCs w:val="22"/>
        </w:rPr>
        <w:br/>
        <w:t xml:space="preserve">§ 3 ust. 29 pkt f niniejszej umowy z winy Wykonawcy obiekt nie będzie przyjmował odpadów od wszystkich </w:t>
      </w:r>
      <w:r>
        <w:rPr>
          <w:rFonts w:ascii="Calibri" w:hAnsi="Calibri" w:cs="Calibri"/>
          <w:sz w:val="22"/>
          <w:szCs w:val="22"/>
        </w:rPr>
        <w:t>właścicieli</w:t>
      </w:r>
      <w:r w:rsidRPr="00A15F38">
        <w:rPr>
          <w:rFonts w:ascii="Calibri" w:hAnsi="Calibri" w:cs="Calibri"/>
          <w:sz w:val="22"/>
          <w:szCs w:val="22"/>
        </w:rPr>
        <w:t xml:space="preserve"> nieruchomości zamieszkałych i niezamieszkałych, naliczona zostanie kara w wysokości 1.000,00 zł za każdy dzień opóźnienia;</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t>w przypadku, gdy kary opisane w umowie powtórzą się w trzech okresach rozliczeniowych lub w sytuacji, gdy Wykonawca pomimo powtórnego wezwania nie usunie nieprawidłowości stwierdzonych podczas kontroli Zamawiający może odstąpić od umowy;</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A15F38">
        <w:rPr>
          <w:rFonts w:ascii="Calibri" w:hAnsi="Calibri" w:cs="Calibri"/>
          <w:sz w:val="22"/>
          <w:szCs w:val="22"/>
        </w:rPr>
        <w:lastRenderedPageBreak/>
        <w:t xml:space="preserve">w przypadku nieprzedłożenia do zaakceptowania projektu umowy o podwykonawstwo lub jej zmiany – w wysokości </w:t>
      </w:r>
      <w:r w:rsidR="00D14E18">
        <w:rPr>
          <w:rFonts w:ascii="Calibri" w:hAnsi="Calibri" w:cs="Calibri"/>
          <w:sz w:val="22"/>
          <w:szCs w:val="22"/>
        </w:rPr>
        <w:t>5</w:t>
      </w:r>
      <w:r w:rsidR="00D14E18" w:rsidRPr="00A15F38">
        <w:rPr>
          <w:rFonts w:ascii="Calibri" w:hAnsi="Calibri" w:cs="Calibri"/>
          <w:sz w:val="22"/>
          <w:szCs w:val="22"/>
        </w:rPr>
        <w:t>.000,00 zł</w:t>
      </w:r>
      <w:r w:rsidR="00D14E18">
        <w:rPr>
          <w:rFonts w:ascii="Calibri" w:hAnsi="Calibri" w:cs="Calibri"/>
          <w:sz w:val="22"/>
          <w:szCs w:val="22"/>
        </w:rPr>
        <w:t>;</w:t>
      </w:r>
      <w:r w:rsidRPr="00A15F38">
        <w:rPr>
          <w:rFonts w:ascii="Calibri" w:hAnsi="Calibri" w:cs="Calibri"/>
          <w:sz w:val="22"/>
          <w:szCs w:val="22"/>
        </w:rPr>
        <w:t xml:space="preserve"> </w:t>
      </w:r>
    </w:p>
    <w:p w:rsidR="00B21BC5" w:rsidRDefault="00B21BC5" w:rsidP="00D46C31">
      <w:pPr>
        <w:numPr>
          <w:ilvl w:val="0"/>
          <w:numId w:val="9"/>
        </w:numPr>
        <w:tabs>
          <w:tab w:val="clear" w:pos="1080"/>
        </w:tabs>
        <w:spacing w:before="120" w:after="120"/>
        <w:ind w:left="720"/>
        <w:jc w:val="both"/>
        <w:rPr>
          <w:rFonts w:ascii="Calibri" w:hAnsi="Calibri" w:cs="Calibri"/>
          <w:sz w:val="22"/>
          <w:szCs w:val="22"/>
        </w:rPr>
      </w:pPr>
      <w:r w:rsidRPr="00D14E18">
        <w:rPr>
          <w:rFonts w:ascii="Calibri" w:hAnsi="Calibri" w:cs="Calibri"/>
          <w:sz w:val="22"/>
          <w:szCs w:val="22"/>
        </w:rPr>
        <w:t xml:space="preserve">w przypadku nieprzedłożenia poświadczonej za zgodność z oryginałem kopii umowy </w:t>
      </w:r>
      <w:r w:rsidRPr="00D14E18">
        <w:rPr>
          <w:rFonts w:ascii="Calibri" w:hAnsi="Calibri" w:cs="Calibri"/>
          <w:sz w:val="22"/>
          <w:szCs w:val="22"/>
        </w:rPr>
        <w:br/>
        <w:t xml:space="preserve">o podwykonawstwo lub jej zmiany </w:t>
      </w:r>
      <w:r w:rsidR="00D14E18" w:rsidRPr="00A15F38">
        <w:rPr>
          <w:rFonts w:ascii="Calibri" w:hAnsi="Calibri" w:cs="Calibri"/>
          <w:sz w:val="22"/>
          <w:szCs w:val="22"/>
        </w:rPr>
        <w:t xml:space="preserve">– w wysokości </w:t>
      </w:r>
      <w:r w:rsidR="00D14E18">
        <w:rPr>
          <w:rFonts w:ascii="Calibri" w:hAnsi="Calibri" w:cs="Calibri"/>
          <w:sz w:val="22"/>
          <w:szCs w:val="22"/>
        </w:rPr>
        <w:t>5</w:t>
      </w:r>
      <w:r w:rsidR="00D14E18" w:rsidRPr="00A15F38">
        <w:rPr>
          <w:rFonts w:ascii="Calibri" w:hAnsi="Calibri" w:cs="Calibri"/>
          <w:sz w:val="22"/>
          <w:szCs w:val="22"/>
        </w:rPr>
        <w:t>.000,00 zł</w:t>
      </w:r>
      <w:r w:rsidR="00D14E18">
        <w:rPr>
          <w:rFonts w:ascii="Calibri" w:hAnsi="Calibri" w:cs="Calibri"/>
          <w:sz w:val="22"/>
          <w:szCs w:val="22"/>
        </w:rPr>
        <w:t>;</w:t>
      </w:r>
    </w:p>
    <w:p w:rsidR="00D14E18" w:rsidRPr="00D14E18" w:rsidRDefault="00D14E18" w:rsidP="00D14E18">
      <w:pPr>
        <w:pStyle w:val="Akapitzlist"/>
        <w:numPr>
          <w:ilvl w:val="0"/>
          <w:numId w:val="9"/>
        </w:numPr>
        <w:tabs>
          <w:tab w:val="clear" w:pos="1080"/>
          <w:tab w:val="left" w:pos="0"/>
          <w:tab w:val="num" w:pos="709"/>
        </w:tabs>
        <w:spacing w:before="120" w:after="120"/>
        <w:ind w:left="709" w:hanging="284"/>
        <w:jc w:val="both"/>
        <w:rPr>
          <w:rFonts w:ascii="Calibri" w:hAnsi="Calibri"/>
          <w:sz w:val="22"/>
          <w:szCs w:val="22"/>
          <w:lang w:eastAsia="ar-SA"/>
        </w:rPr>
      </w:pPr>
      <w:r w:rsidRPr="00D14E18">
        <w:rPr>
          <w:rFonts w:ascii="Calibri" w:hAnsi="Calibri"/>
          <w:sz w:val="22"/>
          <w:szCs w:val="22"/>
          <w:lang w:eastAsia="ar-SA"/>
        </w:rPr>
        <w:t xml:space="preserve">1.000 PLN </w:t>
      </w:r>
      <w:r w:rsidRPr="00D14E18">
        <w:rPr>
          <w:rFonts w:ascii="Calibri" w:hAnsi="Calibri" w:cs="Calibri"/>
          <w:sz w:val="22"/>
          <w:szCs w:val="22"/>
          <w:lang w:eastAsia="ar-SA"/>
        </w:rPr>
        <w:t>W przypadku braku przedstawienia zamawiającemu w terminie 5 dni od dnia każdorazowego wezwania wykonawcy raportu stanu i sposobu zatrudnienia osób</w:t>
      </w:r>
      <w:r w:rsidRPr="00D14E18">
        <w:rPr>
          <w:rFonts w:ascii="Calibri" w:hAnsi="Calibri"/>
          <w:sz w:val="22"/>
          <w:szCs w:val="22"/>
          <w:lang w:eastAsia="ar-SA"/>
        </w:rPr>
        <w:t>, o których mowa w SIWZ.</w:t>
      </w:r>
    </w:p>
    <w:p w:rsidR="00D14E18" w:rsidRPr="00D14E18" w:rsidRDefault="00D14E18" w:rsidP="00D14E18">
      <w:pPr>
        <w:pStyle w:val="Akapitzlist"/>
        <w:numPr>
          <w:ilvl w:val="0"/>
          <w:numId w:val="9"/>
        </w:numPr>
        <w:tabs>
          <w:tab w:val="clear" w:pos="1080"/>
          <w:tab w:val="left" w:pos="0"/>
          <w:tab w:val="num" w:pos="709"/>
        </w:tabs>
        <w:spacing w:before="120" w:after="120"/>
        <w:ind w:left="709" w:hanging="284"/>
        <w:jc w:val="both"/>
        <w:rPr>
          <w:rFonts w:ascii="Calibri" w:hAnsi="Calibri"/>
          <w:sz w:val="22"/>
          <w:szCs w:val="22"/>
          <w:lang w:eastAsia="ar-SA"/>
        </w:rPr>
      </w:pPr>
      <w:r w:rsidRPr="00D14E18">
        <w:rPr>
          <w:rFonts w:ascii="Calibri" w:hAnsi="Calibri"/>
          <w:sz w:val="22"/>
          <w:szCs w:val="22"/>
          <w:lang w:eastAsia="ar-SA"/>
        </w:rPr>
        <w:t xml:space="preserve">1.000 PLN </w:t>
      </w:r>
      <w:r w:rsidRPr="00D14E18">
        <w:rPr>
          <w:rFonts w:ascii="Calibri" w:hAnsi="Calibri" w:cs="Calibri"/>
          <w:sz w:val="22"/>
          <w:szCs w:val="22"/>
          <w:lang w:eastAsia="ar-SA"/>
        </w:rPr>
        <w:t xml:space="preserve">za każdą niezatrudnioną osobą poniżej liczby wymaganej przez zamawiającego, </w:t>
      </w:r>
      <w:r w:rsidRPr="00D14E18">
        <w:rPr>
          <w:rFonts w:ascii="Calibri" w:hAnsi="Calibri" w:cs="Calibri"/>
          <w:sz w:val="22"/>
          <w:szCs w:val="22"/>
          <w:lang w:eastAsia="ar-SA"/>
        </w:rPr>
        <w:br/>
        <w:t xml:space="preserve">w przypadku każdorazowego stwierdzenia niezatrudnienia przy realizacji zamówienia liczby osób wymaganej przez zamawiającego w </w:t>
      </w:r>
      <w:r>
        <w:rPr>
          <w:rFonts w:ascii="Calibri" w:hAnsi="Calibri" w:cs="Calibri"/>
          <w:sz w:val="22"/>
          <w:szCs w:val="22"/>
          <w:lang w:eastAsia="ar-SA"/>
        </w:rPr>
        <w:t>SIWZ</w:t>
      </w:r>
      <w:r w:rsidRPr="00D14E18">
        <w:rPr>
          <w:rFonts w:ascii="Calibri" w:hAnsi="Calibri" w:cs="Calibri"/>
          <w:sz w:val="22"/>
          <w:szCs w:val="22"/>
          <w:lang w:eastAsia="ar-SA"/>
        </w:rPr>
        <w:t xml:space="preserve">. </w:t>
      </w:r>
    </w:p>
    <w:p w:rsidR="00B21BC5" w:rsidRDefault="00B21BC5" w:rsidP="00D46C31">
      <w:pPr>
        <w:numPr>
          <w:ilvl w:val="0"/>
          <w:numId w:val="8"/>
        </w:numPr>
        <w:spacing w:before="120" w:after="120"/>
        <w:ind w:left="360"/>
        <w:jc w:val="both"/>
        <w:rPr>
          <w:rFonts w:ascii="Calibri" w:hAnsi="Calibri" w:cs="Calibri"/>
          <w:sz w:val="22"/>
          <w:szCs w:val="22"/>
        </w:rPr>
      </w:pPr>
      <w:r w:rsidRPr="00A15F38">
        <w:rPr>
          <w:rFonts w:ascii="Calibri" w:hAnsi="Calibri" w:cs="Calibri"/>
          <w:sz w:val="22"/>
          <w:szCs w:val="22"/>
        </w:rPr>
        <w:t xml:space="preserve">Wykonawcy przysługują kary umowne za odstąpienie od umowy z przyczyn leżących po stronie </w:t>
      </w:r>
      <w:r w:rsidRPr="009D4814">
        <w:rPr>
          <w:rFonts w:ascii="Calibri" w:hAnsi="Calibri" w:cs="Calibri"/>
          <w:sz w:val="22"/>
          <w:szCs w:val="22"/>
        </w:rPr>
        <w:t>Zamawiającego w wysokości 200% wynagrodzenia określonego w § 9 ust.</w:t>
      </w:r>
      <w:r w:rsidR="00D82793" w:rsidRPr="009D4814">
        <w:rPr>
          <w:rFonts w:ascii="Calibri" w:hAnsi="Calibri" w:cs="Calibri"/>
          <w:sz w:val="22"/>
          <w:szCs w:val="22"/>
        </w:rPr>
        <w:t xml:space="preserve"> </w:t>
      </w:r>
      <w:r w:rsidRPr="009D4814">
        <w:rPr>
          <w:rFonts w:ascii="Calibri" w:hAnsi="Calibri" w:cs="Calibri"/>
          <w:sz w:val="22"/>
          <w:szCs w:val="22"/>
        </w:rPr>
        <w:t>2 umowy,</w:t>
      </w:r>
      <w:r w:rsidRPr="00A15F38">
        <w:rPr>
          <w:rFonts w:ascii="Calibri" w:hAnsi="Calibri" w:cs="Calibri"/>
          <w:sz w:val="22"/>
          <w:szCs w:val="22"/>
        </w:rPr>
        <w:t xml:space="preserve"> </w:t>
      </w:r>
      <w:r w:rsidRPr="00A15F38">
        <w:rPr>
          <w:rFonts w:ascii="Calibri" w:hAnsi="Calibri" w:cs="Calibri"/>
          <w:sz w:val="22"/>
          <w:szCs w:val="22"/>
        </w:rPr>
        <w:br/>
        <w:t>z wyłączeniem przypadków określonych w § 12 umowy.</w:t>
      </w:r>
    </w:p>
    <w:p w:rsidR="00B21BC5" w:rsidRPr="00A15F38" w:rsidRDefault="00B21BC5" w:rsidP="00D46C31">
      <w:pPr>
        <w:numPr>
          <w:ilvl w:val="0"/>
          <w:numId w:val="8"/>
        </w:numPr>
        <w:spacing w:before="120" w:after="120"/>
        <w:ind w:left="360"/>
        <w:jc w:val="both"/>
        <w:rPr>
          <w:rFonts w:ascii="Calibri" w:hAnsi="Calibri" w:cs="Calibri"/>
          <w:sz w:val="22"/>
          <w:szCs w:val="22"/>
        </w:rPr>
      </w:pPr>
      <w:r w:rsidRPr="00A15F38">
        <w:rPr>
          <w:rFonts w:ascii="Calibri" w:hAnsi="Calibri" w:cs="Calibri"/>
          <w:sz w:val="22"/>
          <w:szCs w:val="22"/>
        </w:rPr>
        <w:t>Niezależnie od kar umownych, Zamawiający ma prawo dochodzenia odszkodowania uzupełniającego, do wysokości rzeczywiście poniesionej szkody, jeżeli wartość szkody przekroczy wysokość zastrzeżonych kar umownych.</w:t>
      </w: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 </w:t>
      </w: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§12</w:t>
      </w:r>
    </w:p>
    <w:p w:rsidR="00B21BC5" w:rsidRDefault="00B21BC5" w:rsidP="00D46C31">
      <w:pPr>
        <w:numPr>
          <w:ilvl w:val="0"/>
          <w:numId w:val="12"/>
        </w:numPr>
        <w:spacing w:before="120" w:after="120"/>
        <w:ind w:left="360"/>
        <w:jc w:val="both"/>
        <w:rPr>
          <w:rFonts w:ascii="Calibri" w:hAnsi="Calibri" w:cs="Calibri"/>
          <w:sz w:val="22"/>
          <w:szCs w:val="22"/>
        </w:rPr>
      </w:pPr>
      <w:r w:rsidRPr="00A15F38">
        <w:rPr>
          <w:rFonts w:ascii="Calibri" w:hAnsi="Calibri" w:cs="Calibri"/>
          <w:sz w:val="22"/>
          <w:szCs w:val="22"/>
        </w:rPr>
        <w:t>Zamawiającemu przysługuje prawo do odstąpienia od umowy w następujących przypadkach:</w:t>
      </w:r>
    </w:p>
    <w:p w:rsidR="00B21BC5" w:rsidRDefault="00B21BC5" w:rsidP="00D46C31">
      <w:pPr>
        <w:numPr>
          <w:ilvl w:val="0"/>
          <w:numId w:val="13"/>
        </w:numPr>
        <w:spacing w:before="120" w:after="120"/>
        <w:ind w:left="720"/>
        <w:jc w:val="both"/>
        <w:rPr>
          <w:rFonts w:ascii="Calibri" w:hAnsi="Calibri" w:cs="Calibri"/>
          <w:sz w:val="22"/>
          <w:szCs w:val="22"/>
        </w:rPr>
      </w:pPr>
      <w:r w:rsidRPr="00A15F38">
        <w:rPr>
          <w:rFonts w:ascii="Calibri" w:hAnsi="Calibri" w:cs="Calibri"/>
          <w:sz w:val="22"/>
          <w:szCs w:val="22"/>
        </w:rPr>
        <w:t>gdy Wykonawca nie rozpoczął wykonywania usługi w pełnym zakresie objętym umową;</w:t>
      </w:r>
    </w:p>
    <w:p w:rsidR="00B21BC5" w:rsidRDefault="00B21BC5" w:rsidP="00D46C31">
      <w:pPr>
        <w:numPr>
          <w:ilvl w:val="0"/>
          <w:numId w:val="13"/>
        </w:numPr>
        <w:spacing w:before="120" w:after="120"/>
        <w:ind w:left="720"/>
        <w:jc w:val="both"/>
        <w:rPr>
          <w:rFonts w:ascii="Calibri" w:hAnsi="Calibri" w:cs="Calibri"/>
          <w:sz w:val="22"/>
          <w:szCs w:val="22"/>
        </w:rPr>
      </w:pPr>
      <w:r w:rsidRPr="00A15F38">
        <w:rPr>
          <w:rFonts w:ascii="Calibri" w:hAnsi="Calibri" w:cs="Calibri"/>
          <w:sz w:val="22"/>
          <w:szCs w:val="22"/>
        </w:rPr>
        <w:t>gdy Wykonawca zaniechał wykonania usługi i nie realizuje jej dłużej niż 7 dni;</w:t>
      </w:r>
    </w:p>
    <w:p w:rsidR="00B21BC5" w:rsidRDefault="00B21BC5" w:rsidP="00D46C31">
      <w:pPr>
        <w:numPr>
          <w:ilvl w:val="0"/>
          <w:numId w:val="13"/>
        </w:numPr>
        <w:spacing w:before="120" w:after="120"/>
        <w:ind w:left="720"/>
        <w:jc w:val="both"/>
        <w:rPr>
          <w:rFonts w:ascii="Calibri" w:hAnsi="Calibri" w:cs="Calibri"/>
          <w:sz w:val="22"/>
          <w:szCs w:val="22"/>
        </w:rPr>
      </w:pPr>
      <w:r w:rsidRPr="00A15F38">
        <w:rPr>
          <w:rFonts w:ascii="Calibri" w:hAnsi="Calibri" w:cs="Calibri"/>
          <w:sz w:val="22"/>
          <w:szCs w:val="22"/>
        </w:rPr>
        <w:t>w przypadku, gdy mimo uprzednich pisemnych, co najmniej dwukrotnych zastrzeżeń, złożonych przez Zamawiającego, Wykonawca nie realizuje usług zgodnie z postanowieniami umowy lub w istotny sposób narusza zobowiązania;</w:t>
      </w:r>
    </w:p>
    <w:p w:rsidR="00B21BC5" w:rsidRDefault="00B21BC5" w:rsidP="00D46C31">
      <w:pPr>
        <w:numPr>
          <w:ilvl w:val="0"/>
          <w:numId w:val="13"/>
        </w:numPr>
        <w:spacing w:before="120" w:after="120"/>
        <w:ind w:left="720"/>
        <w:jc w:val="both"/>
        <w:rPr>
          <w:rFonts w:ascii="Calibri" w:hAnsi="Calibri" w:cs="Calibri"/>
          <w:sz w:val="22"/>
          <w:szCs w:val="22"/>
        </w:rPr>
      </w:pPr>
      <w:r w:rsidRPr="00A15F38">
        <w:rPr>
          <w:rFonts w:ascii="Calibri" w:hAnsi="Calibri" w:cs="Calibri"/>
          <w:sz w:val="22"/>
          <w:szCs w:val="22"/>
        </w:rPr>
        <w:t>w przypadku utraty uprawnień Wykonawcy do wykonywania przedmiotu umowy;</w:t>
      </w:r>
    </w:p>
    <w:p w:rsidR="00B21BC5" w:rsidRDefault="00B21BC5" w:rsidP="00D46C31">
      <w:pPr>
        <w:numPr>
          <w:ilvl w:val="0"/>
          <w:numId w:val="13"/>
        </w:numPr>
        <w:spacing w:before="120" w:after="120"/>
        <w:ind w:left="720"/>
        <w:jc w:val="both"/>
        <w:rPr>
          <w:rFonts w:ascii="Calibri" w:hAnsi="Calibri" w:cs="Calibri"/>
          <w:sz w:val="22"/>
          <w:szCs w:val="22"/>
        </w:rPr>
      </w:pPr>
      <w:r w:rsidRPr="00A15F38">
        <w:rPr>
          <w:rFonts w:ascii="Calibri" w:hAnsi="Calibri" w:cs="Calibri"/>
          <w:sz w:val="22"/>
          <w:szCs w:val="22"/>
        </w:rPr>
        <w:t>ogłoszenia upadłości Wykonawcy, wszczęcia jego likwidacji lub postępowania układowego;</w:t>
      </w:r>
    </w:p>
    <w:p w:rsidR="00B21BC5" w:rsidRDefault="00B21BC5" w:rsidP="00D46C31">
      <w:pPr>
        <w:numPr>
          <w:ilvl w:val="0"/>
          <w:numId w:val="13"/>
        </w:numPr>
        <w:spacing w:before="120" w:after="120"/>
        <w:ind w:left="720"/>
        <w:jc w:val="both"/>
        <w:rPr>
          <w:rFonts w:ascii="Calibri" w:hAnsi="Calibri" w:cs="Calibri"/>
          <w:sz w:val="22"/>
          <w:szCs w:val="22"/>
        </w:rPr>
      </w:pPr>
      <w:r w:rsidRPr="00A15F38">
        <w:rPr>
          <w:rFonts w:ascii="Calibri" w:hAnsi="Calibri" w:cs="Calibri"/>
          <w:sz w:val="22"/>
          <w:szCs w:val="22"/>
        </w:rPr>
        <w:t xml:space="preserve">w razie wystąpienia istotnej zmiany okoliczności powodującej, że wykonanie umowy nie leży </w:t>
      </w:r>
      <w:r w:rsidRPr="00A15F38">
        <w:rPr>
          <w:rFonts w:ascii="Calibri" w:hAnsi="Calibri" w:cs="Calibri"/>
          <w:sz w:val="22"/>
          <w:szCs w:val="22"/>
        </w:rPr>
        <w:br/>
        <w:t>w interesie publicznym, czego nie można było przewidzieć w chwili zawarcia umowy.</w:t>
      </w:r>
    </w:p>
    <w:p w:rsidR="00B21BC5" w:rsidRDefault="00B21BC5" w:rsidP="00D46C31">
      <w:pPr>
        <w:numPr>
          <w:ilvl w:val="0"/>
          <w:numId w:val="12"/>
        </w:numPr>
        <w:spacing w:before="120" w:after="120"/>
        <w:ind w:left="360"/>
        <w:jc w:val="both"/>
        <w:rPr>
          <w:rFonts w:ascii="Calibri" w:hAnsi="Calibri" w:cs="Calibri"/>
          <w:sz w:val="22"/>
          <w:szCs w:val="22"/>
        </w:rPr>
      </w:pPr>
      <w:r w:rsidRPr="00A15F38">
        <w:rPr>
          <w:rFonts w:ascii="Calibri" w:hAnsi="Calibri" w:cs="Calibri"/>
          <w:sz w:val="22"/>
          <w:szCs w:val="22"/>
        </w:rPr>
        <w:t>Stronom przysługuje prawo odstąpienia od umowy w terminie 30 dni od wystąpienia okoliczności, powodującej odstąpienie.</w:t>
      </w:r>
    </w:p>
    <w:p w:rsidR="00B21BC5" w:rsidRDefault="00B21BC5" w:rsidP="00D46C31">
      <w:pPr>
        <w:numPr>
          <w:ilvl w:val="0"/>
          <w:numId w:val="12"/>
        </w:numPr>
        <w:spacing w:before="120" w:after="120"/>
        <w:ind w:left="360"/>
        <w:jc w:val="both"/>
        <w:rPr>
          <w:rFonts w:ascii="Calibri" w:hAnsi="Calibri" w:cs="Calibri"/>
          <w:sz w:val="22"/>
          <w:szCs w:val="22"/>
        </w:rPr>
      </w:pPr>
      <w:r w:rsidRPr="00A15F38">
        <w:rPr>
          <w:rFonts w:ascii="Calibri" w:hAnsi="Calibri" w:cs="Calibri"/>
          <w:sz w:val="22"/>
          <w:szCs w:val="22"/>
        </w:rPr>
        <w:t>Odstąpienie od umowy powinno nastąpić w formie pisemnej pod rygorem nieważności i powinno zawierać uzasadnienie.</w:t>
      </w:r>
    </w:p>
    <w:p w:rsidR="00B21BC5" w:rsidRPr="00A15F38" w:rsidRDefault="00B21BC5" w:rsidP="00D46C31">
      <w:pPr>
        <w:numPr>
          <w:ilvl w:val="0"/>
          <w:numId w:val="12"/>
        </w:numPr>
        <w:spacing w:before="120" w:after="120"/>
        <w:ind w:left="360"/>
        <w:jc w:val="both"/>
        <w:rPr>
          <w:rFonts w:ascii="Calibri" w:hAnsi="Calibri" w:cs="Calibri"/>
          <w:sz w:val="22"/>
          <w:szCs w:val="22"/>
        </w:rPr>
      </w:pPr>
      <w:r w:rsidRPr="00A15F38">
        <w:rPr>
          <w:rFonts w:ascii="Calibri" w:hAnsi="Calibri" w:cs="Calibri"/>
          <w:sz w:val="22"/>
          <w:szCs w:val="22"/>
        </w:rPr>
        <w:t>Odstąpienie od umowy wywołuje ten skutek, że Wykonawca może żądać jedynie wynagrodzenia, należnego mu z tytułu prawidłowego wykonania części umowy, do dnia skutecznego doręczenia odstąpienia od umowy.</w:t>
      </w:r>
    </w:p>
    <w:p w:rsidR="00D14E18" w:rsidRPr="00A15F38" w:rsidRDefault="00D14E18" w:rsidP="00D46C31">
      <w:pPr>
        <w:spacing w:before="120" w:after="120"/>
        <w:jc w:val="both"/>
        <w:rPr>
          <w:rFonts w:ascii="Calibri" w:hAnsi="Calibri" w:cs="Calibri"/>
          <w:sz w:val="22"/>
          <w:szCs w:val="22"/>
        </w:rPr>
      </w:pP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§13</w:t>
      </w:r>
    </w:p>
    <w:p w:rsidR="00B21BC5" w:rsidRDefault="00B21BC5" w:rsidP="00D46C31">
      <w:pPr>
        <w:numPr>
          <w:ilvl w:val="0"/>
          <w:numId w:val="15"/>
        </w:numPr>
        <w:spacing w:before="120" w:after="120"/>
        <w:ind w:left="360"/>
        <w:jc w:val="both"/>
        <w:rPr>
          <w:rFonts w:ascii="Calibri" w:hAnsi="Calibri" w:cs="Calibri"/>
          <w:sz w:val="22"/>
          <w:szCs w:val="22"/>
        </w:rPr>
      </w:pPr>
      <w:r w:rsidRPr="00A15F38">
        <w:rPr>
          <w:rFonts w:ascii="Calibri" w:hAnsi="Calibri" w:cs="Calibri"/>
          <w:sz w:val="22"/>
          <w:szCs w:val="22"/>
        </w:rPr>
        <w:t>Strony zgodnie postanawiają, że istotne zmiany postanowień niniejszej umowy w stosunku do treści oferty są niedopuszczalne, z zastrzeżeniem ust.3.</w:t>
      </w:r>
    </w:p>
    <w:p w:rsidR="00B21BC5" w:rsidRDefault="00B21BC5" w:rsidP="00D46C31">
      <w:pPr>
        <w:numPr>
          <w:ilvl w:val="0"/>
          <w:numId w:val="15"/>
        </w:numPr>
        <w:spacing w:before="120" w:after="120"/>
        <w:ind w:left="360"/>
        <w:jc w:val="both"/>
        <w:rPr>
          <w:rFonts w:ascii="Calibri" w:hAnsi="Calibri" w:cs="Calibri"/>
          <w:sz w:val="22"/>
          <w:szCs w:val="22"/>
        </w:rPr>
      </w:pPr>
      <w:r w:rsidRPr="00A15F38">
        <w:rPr>
          <w:rFonts w:ascii="Calibri" w:hAnsi="Calibri" w:cs="Calibri"/>
          <w:sz w:val="22"/>
          <w:szCs w:val="22"/>
        </w:rPr>
        <w:t>Wszelkie zmiany niniejszej umowy wymagają dla swej ważności formy pisemnej pod rygorem nieważności i będą dopuszczalne w granicach unormowania art. 144 ustawy Prawo Zamówień Publicznych.</w:t>
      </w:r>
    </w:p>
    <w:p w:rsidR="00B21BC5" w:rsidRDefault="00B21BC5" w:rsidP="00D46C31">
      <w:pPr>
        <w:numPr>
          <w:ilvl w:val="0"/>
          <w:numId w:val="15"/>
        </w:numPr>
        <w:spacing w:before="120" w:after="120"/>
        <w:ind w:left="360"/>
        <w:jc w:val="both"/>
        <w:rPr>
          <w:rFonts w:ascii="Calibri" w:hAnsi="Calibri" w:cs="Calibri"/>
          <w:sz w:val="22"/>
          <w:szCs w:val="22"/>
        </w:rPr>
      </w:pPr>
      <w:r w:rsidRPr="00A15F38">
        <w:rPr>
          <w:rFonts w:ascii="Calibri" w:hAnsi="Calibri" w:cs="Calibri"/>
          <w:sz w:val="22"/>
          <w:szCs w:val="22"/>
        </w:rPr>
        <w:lastRenderedPageBreak/>
        <w:t>Zmiana postanowień niniejszej umowy, w zakresie odnoszącym się do ceny, terminu i sposobu realizacji, jest dopuszczalna w przypadku:</w:t>
      </w:r>
    </w:p>
    <w:p w:rsidR="00B21BC5" w:rsidRDefault="00B21BC5" w:rsidP="00D46C31">
      <w:pPr>
        <w:numPr>
          <w:ilvl w:val="0"/>
          <w:numId w:val="16"/>
        </w:numPr>
        <w:spacing w:before="120" w:after="120"/>
        <w:ind w:left="720"/>
        <w:jc w:val="both"/>
        <w:rPr>
          <w:rFonts w:ascii="Calibri" w:hAnsi="Calibri" w:cs="Calibri"/>
          <w:sz w:val="22"/>
          <w:szCs w:val="22"/>
        </w:rPr>
      </w:pPr>
      <w:r w:rsidRPr="00A15F38">
        <w:rPr>
          <w:rFonts w:ascii="Calibri" w:hAnsi="Calibri" w:cs="Calibri"/>
          <w:sz w:val="22"/>
          <w:szCs w:val="22"/>
        </w:rPr>
        <w:t>zmiany obowiązującej wysokości podatku od towarów i usług, w przypadku, gdy zmiana ta spowoduje zwiększenie lub zmniejszenie kosztów wykonania umowy po stronie Wykonawcy;</w:t>
      </w:r>
    </w:p>
    <w:p w:rsidR="00D14E18" w:rsidRDefault="00B21BC5" w:rsidP="00D46C31">
      <w:pPr>
        <w:numPr>
          <w:ilvl w:val="0"/>
          <w:numId w:val="16"/>
        </w:numPr>
        <w:spacing w:before="120" w:after="120"/>
        <w:ind w:left="720"/>
        <w:jc w:val="both"/>
        <w:rPr>
          <w:rFonts w:ascii="Calibri" w:hAnsi="Calibri" w:cs="Calibri"/>
          <w:sz w:val="22"/>
          <w:szCs w:val="22"/>
        </w:rPr>
      </w:pPr>
      <w:r w:rsidRPr="00A15F38">
        <w:rPr>
          <w:rFonts w:ascii="Calibri" w:hAnsi="Calibri" w:cs="Calibri"/>
          <w:sz w:val="22"/>
          <w:szCs w:val="22"/>
        </w:rPr>
        <w:t>zmiany przepisów prawa powodujących zmianę zakresu obowiązków Wykonawcy lub Zamawiającego</w:t>
      </w:r>
      <w:r>
        <w:rPr>
          <w:rFonts w:ascii="Calibri" w:hAnsi="Calibri" w:cs="Calibri"/>
          <w:sz w:val="22"/>
          <w:szCs w:val="22"/>
        </w:rPr>
        <w:t>;</w:t>
      </w:r>
    </w:p>
    <w:p w:rsidR="00B21BC5" w:rsidRPr="00D14E18" w:rsidRDefault="00D14E18" w:rsidP="00D46C31">
      <w:pPr>
        <w:numPr>
          <w:ilvl w:val="0"/>
          <w:numId w:val="16"/>
        </w:numPr>
        <w:spacing w:before="120" w:after="120"/>
        <w:ind w:left="720"/>
        <w:jc w:val="both"/>
        <w:rPr>
          <w:rFonts w:ascii="Calibri" w:hAnsi="Calibri" w:cs="Calibri"/>
          <w:sz w:val="22"/>
          <w:szCs w:val="22"/>
        </w:rPr>
      </w:pPr>
      <w:r w:rsidRPr="00D14E18">
        <w:rPr>
          <w:rFonts w:ascii="Calibri" w:hAnsi="Calibri" w:cs="Calibri"/>
          <w:sz w:val="22"/>
          <w:szCs w:val="22"/>
        </w:rPr>
        <w:t>Na skutek siły wyższej zajdzie konieczność</w:t>
      </w:r>
      <w:r>
        <w:rPr>
          <w:rFonts w:ascii="Calibri" w:hAnsi="Calibri" w:cs="Calibri"/>
          <w:sz w:val="22"/>
          <w:szCs w:val="22"/>
        </w:rPr>
        <w:t xml:space="preserve"> zmian w zawartej umowie.</w:t>
      </w:r>
    </w:p>
    <w:p w:rsidR="00D14E18" w:rsidRDefault="00D14E18" w:rsidP="00D46C31">
      <w:pPr>
        <w:spacing w:before="120" w:after="120"/>
        <w:jc w:val="both"/>
        <w:rPr>
          <w:rFonts w:ascii="Calibri" w:hAnsi="Calibri" w:cs="Calibri"/>
          <w:b/>
          <w:sz w:val="22"/>
          <w:szCs w:val="22"/>
        </w:rPr>
      </w:pPr>
    </w:p>
    <w:p w:rsidR="00B21BC5" w:rsidRPr="00A15F38" w:rsidRDefault="00B21BC5" w:rsidP="00D14E18">
      <w:pPr>
        <w:spacing w:before="120" w:after="120"/>
        <w:jc w:val="center"/>
        <w:rPr>
          <w:rFonts w:ascii="Calibri" w:hAnsi="Calibri" w:cs="Calibri"/>
          <w:b/>
          <w:sz w:val="22"/>
          <w:szCs w:val="22"/>
        </w:rPr>
      </w:pPr>
      <w:r w:rsidRPr="00A15F38">
        <w:rPr>
          <w:rFonts w:ascii="Calibri" w:hAnsi="Calibri" w:cs="Calibri"/>
          <w:b/>
          <w:sz w:val="22"/>
          <w:szCs w:val="22"/>
        </w:rPr>
        <w:t>§ 14</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Wykonawca może powierzyć, zgodnie ze złożoną ofertą wykonanie części usług podwykonawcom pod warunkiem, że posiadają oni doświadczenie i kwalifikacje do ich wykonania w powierzonym im zakresie.</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 przypadku gdy Wykonawca, podwykonawca lub dalszy podwykonawca, w trakcie reali</w:t>
      </w:r>
      <w:r w:rsidRPr="00C57C3C">
        <w:rPr>
          <w:rFonts w:ascii="Calibri" w:hAnsi="Calibri"/>
          <w:sz w:val="22"/>
          <w:szCs w:val="22"/>
          <w:lang w:eastAsia="ar-SA"/>
        </w:rPr>
        <w:softHyphen/>
        <w:t>zacji zamówienia publicznego zamierza zawrzeć</w:t>
      </w:r>
      <w:r w:rsidRPr="00C57C3C">
        <w:rPr>
          <w:rFonts w:ascii="Calibri" w:hAnsi="Calibri"/>
          <w:i/>
          <w:iCs/>
          <w:sz w:val="22"/>
          <w:szCs w:val="22"/>
          <w:lang w:eastAsia="ar-SA"/>
        </w:rPr>
        <w:t xml:space="preserve"> </w:t>
      </w:r>
      <w:r w:rsidRPr="00C57C3C">
        <w:rPr>
          <w:rFonts w:ascii="Calibri" w:hAnsi="Calibri"/>
          <w:sz w:val="22"/>
          <w:szCs w:val="22"/>
          <w:lang w:eastAsia="ar-SA"/>
        </w:rPr>
        <w:t>umowę o podwykonawstwo, jest obo</w:t>
      </w:r>
      <w:r w:rsidRPr="00C57C3C">
        <w:rPr>
          <w:rFonts w:ascii="Calibri" w:hAnsi="Calibri"/>
          <w:sz w:val="22"/>
          <w:szCs w:val="22"/>
          <w:lang w:eastAsia="ar-SA"/>
        </w:rPr>
        <w:softHyphen/>
        <w:t>wiązany do przedłożenia zamawiającemu projektu tej umowy, a także projektu jej zmian, przy czym podwykonawca lub dalszy podwykonawca jest obowiązany dołączyć zgodę wykonawcy na zawarcie umowy o podwykonawstwo o treści zgodnej z projektem umowy.</w:t>
      </w:r>
    </w:p>
    <w:p w:rsidR="00D14E18" w:rsidRPr="00C57C3C" w:rsidRDefault="00D14E18" w:rsidP="00D14E18">
      <w:pPr>
        <w:numPr>
          <w:ilvl w:val="0"/>
          <w:numId w:val="43"/>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u w:val="single"/>
          <w:lang w:eastAsia="ar-SA"/>
        </w:rPr>
        <w:t>Umowa o podwykonawstwo musi zawierać min.:</w:t>
      </w:r>
    </w:p>
    <w:p w:rsidR="00D14E18" w:rsidRPr="00C57C3C" w:rsidRDefault="00D14E18" w:rsidP="00D14E18">
      <w:pPr>
        <w:numPr>
          <w:ilvl w:val="1"/>
          <w:numId w:val="42"/>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zakres zamówienia powierzonego podwykonawcy,</w:t>
      </w:r>
    </w:p>
    <w:p w:rsidR="00D14E18" w:rsidRPr="00C57C3C" w:rsidRDefault="00D14E18" w:rsidP="00D14E18">
      <w:pPr>
        <w:numPr>
          <w:ilvl w:val="1"/>
          <w:numId w:val="42"/>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kwotę wynagrodzenia za wykonanie zamówienia,</w:t>
      </w:r>
    </w:p>
    <w:p w:rsidR="00D14E18" w:rsidRPr="00C57C3C" w:rsidRDefault="00D14E18" w:rsidP="00D14E18">
      <w:pPr>
        <w:numPr>
          <w:ilvl w:val="1"/>
          <w:numId w:val="42"/>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termin wykonania zamówienia powierzonego podwykonawcy,</w:t>
      </w:r>
    </w:p>
    <w:p w:rsidR="00D14E18" w:rsidRPr="00C57C3C" w:rsidRDefault="00D14E18" w:rsidP="00D14E18">
      <w:pPr>
        <w:numPr>
          <w:ilvl w:val="1"/>
          <w:numId w:val="42"/>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warunki dokonania płatności wynagrodzenia,</w:t>
      </w:r>
    </w:p>
    <w:p w:rsidR="00D14E18" w:rsidRPr="00C57C3C" w:rsidRDefault="00D14E18" w:rsidP="00D14E18">
      <w:pPr>
        <w:numPr>
          <w:ilvl w:val="1"/>
          <w:numId w:val="42"/>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termin dokonania płatności wynagrodzenia podwykonawcy lub dalszemu podwyko</w:t>
      </w:r>
      <w:r w:rsidRPr="00C57C3C">
        <w:rPr>
          <w:rFonts w:ascii="Calibri" w:hAnsi="Calibri"/>
          <w:sz w:val="22"/>
          <w:szCs w:val="22"/>
          <w:lang w:eastAsia="ar-SA"/>
        </w:rPr>
        <w:softHyphen/>
        <w:t>nawcy który, nie może być dłuższy niż 30 dni od dnia doręczenia wykonawcy, podwy</w:t>
      </w:r>
      <w:r w:rsidRPr="00C57C3C">
        <w:rPr>
          <w:rFonts w:ascii="Calibri" w:hAnsi="Calibri"/>
          <w:sz w:val="22"/>
          <w:szCs w:val="22"/>
          <w:lang w:eastAsia="ar-SA"/>
        </w:rPr>
        <w:softHyphen/>
        <w:t>konawcy lub dalszemu podwykonawcy faktury lub rachunku, potwierdzających wyko</w:t>
      </w:r>
      <w:r w:rsidRPr="00C57C3C">
        <w:rPr>
          <w:rFonts w:ascii="Calibri" w:hAnsi="Calibri"/>
          <w:sz w:val="22"/>
          <w:szCs w:val="22"/>
          <w:lang w:eastAsia="ar-SA"/>
        </w:rPr>
        <w:softHyphen/>
        <w:t>nanie zleconej podwykonawcy lub dalszemu podwykonawc</w:t>
      </w:r>
      <w:r>
        <w:rPr>
          <w:rFonts w:ascii="Calibri" w:hAnsi="Calibri"/>
          <w:sz w:val="22"/>
          <w:szCs w:val="22"/>
          <w:lang w:eastAsia="ar-SA"/>
        </w:rPr>
        <w:t>y</w:t>
      </w:r>
      <w:r w:rsidRPr="00C57C3C">
        <w:rPr>
          <w:rFonts w:ascii="Calibri" w:hAnsi="Calibri"/>
          <w:sz w:val="22"/>
          <w:szCs w:val="22"/>
          <w:lang w:eastAsia="ar-SA"/>
        </w:rPr>
        <w:t xml:space="preserve"> usługi ,</w:t>
      </w:r>
    </w:p>
    <w:p w:rsidR="00D14E18" w:rsidRPr="00C57C3C" w:rsidRDefault="00D14E18" w:rsidP="00D14E18">
      <w:pPr>
        <w:numPr>
          <w:ilvl w:val="1"/>
          <w:numId w:val="42"/>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numer rachunku bankowego na który należy dokonać zapłaty za wykonanie zamówie</w:t>
      </w:r>
      <w:r w:rsidRPr="00C57C3C">
        <w:rPr>
          <w:rFonts w:ascii="Calibri" w:hAnsi="Calibri"/>
          <w:sz w:val="22"/>
          <w:szCs w:val="22"/>
          <w:lang w:eastAsia="ar-SA"/>
        </w:rPr>
        <w:softHyphen/>
        <w:t>nia,</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Umowa pomiędzy Wykonawcą a podwykonawcą powinna być zawarta w formie pisemnej pod rygorem nieważności. </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Wykonawca, podwykonawca lub dalszy podwykonawca zamówienia przedkłada zamawiającemu poświadczoną za zgodność z oryginałem kopię zawartej umowy o podwykonawstwo </w:t>
      </w:r>
      <w:r w:rsidRPr="00C57C3C">
        <w:rPr>
          <w:rFonts w:ascii="Calibri" w:hAnsi="Calibri"/>
          <w:b/>
          <w:sz w:val="22"/>
          <w:szCs w:val="22"/>
          <w:u w:val="single"/>
          <w:lang w:eastAsia="ar-SA"/>
        </w:rPr>
        <w:t>w terminie 7 dni</w:t>
      </w:r>
      <w:r w:rsidRPr="00C57C3C">
        <w:rPr>
          <w:rFonts w:ascii="Calibri" w:hAnsi="Calibri"/>
          <w:b/>
          <w:sz w:val="22"/>
          <w:szCs w:val="22"/>
          <w:lang w:eastAsia="ar-SA"/>
        </w:rPr>
        <w:t xml:space="preserve"> </w:t>
      </w:r>
      <w:r w:rsidRPr="00C57C3C">
        <w:rPr>
          <w:rFonts w:ascii="Calibri" w:hAnsi="Calibri"/>
          <w:sz w:val="22"/>
          <w:szCs w:val="22"/>
          <w:lang w:eastAsia="ar-SA"/>
        </w:rPr>
        <w:t>od jej zawarcia.</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Z obowiązku przedłożenia, o którym mowa w ust. 5, wyłączone są umowy o dostawy lub</w:t>
      </w:r>
      <w:r w:rsidRPr="00C57C3C">
        <w:rPr>
          <w:rFonts w:ascii="Calibri" w:hAnsi="Calibri"/>
          <w:sz w:val="22"/>
          <w:szCs w:val="22"/>
          <w:lang w:eastAsia="ar-SA"/>
        </w:rPr>
        <w:br/>
        <w:t>usługi:</w:t>
      </w:r>
    </w:p>
    <w:p w:rsidR="00D14E18" w:rsidRPr="00C57C3C" w:rsidRDefault="00D14E18" w:rsidP="00D14E18">
      <w:pPr>
        <w:numPr>
          <w:ilvl w:val="0"/>
          <w:numId w:val="44"/>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o wartości mniejszej niż 0,5 % wartości niniejszej umowy,</w:t>
      </w:r>
    </w:p>
    <w:p w:rsidR="00D14E18" w:rsidRPr="00C57C3C" w:rsidRDefault="00D14E18" w:rsidP="00D14E18">
      <w:pPr>
        <w:numPr>
          <w:ilvl w:val="0"/>
          <w:numId w:val="44"/>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dostawy materiałów budowlanych niezbędnych do wykonania przedmiotu zamówienia,</w:t>
      </w:r>
    </w:p>
    <w:p w:rsidR="00D14E18" w:rsidRPr="00C57C3C" w:rsidRDefault="00D14E18" w:rsidP="00D14E18">
      <w:pPr>
        <w:numPr>
          <w:ilvl w:val="0"/>
          <w:numId w:val="44"/>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 xml:space="preserve">usługi niezbędne do realizacji przedmiotu zamówienia, określone w </w:t>
      </w:r>
      <w:proofErr w:type="spellStart"/>
      <w:r w:rsidRPr="00C57C3C">
        <w:rPr>
          <w:rFonts w:ascii="Calibri" w:hAnsi="Calibri"/>
          <w:sz w:val="22"/>
          <w:szCs w:val="22"/>
          <w:lang w:eastAsia="ar-SA"/>
        </w:rPr>
        <w:t>STWiOR</w:t>
      </w:r>
      <w:proofErr w:type="spellEnd"/>
      <w:r w:rsidRPr="00C57C3C">
        <w:rPr>
          <w:rFonts w:ascii="Calibri" w:hAnsi="Calibri"/>
          <w:sz w:val="22"/>
          <w:szCs w:val="22"/>
          <w:lang w:eastAsia="ar-SA"/>
        </w:rPr>
        <w:t>,</w:t>
      </w:r>
    </w:p>
    <w:p w:rsidR="00D14E18" w:rsidRPr="00C57C3C" w:rsidRDefault="00D14E18" w:rsidP="00D14E18">
      <w:pPr>
        <w:numPr>
          <w:ilvl w:val="0"/>
          <w:numId w:val="44"/>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Wyłączenie, nie dotyczy umów o podwykonawstwo o wartości większej niż 50.000 zł</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Zamawiający w </w:t>
      </w:r>
      <w:r w:rsidRPr="00C57C3C">
        <w:rPr>
          <w:rFonts w:ascii="Calibri" w:hAnsi="Calibri"/>
          <w:b/>
          <w:sz w:val="22"/>
          <w:szCs w:val="22"/>
          <w:u w:val="single"/>
          <w:lang w:eastAsia="ar-SA"/>
        </w:rPr>
        <w:t xml:space="preserve">terminie </w:t>
      </w:r>
      <w:r>
        <w:rPr>
          <w:rFonts w:ascii="Calibri" w:hAnsi="Calibri"/>
          <w:b/>
          <w:sz w:val="22"/>
          <w:szCs w:val="22"/>
          <w:u w:val="single"/>
          <w:lang w:eastAsia="ar-SA"/>
        </w:rPr>
        <w:t>30</w:t>
      </w:r>
      <w:r w:rsidRPr="00C57C3C">
        <w:rPr>
          <w:rFonts w:ascii="Calibri" w:hAnsi="Calibri"/>
          <w:b/>
          <w:sz w:val="22"/>
          <w:szCs w:val="22"/>
          <w:u w:val="single"/>
          <w:lang w:eastAsia="ar-SA"/>
        </w:rPr>
        <w:t xml:space="preserve"> dni roboczych od przedłożenia projekt lub/i kopii umowy:</w:t>
      </w:r>
    </w:p>
    <w:p w:rsidR="00D14E18" w:rsidRPr="00C57C3C" w:rsidRDefault="00D14E18" w:rsidP="00D14E18">
      <w:pPr>
        <w:tabs>
          <w:tab w:val="left" w:pos="709"/>
        </w:tab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a)  </w:t>
      </w:r>
      <w:r w:rsidRPr="00C57C3C">
        <w:rPr>
          <w:rFonts w:ascii="Calibri" w:hAnsi="Calibri"/>
          <w:sz w:val="22"/>
          <w:szCs w:val="22"/>
          <w:lang w:eastAsia="ar-SA"/>
        </w:rPr>
        <w:tab/>
        <w:t>zgłasza pisemny sprzeciw do przedłożonych dokumentów,,</w:t>
      </w:r>
    </w:p>
    <w:p w:rsidR="00D14E18" w:rsidRPr="00C57C3C" w:rsidRDefault="00D14E18" w:rsidP="00D14E18">
      <w:pPr>
        <w:numPr>
          <w:ilvl w:val="1"/>
          <w:numId w:val="44"/>
        </w:numPr>
        <w:tabs>
          <w:tab w:val="left" w:pos="709"/>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lastRenderedPageBreak/>
        <w:t>wzywa wykonawcę do dostosowania przedłożonych dokumentów, których przedmiotem są dostawy lub usługi, do wymogu wynikającego z ust. 3 lit. e.</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Niezgłoszenie pisemnego sprzeciwu do przedłożonej dokumentów, o któ</w:t>
      </w:r>
      <w:r w:rsidRPr="00C57C3C">
        <w:rPr>
          <w:rFonts w:ascii="Calibri" w:hAnsi="Calibri"/>
          <w:sz w:val="22"/>
          <w:szCs w:val="22"/>
          <w:lang w:eastAsia="ar-SA"/>
        </w:rPr>
        <w:softHyphen/>
        <w:t xml:space="preserve">rych mowa w ust. 7 </w:t>
      </w:r>
      <w:r w:rsidRPr="00C57C3C">
        <w:rPr>
          <w:rFonts w:ascii="Calibri" w:hAnsi="Calibri"/>
          <w:sz w:val="22"/>
          <w:szCs w:val="22"/>
          <w:lang w:eastAsia="ar-SA"/>
        </w:rPr>
        <w:br/>
      </w:r>
      <w:r w:rsidRPr="00C57C3C">
        <w:rPr>
          <w:rFonts w:ascii="Calibri" w:hAnsi="Calibri"/>
          <w:b/>
          <w:sz w:val="22"/>
          <w:szCs w:val="22"/>
          <w:u w:val="single"/>
          <w:lang w:eastAsia="ar-SA"/>
        </w:rPr>
        <w:t xml:space="preserve">w terminie </w:t>
      </w:r>
      <w:r>
        <w:rPr>
          <w:rFonts w:ascii="Calibri" w:hAnsi="Calibri"/>
          <w:b/>
          <w:sz w:val="22"/>
          <w:szCs w:val="22"/>
          <w:u w:val="single"/>
          <w:lang w:eastAsia="ar-SA"/>
        </w:rPr>
        <w:t>30</w:t>
      </w:r>
      <w:r w:rsidRPr="00C57C3C">
        <w:rPr>
          <w:rFonts w:ascii="Calibri" w:hAnsi="Calibri"/>
          <w:b/>
          <w:sz w:val="22"/>
          <w:szCs w:val="22"/>
          <w:u w:val="single"/>
          <w:lang w:eastAsia="ar-SA"/>
        </w:rPr>
        <w:t xml:space="preserve"> dni roboczych</w:t>
      </w:r>
      <w:r w:rsidRPr="00C57C3C">
        <w:rPr>
          <w:rFonts w:ascii="Calibri" w:hAnsi="Calibri"/>
          <w:sz w:val="22"/>
          <w:szCs w:val="22"/>
          <w:u w:val="single"/>
          <w:lang w:eastAsia="ar-SA"/>
        </w:rPr>
        <w:t>,</w:t>
      </w:r>
      <w:r w:rsidRPr="00C57C3C">
        <w:rPr>
          <w:rFonts w:ascii="Calibri" w:hAnsi="Calibri"/>
          <w:sz w:val="22"/>
          <w:szCs w:val="22"/>
          <w:lang w:eastAsia="ar-SA"/>
        </w:rPr>
        <w:t xml:space="preserve"> uważa się za akceptację umowy przez Zamawiającego.</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Fakt korzystania z terminu przez Zamawiającego o którym mowa w pkt. 8, nie jest pod</w:t>
      </w:r>
      <w:r w:rsidRPr="00C57C3C">
        <w:rPr>
          <w:rFonts w:ascii="Calibri" w:hAnsi="Calibri"/>
          <w:sz w:val="22"/>
          <w:szCs w:val="22"/>
          <w:lang w:eastAsia="ar-SA"/>
        </w:rPr>
        <w:softHyphen/>
        <w:t xml:space="preserve">stawą </w:t>
      </w:r>
      <w:r w:rsidRPr="00C57C3C">
        <w:rPr>
          <w:rFonts w:ascii="Calibri" w:hAnsi="Calibri"/>
          <w:sz w:val="22"/>
          <w:szCs w:val="22"/>
          <w:lang w:eastAsia="ar-SA"/>
        </w:rPr>
        <w:br/>
        <w:t>do wydłużenia okresu realizacji zamówienia.</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Ust. 3, 5 - 8 stosuje się odpowiednio do zmian umowy o podwykonawstwo.</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Zamawiający warunkuje zapłatę wynagrodzenia Wykonawcy – przedstawieniem przez Wykonawcę Zamawiającemu – dowodów potwierdzających zapłatę przez Wykonawcę wymagalnego wynagrodzenia podwykonawcom lub dalszym podwykonawcom.</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C57C3C">
        <w:rPr>
          <w:rFonts w:ascii="Calibri" w:hAnsi="Calibri"/>
          <w:sz w:val="22"/>
          <w:szCs w:val="22"/>
          <w:lang w:eastAsia="ar-SA"/>
        </w:rPr>
        <w:t>kc</w:t>
      </w:r>
      <w:proofErr w:type="spellEnd"/>
      <w:r w:rsidRPr="00C57C3C">
        <w:rPr>
          <w:rFonts w:ascii="Calibri" w:hAnsi="Calibri"/>
          <w:sz w:val="22"/>
          <w:szCs w:val="22"/>
          <w:lang w:eastAsia="ar-SA"/>
        </w:rPr>
        <w:t xml:space="preserve"> </w:t>
      </w:r>
      <w:r w:rsidRPr="00C57C3C">
        <w:rPr>
          <w:rFonts w:ascii="Calibri" w:hAnsi="Calibri"/>
          <w:sz w:val="22"/>
          <w:szCs w:val="22"/>
          <w:lang w:eastAsia="ar-SA"/>
        </w:rPr>
        <w:br/>
        <w:t xml:space="preserve">i udokumentuje zasadność takiego żądania fakturą zaakceptowaną przez Wykonawcę </w:t>
      </w:r>
      <w:r w:rsidRPr="00C57C3C">
        <w:rPr>
          <w:rFonts w:ascii="Calibri" w:hAnsi="Calibri"/>
          <w:sz w:val="22"/>
          <w:szCs w:val="22"/>
          <w:lang w:eastAsia="ar-SA"/>
        </w:rPr>
        <w:br/>
        <w:t>i dokumentami potwierdzającymi wykonanie i odbiór fakturowanych robót, Zamawiający zapłaci na rzecz podwykonawcy kwotę będącą przedmiotem jego żądania.</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Zamawiający dokona potrącenia powyższej kwoty z kolejnej płatności przysługującej Wykonawcy. </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Do zawarcia przez podwykonawcę umowy z dalszym podwykonawcą jest wymagana zgoda Zamawiającego i Wykonawcy. </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Wykonanie prac w podwykonawstwie nie zwalnia Wykonawcy z odpowiedzialności za wykonanie obowiązków wynikających z umowy i obowiązujących przepisów prawa. Wykonawca odpowiada za działania i zaniechania podwykonawców jak za własne.</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 przypadku zamówień na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Jeżeli powierzenie podwykonawcy wykonania części zamówienia na usługi następuje w trakcie jego realizacji, wykonawca na żądanie zamawiającego przedstawia oświadczenie, o którym mowa w art. 25a ust. 1, lub oświadczenia lub dokumenty potwierdzające brak podstaw wykluczenia wobec tego podwykonawcy.</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Jeżeli zamawiający stwierdzi, że wobec danego podwykonawcy zachodzą podstawy wykluczenia, wykonawca obowiązany jest zastąpić tego podwykonawcę lub zrezygnować z powierzenia wykonania części zamówienia podwykonawcy.</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Przepisy ust. 18 i 19 stosuje się wobec dalszych podwykonawców, jeżeli zamawiający przewidział to w specyfikacji istotnych warunków zamówienia.</w:t>
      </w:r>
    </w:p>
    <w:p w:rsidR="00D14E18" w:rsidRPr="00C57C3C" w:rsidRDefault="00D14E18" w:rsidP="00D14E18">
      <w:pPr>
        <w:numPr>
          <w:ilvl w:val="0"/>
          <w:numId w:val="43"/>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lastRenderedPageBreak/>
        <w:t>Powierzenie wykonania części zamówienia podwykonawcom nie zwalnia wykonawcy z odpowiedzialności za należyte wykonanie tego zamówienia.</w:t>
      </w:r>
    </w:p>
    <w:p w:rsidR="00B21BC5" w:rsidRPr="00A15F38" w:rsidRDefault="00B21BC5" w:rsidP="00D46C31">
      <w:pPr>
        <w:spacing w:before="120" w:after="120"/>
        <w:jc w:val="both"/>
        <w:rPr>
          <w:rFonts w:ascii="Calibri" w:hAnsi="Calibri" w:cs="Calibri"/>
          <w:sz w:val="22"/>
          <w:szCs w:val="22"/>
          <w:highlight w:val="green"/>
        </w:rPr>
      </w:pPr>
      <w:r w:rsidRPr="00A15F38">
        <w:rPr>
          <w:rFonts w:ascii="Calibri" w:hAnsi="Calibri" w:cs="Calibri"/>
          <w:sz w:val="22"/>
          <w:szCs w:val="22"/>
        </w:rPr>
        <w:t xml:space="preserve">       </w:t>
      </w: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§15</w:t>
      </w:r>
    </w:p>
    <w:p w:rsidR="00B21BC5" w:rsidRDefault="00B21BC5" w:rsidP="00D46C31">
      <w:pPr>
        <w:numPr>
          <w:ilvl w:val="0"/>
          <w:numId w:val="17"/>
        </w:numPr>
        <w:spacing w:before="120" w:after="120"/>
        <w:ind w:left="360"/>
        <w:jc w:val="both"/>
        <w:rPr>
          <w:rFonts w:ascii="Calibri" w:hAnsi="Calibri" w:cs="Calibri"/>
          <w:sz w:val="22"/>
          <w:szCs w:val="22"/>
        </w:rPr>
      </w:pPr>
      <w:r w:rsidRPr="00A15F38">
        <w:rPr>
          <w:rFonts w:ascii="Calibri" w:hAnsi="Calibri" w:cs="Calibri"/>
          <w:sz w:val="22"/>
          <w:szCs w:val="22"/>
        </w:rPr>
        <w:t>Strony zgodnie oświadczają, iż zapewniają przestrzeganie zasad przetwarzania i ochrony danych osobowych, zgodnie z przepisami ustawy o ochronie danych osobowych, które będą przekazywane lub udostępnione w związku lub w wyniku realizacji postanowień niniejszej umowy.</w:t>
      </w:r>
    </w:p>
    <w:p w:rsidR="00B21BC5" w:rsidRDefault="00B21BC5" w:rsidP="00D46C31">
      <w:pPr>
        <w:numPr>
          <w:ilvl w:val="0"/>
          <w:numId w:val="17"/>
        </w:numPr>
        <w:spacing w:before="120" w:after="120"/>
        <w:ind w:left="360"/>
        <w:jc w:val="both"/>
        <w:rPr>
          <w:rFonts w:ascii="Calibri" w:hAnsi="Calibri" w:cs="Calibri"/>
          <w:sz w:val="22"/>
          <w:szCs w:val="22"/>
        </w:rPr>
      </w:pPr>
      <w:r w:rsidRPr="00A15F38">
        <w:rPr>
          <w:rFonts w:ascii="Calibri" w:hAnsi="Calibri" w:cs="Calibri"/>
          <w:sz w:val="22"/>
          <w:szCs w:val="22"/>
        </w:rPr>
        <w:t>Wykonawca i Zamawiający zobowiązują się nie ujawniać, nie przekazywać, nie przetwarzać, nie wykorzystywać dla celów własnych lub osób trzecich danych opisanych w ust.1, jak również wszelkich innych informacji lub danych przekazanych w związku lub w celu realizacji niniejszej umowy, chyba, że stan tajemnicy wobec tych informacji lub danych ustał i są one znane publicznie lub ich ujawnienia żąda uprawniony organ w przewidzianej formie i treści, jednakże wówczas tylko w niezbędnym zakresie. 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rsidR="00B21BC5" w:rsidRDefault="00B21BC5" w:rsidP="00D46C31">
      <w:pPr>
        <w:numPr>
          <w:ilvl w:val="0"/>
          <w:numId w:val="17"/>
        </w:numPr>
        <w:spacing w:before="120" w:after="120"/>
        <w:ind w:left="360"/>
        <w:jc w:val="both"/>
        <w:rPr>
          <w:rFonts w:ascii="Calibri" w:hAnsi="Calibri" w:cs="Calibri"/>
          <w:sz w:val="22"/>
          <w:szCs w:val="22"/>
        </w:rPr>
      </w:pPr>
      <w:r w:rsidRPr="00A15F38">
        <w:rPr>
          <w:rFonts w:ascii="Calibri" w:hAnsi="Calibri" w:cs="Calibri"/>
          <w:sz w:val="22"/>
          <w:szCs w:val="22"/>
        </w:rPr>
        <w:t>Wykonawca ponosi odpowiedzialność za ewentualne skutki udostępnienia, przekazania, przetworzenia, wykorzystania dla celów własnych lub osób trzecich danych lub informacji opisanych w ust. 1-2 lub inne działania lub zaniechania skutkujące lub mogące skutkować wykorzystaniem tych danych w celu innym niż realizacja przedmiotu umowy.</w:t>
      </w:r>
    </w:p>
    <w:p w:rsidR="00B21BC5" w:rsidRDefault="00B21BC5" w:rsidP="00D46C31">
      <w:pPr>
        <w:numPr>
          <w:ilvl w:val="0"/>
          <w:numId w:val="17"/>
        </w:numPr>
        <w:spacing w:before="120" w:after="120"/>
        <w:ind w:left="360"/>
        <w:jc w:val="both"/>
        <w:rPr>
          <w:rFonts w:ascii="Calibri" w:hAnsi="Calibri" w:cs="Calibri"/>
          <w:sz w:val="22"/>
          <w:szCs w:val="22"/>
        </w:rPr>
      </w:pPr>
      <w:r w:rsidRPr="00A15F38">
        <w:rPr>
          <w:rFonts w:ascii="Calibri" w:hAnsi="Calibri" w:cs="Calibri"/>
          <w:sz w:val="22"/>
          <w:szCs w:val="22"/>
        </w:rPr>
        <w:t>Wykonawca oświadcza, że sposób pozyskiwania, wysyłania i przetwarzania danych lub informacji opisanych w ust.1-2 umowy spełnia wymogi określone w ustawie o ochronie danych osobowych oraz rozporządzeniach wykonawczych do ustawy.</w:t>
      </w:r>
    </w:p>
    <w:p w:rsidR="00B21BC5" w:rsidRPr="00A15F38" w:rsidRDefault="00B21BC5" w:rsidP="00D46C31">
      <w:pPr>
        <w:numPr>
          <w:ilvl w:val="0"/>
          <w:numId w:val="17"/>
        </w:numPr>
        <w:spacing w:before="120" w:after="120"/>
        <w:ind w:left="360"/>
        <w:jc w:val="both"/>
        <w:rPr>
          <w:rFonts w:ascii="Calibri" w:hAnsi="Calibri" w:cs="Calibri"/>
          <w:sz w:val="22"/>
          <w:szCs w:val="22"/>
        </w:rPr>
      </w:pPr>
      <w:r w:rsidRPr="00A15F38">
        <w:rPr>
          <w:rFonts w:ascii="Calibri" w:hAnsi="Calibri" w:cs="Calibri"/>
          <w:sz w:val="22"/>
          <w:szCs w:val="22"/>
        </w:rPr>
        <w:t>Wykonawca zapewnia, że przetwarzane dane osobowe będą wykorzystywane wyłącznie w celu realizacji umowy.</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§16</w:t>
      </w:r>
    </w:p>
    <w:p w:rsidR="00B21BC5" w:rsidRDefault="00B21BC5" w:rsidP="00D46C31">
      <w:pPr>
        <w:numPr>
          <w:ilvl w:val="0"/>
          <w:numId w:val="20"/>
        </w:numPr>
        <w:spacing w:before="120" w:after="120"/>
        <w:ind w:left="360"/>
        <w:jc w:val="both"/>
        <w:rPr>
          <w:rFonts w:ascii="Calibri" w:hAnsi="Calibri" w:cs="Calibri"/>
          <w:sz w:val="22"/>
          <w:szCs w:val="22"/>
        </w:rPr>
      </w:pPr>
      <w:r w:rsidRPr="00A15F38">
        <w:rPr>
          <w:rFonts w:ascii="Calibri" w:hAnsi="Calibri" w:cs="Calibri"/>
          <w:sz w:val="22"/>
          <w:szCs w:val="22"/>
        </w:rPr>
        <w:t xml:space="preserve">Strony zobowiązują się do niezwłocznego, wzajemnego, pisemnego powiadamiania się </w:t>
      </w:r>
      <w:r w:rsidRPr="00A15F38">
        <w:rPr>
          <w:rFonts w:ascii="Calibri" w:hAnsi="Calibri" w:cs="Calibri"/>
          <w:sz w:val="22"/>
          <w:szCs w:val="22"/>
        </w:rPr>
        <w:br/>
        <w:t xml:space="preserve">o zmianach dotyczących określonych w umowie nazw, adresów, danych kontaktowych bez konieczności sporządzania aneksu do umowy. Korespondencję doręczoną na adresy wskazane </w:t>
      </w:r>
      <w:r w:rsidRPr="00A15F38">
        <w:rPr>
          <w:rFonts w:ascii="Calibri" w:hAnsi="Calibri" w:cs="Calibri"/>
          <w:sz w:val="22"/>
          <w:szCs w:val="22"/>
        </w:rPr>
        <w:br/>
        <w:t xml:space="preserve">w ust.2, każda ze Stron uznaje za prawidłowo doręczoną w przypadku nie powiadomienia drugiej Strony o zmianie swego adresu. </w:t>
      </w:r>
    </w:p>
    <w:p w:rsidR="00B21BC5" w:rsidRPr="00A15F38" w:rsidRDefault="00B21BC5" w:rsidP="00D46C31">
      <w:pPr>
        <w:numPr>
          <w:ilvl w:val="0"/>
          <w:numId w:val="20"/>
        </w:numPr>
        <w:spacing w:before="120" w:after="120"/>
        <w:ind w:left="360"/>
        <w:jc w:val="both"/>
        <w:rPr>
          <w:rFonts w:ascii="Calibri" w:hAnsi="Calibri" w:cs="Calibri"/>
          <w:sz w:val="22"/>
          <w:szCs w:val="22"/>
        </w:rPr>
      </w:pPr>
      <w:r w:rsidRPr="00A15F38">
        <w:rPr>
          <w:rFonts w:ascii="Calibri" w:hAnsi="Calibri" w:cs="Calibri"/>
          <w:sz w:val="22"/>
          <w:szCs w:val="22"/>
        </w:rPr>
        <w:t>Strony ustalają, że ich aktualne adresy do korespondencji oraz dane kontaktowe są następujące:</w:t>
      </w:r>
    </w:p>
    <w:p w:rsidR="00B21BC5" w:rsidRDefault="00B21BC5" w:rsidP="00D46C31">
      <w:pPr>
        <w:numPr>
          <w:ilvl w:val="0"/>
          <w:numId w:val="21"/>
        </w:numPr>
        <w:spacing w:before="120" w:after="120"/>
        <w:ind w:left="720"/>
        <w:jc w:val="both"/>
        <w:rPr>
          <w:rFonts w:ascii="Calibri" w:hAnsi="Calibri" w:cs="Calibri"/>
          <w:sz w:val="22"/>
          <w:szCs w:val="22"/>
        </w:rPr>
      </w:pPr>
      <w:r w:rsidRPr="00A15F38">
        <w:rPr>
          <w:rFonts w:ascii="Calibri" w:hAnsi="Calibri" w:cs="Calibri"/>
          <w:b/>
          <w:bCs/>
          <w:sz w:val="22"/>
          <w:szCs w:val="22"/>
        </w:rPr>
        <w:t>Zamawiający</w:t>
      </w:r>
      <w:r w:rsidRPr="00A15F38">
        <w:rPr>
          <w:rFonts w:ascii="Calibri" w:hAnsi="Calibri" w:cs="Calibri"/>
          <w:sz w:val="22"/>
          <w:szCs w:val="22"/>
        </w:rPr>
        <w:t xml:space="preserve">: Gmina Inowrocław ul. Królowej Jadwigi 43, 88-100 Inowrocław; </w:t>
      </w:r>
    </w:p>
    <w:p w:rsidR="00B21BC5" w:rsidRDefault="00B21BC5" w:rsidP="00D46C31">
      <w:pPr>
        <w:tabs>
          <w:tab w:val="left" w:pos="720"/>
        </w:tabs>
        <w:spacing w:before="120" w:after="120"/>
        <w:ind w:left="720"/>
        <w:jc w:val="both"/>
        <w:rPr>
          <w:rFonts w:ascii="Calibri" w:hAnsi="Calibri" w:cs="Calibri"/>
          <w:sz w:val="22"/>
          <w:szCs w:val="22"/>
        </w:rPr>
      </w:pPr>
      <w:r w:rsidRPr="00A15F38">
        <w:rPr>
          <w:rFonts w:ascii="Calibri" w:hAnsi="Calibri" w:cs="Calibri"/>
          <w:sz w:val="22"/>
          <w:szCs w:val="22"/>
        </w:rPr>
        <w:t>e-mail  ………………………………………………………………..…………………….</w:t>
      </w:r>
    </w:p>
    <w:p w:rsidR="00B21BC5" w:rsidRDefault="00B21BC5" w:rsidP="00D46C31">
      <w:pPr>
        <w:numPr>
          <w:ilvl w:val="0"/>
          <w:numId w:val="21"/>
        </w:numPr>
        <w:spacing w:before="120" w:after="120"/>
        <w:ind w:left="720"/>
        <w:jc w:val="both"/>
        <w:rPr>
          <w:rFonts w:ascii="Calibri" w:hAnsi="Calibri" w:cs="Calibri"/>
          <w:sz w:val="22"/>
          <w:szCs w:val="22"/>
        </w:rPr>
      </w:pPr>
      <w:r w:rsidRPr="00A15F38">
        <w:rPr>
          <w:rFonts w:ascii="Calibri" w:hAnsi="Calibri" w:cs="Calibri"/>
          <w:b/>
          <w:bCs/>
          <w:sz w:val="22"/>
          <w:szCs w:val="22"/>
        </w:rPr>
        <w:t>Wykonawca</w:t>
      </w:r>
      <w:r w:rsidRPr="00A15F38">
        <w:rPr>
          <w:rFonts w:ascii="Calibri" w:hAnsi="Calibri" w:cs="Calibri"/>
          <w:sz w:val="22"/>
          <w:szCs w:val="22"/>
        </w:rPr>
        <w:t xml:space="preserve">: ……………………………………………………………………………. </w:t>
      </w:r>
    </w:p>
    <w:p w:rsidR="00B21BC5" w:rsidRDefault="00B21BC5" w:rsidP="00D46C31">
      <w:pPr>
        <w:spacing w:before="120" w:after="120"/>
        <w:ind w:left="720"/>
        <w:jc w:val="both"/>
        <w:rPr>
          <w:rFonts w:ascii="Calibri" w:hAnsi="Calibri" w:cs="Calibri"/>
          <w:sz w:val="22"/>
          <w:szCs w:val="22"/>
        </w:rPr>
      </w:pPr>
      <w:r w:rsidRPr="00A15F38">
        <w:rPr>
          <w:rFonts w:ascii="Calibri" w:hAnsi="Calibri" w:cs="Calibri"/>
          <w:sz w:val="22"/>
          <w:szCs w:val="22"/>
        </w:rPr>
        <w:t>e-mail : ……………………………….……………………………………………………..</w:t>
      </w:r>
    </w:p>
    <w:p w:rsidR="00B21BC5" w:rsidRDefault="00B21BC5" w:rsidP="00D46C31">
      <w:pPr>
        <w:numPr>
          <w:ilvl w:val="0"/>
          <w:numId w:val="20"/>
        </w:numPr>
        <w:spacing w:before="120" w:after="120"/>
        <w:ind w:left="360"/>
        <w:jc w:val="both"/>
        <w:rPr>
          <w:rFonts w:ascii="Calibri" w:hAnsi="Calibri" w:cs="Calibri"/>
          <w:sz w:val="22"/>
          <w:szCs w:val="22"/>
        </w:rPr>
      </w:pPr>
      <w:r w:rsidRPr="00A15F38">
        <w:rPr>
          <w:rFonts w:ascii="Calibri" w:hAnsi="Calibri" w:cs="Calibri"/>
          <w:sz w:val="22"/>
          <w:szCs w:val="22"/>
        </w:rPr>
        <w:t>Strony zgodnie postanawiają, iż z zastrzeżeniem wyjątków wskazanych w umowie, wszelkie zawiadomienia, zapytania, informacje lub dane związane lub wynikające z realizacji przedmiotu umowy będą przekazywane drugiej stronie umowy w formie pisemnej lub elektronicznej.</w:t>
      </w:r>
    </w:p>
    <w:p w:rsidR="00B21BC5" w:rsidRPr="00A15F38" w:rsidRDefault="00B21BC5" w:rsidP="00D46C31">
      <w:pPr>
        <w:numPr>
          <w:ilvl w:val="0"/>
          <w:numId w:val="20"/>
        </w:numPr>
        <w:spacing w:before="120" w:after="120"/>
        <w:ind w:left="360"/>
        <w:jc w:val="both"/>
        <w:rPr>
          <w:rFonts w:ascii="Calibri" w:hAnsi="Calibri" w:cs="Calibri"/>
          <w:sz w:val="22"/>
          <w:szCs w:val="22"/>
        </w:rPr>
      </w:pPr>
      <w:r w:rsidRPr="00A15F38">
        <w:rPr>
          <w:rFonts w:ascii="Calibri" w:hAnsi="Calibri" w:cs="Calibri"/>
          <w:sz w:val="22"/>
          <w:szCs w:val="22"/>
        </w:rPr>
        <w:t xml:space="preserve">Każda ze stron zobowiązana jest niezwłocznie, nie później niż w terminie 2 dni, potwierdzić drugiej stronie otrzymanie korespondencji wysłanej w formie elektronicznej, za pośrednictwem </w:t>
      </w:r>
      <w:r w:rsidRPr="00A15F38">
        <w:rPr>
          <w:rFonts w:ascii="Calibri" w:hAnsi="Calibri" w:cs="Calibri"/>
          <w:sz w:val="22"/>
          <w:szCs w:val="22"/>
        </w:rPr>
        <w:lastRenderedPageBreak/>
        <w:t>poczty elektronicznej. Nieotrzymanie potwierdzenia otrzymania korespondencji równoznaczne jest z jej nieotrzymaniem.</w:t>
      </w:r>
    </w:p>
    <w:p w:rsidR="00B21BC5" w:rsidRDefault="00B21BC5" w:rsidP="00D46C31">
      <w:pPr>
        <w:spacing w:before="120" w:after="120"/>
        <w:jc w:val="both"/>
        <w:rPr>
          <w:rFonts w:ascii="Calibri" w:hAnsi="Calibri" w:cs="Calibri"/>
          <w:b/>
          <w:bCs/>
          <w:sz w:val="14"/>
          <w:szCs w:val="22"/>
        </w:rPr>
      </w:pP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§17</w:t>
      </w:r>
    </w:p>
    <w:p w:rsidR="00B21BC5" w:rsidRDefault="00B21BC5" w:rsidP="00D46C31">
      <w:pPr>
        <w:numPr>
          <w:ilvl w:val="0"/>
          <w:numId w:val="18"/>
        </w:numPr>
        <w:spacing w:before="120" w:after="120"/>
        <w:ind w:left="360"/>
        <w:jc w:val="both"/>
        <w:rPr>
          <w:rFonts w:ascii="Calibri" w:hAnsi="Calibri" w:cs="Calibri"/>
          <w:sz w:val="22"/>
          <w:szCs w:val="22"/>
        </w:rPr>
      </w:pPr>
      <w:r w:rsidRPr="00A15F38">
        <w:rPr>
          <w:rFonts w:ascii="Calibri" w:hAnsi="Calibri" w:cs="Calibri"/>
          <w:sz w:val="22"/>
          <w:szCs w:val="22"/>
        </w:rPr>
        <w:t>Strony zgodnie postanawiają, że ewentualne wszelkie spory wynikłe na tle realizacji postanowień niniejszej umowy lub interpretacji jej zapisów będą rozstrzygać polubownie drogą negocjacji, przy czym klauzula ta nie stanowi zapisu na sąd polubowny.</w:t>
      </w:r>
    </w:p>
    <w:p w:rsidR="00B21BC5" w:rsidRDefault="00B21BC5" w:rsidP="00D46C31">
      <w:pPr>
        <w:numPr>
          <w:ilvl w:val="0"/>
          <w:numId w:val="18"/>
        </w:numPr>
        <w:spacing w:before="120" w:after="120"/>
        <w:ind w:left="360"/>
        <w:jc w:val="both"/>
        <w:rPr>
          <w:rFonts w:ascii="Calibri" w:hAnsi="Calibri" w:cs="Calibri"/>
          <w:sz w:val="22"/>
          <w:szCs w:val="22"/>
        </w:rPr>
      </w:pPr>
      <w:r w:rsidRPr="00A15F38">
        <w:rPr>
          <w:rFonts w:ascii="Calibri" w:hAnsi="Calibri" w:cs="Calibri"/>
          <w:sz w:val="22"/>
          <w:szCs w:val="22"/>
        </w:rPr>
        <w:t>W przypadku nie rozstrzygnięcia sporu w sposób określony w ust.1 umowy każda ze stron uprawniona jest do wystąpienia na drogę sądową celem rozstrzygnięcia sporu.</w:t>
      </w:r>
    </w:p>
    <w:p w:rsidR="00B21BC5" w:rsidRPr="00A15F38" w:rsidRDefault="00B21BC5" w:rsidP="00D46C31">
      <w:pPr>
        <w:numPr>
          <w:ilvl w:val="0"/>
          <w:numId w:val="18"/>
        </w:numPr>
        <w:spacing w:before="120" w:after="120"/>
        <w:ind w:left="360"/>
        <w:jc w:val="both"/>
        <w:rPr>
          <w:rFonts w:ascii="Calibri" w:hAnsi="Calibri" w:cs="Calibri"/>
          <w:sz w:val="22"/>
          <w:szCs w:val="22"/>
        </w:rPr>
      </w:pPr>
      <w:r w:rsidRPr="00A15F38">
        <w:rPr>
          <w:rFonts w:ascii="Calibri" w:hAnsi="Calibri" w:cs="Calibri"/>
          <w:sz w:val="22"/>
          <w:szCs w:val="22"/>
        </w:rPr>
        <w:t>Sądem właściwym do rozstrzygnięcia sporów powstałych w wyniku lub w związku z realizacją przedmiotu niniejszej umowy będzie sąd właściwy dla siedziby Zamawiającego.</w:t>
      </w:r>
    </w:p>
    <w:p w:rsidR="00B21BC5" w:rsidRPr="00A15F38" w:rsidRDefault="00B21BC5" w:rsidP="00D46C31">
      <w:pPr>
        <w:spacing w:before="120" w:after="120"/>
        <w:jc w:val="both"/>
        <w:rPr>
          <w:rFonts w:ascii="Calibri" w:hAnsi="Calibri" w:cs="Calibri"/>
          <w:sz w:val="14"/>
          <w:szCs w:val="22"/>
        </w:rPr>
      </w:pP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§18</w:t>
      </w: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Wszelkie zmiany lub rozwiązanie lub odstąpienie od umowy wymagają formy pisemnej pod rygorem nieważności.</w:t>
      </w:r>
    </w:p>
    <w:p w:rsidR="00D14E18" w:rsidRDefault="00D14E18" w:rsidP="00D14E18">
      <w:pPr>
        <w:spacing w:before="120" w:after="120"/>
        <w:jc w:val="center"/>
        <w:rPr>
          <w:rFonts w:ascii="Calibri" w:hAnsi="Calibri" w:cs="Calibri"/>
          <w:b/>
          <w:bCs/>
          <w:sz w:val="22"/>
          <w:szCs w:val="22"/>
        </w:rPr>
      </w:pP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§19</w:t>
      </w: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W zakresie nieuregulowanym umową zastosowanie mają przepisy ustawy Prawo Zamówień Publicznych oraz przepisy Kodeksu Cywilnego.</w:t>
      </w:r>
    </w:p>
    <w:p w:rsidR="00D14E18" w:rsidRPr="00A15F38" w:rsidRDefault="00D14E18" w:rsidP="00D46C31">
      <w:pPr>
        <w:spacing w:before="120" w:after="120"/>
        <w:jc w:val="both"/>
        <w:rPr>
          <w:rFonts w:ascii="Calibri" w:hAnsi="Calibri" w:cs="Calibri"/>
          <w:sz w:val="22"/>
          <w:szCs w:val="22"/>
        </w:rPr>
      </w:pPr>
    </w:p>
    <w:p w:rsidR="00B21BC5" w:rsidRPr="00A15F38" w:rsidRDefault="00B21BC5" w:rsidP="00D14E18">
      <w:pPr>
        <w:spacing w:before="120" w:after="120"/>
        <w:jc w:val="center"/>
        <w:rPr>
          <w:rFonts w:ascii="Calibri" w:hAnsi="Calibri" w:cs="Calibri"/>
          <w:b/>
          <w:bCs/>
          <w:sz w:val="22"/>
          <w:szCs w:val="22"/>
        </w:rPr>
      </w:pPr>
      <w:r w:rsidRPr="00A15F38">
        <w:rPr>
          <w:rFonts w:ascii="Calibri" w:hAnsi="Calibri" w:cs="Calibri"/>
          <w:b/>
          <w:bCs/>
          <w:sz w:val="22"/>
          <w:szCs w:val="22"/>
        </w:rPr>
        <w:t>§20</w:t>
      </w: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Umowę sporządzono w trzech jednobrzmiących egzemplarzach, jeden egzemplarz dla Wykonawcy, dwa dla Zamawiającego.</w:t>
      </w:r>
    </w:p>
    <w:p w:rsidR="00B21BC5" w:rsidRPr="00A15F38" w:rsidRDefault="00B21BC5" w:rsidP="00D46C31">
      <w:pPr>
        <w:spacing w:before="120" w:after="120"/>
        <w:jc w:val="both"/>
        <w:rPr>
          <w:rFonts w:ascii="Calibri" w:hAnsi="Calibri" w:cs="Calibri"/>
          <w:sz w:val="14"/>
          <w:szCs w:val="22"/>
        </w:rPr>
      </w:pPr>
    </w:p>
    <w:p w:rsidR="00D14E18" w:rsidRPr="00A15F38" w:rsidRDefault="00D14E18" w:rsidP="00D14E18">
      <w:pPr>
        <w:spacing w:before="120" w:after="120"/>
        <w:ind w:left="360"/>
        <w:jc w:val="both"/>
        <w:rPr>
          <w:rFonts w:ascii="Calibri" w:hAnsi="Calibri" w:cs="Calibri"/>
          <w:i/>
          <w:iCs/>
          <w:sz w:val="20"/>
          <w:szCs w:val="20"/>
          <w:u w:val="single"/>
        </w:rPr>
      </w:pPr>
      <w:r w:rsidRPr="00A15F38">
        <w:rPr>
          <w:rFonts w:ascii="Calibri" w:hAnsi="Calibri" w:cs="Calibri"/>
          <w:i/>
          <w:iCs/>
          <w:sz w:val="20"/>
          <w:szCs w:val="20"/>
          <w:u w:val="single"/>
        </w:rPr>
        <w:t>Integralną część umowy stanowią załączniki:</w:t>
      </w:r>
    </w:p>
    <w:p w:rsidR="00D14E18" w:rsidRPr="00A15F38" w:rsidRDefault="00D14E18" w:rsidP="00D14E18">
      <w:pPr>
        <w:numPr>
          <w:ilvl w:val="0"/>
          <w:numId w:val="26"/>
        </w:numPr>
        <w:tabs>
          <w:tab w:val="clear" w:pos="660"/>
          <w:tab w:val="num" w:pos="720"/>
        </w:tabs>
        <w:spacing w:before="120" w:after="120"/>
        <w:ind w:left="714" w:hanging="357"/>
        <w:jc w:val="both"/>
        <w:rPr>
          <w:rFonts w:ascii="Calibri" w:hAnsi="Calibri" w:cs="Calibri"/>
          <w:i/>
          <w:iCs/>
          <w:sz w:val="20"/>
          <w:szCs w:val="20"/>
        </w:rPr>
      </w:pPr>
      <w:r w:rsidRPr="00A15F38">
        <w:rPr>
          <w:rFonts w:ascii="Calibri" w:hAnsi="Calibri" w:cs="Calibri"/>
          <w:i/>
          <w:iCs/>
          <w:sz w:val="20"/>
          <w:szCs w:val="20"/>
        </w:rPr>
        <w:t>Wzór protokołu wykonania usług – załącznik nr 2</w:t>
      </w:r>
    </w:p>
    <w:p w:rsidR="00D14E18" w:rsidRPr="00A15F38" w:rsidRDefault="00D14E18" w:rsidP="00D14E18">
      <w:pPr>
        <w:numPr>
          <w:ilvl w:val="0"/>
          <w:numId w:val="26"/>
        </w:numPr>
        <w:tabs>
          <w:tab w:val="clear" w:pos="660"/>
          <w:tab w:val="num" w:pos="720"/>
        </w:tabs>
        <w:spacing w:before="120" w:after="120"/>
        <w:ind w:left="714" w:hanging="357"/>
        <w:jc w:val="both"/>
        <w:rPr>
          <w:rFonts w:ascii="Calibri" w:hAnsi="Calibri" w:cs="Calibri"/>
          <w:i/>
          <w:iCs/>
          <w:sz w:val="20"/>
          <w:szCs w:val="20"/>
        </w:rPr>
      </w:pPr>
      <w:r w:rsidRPr="00A15F38">
        <w:rPr>
          <w:rFonts w:ascii="Calibri" w:hAnsi="Calibri" w:cs="Calibri"/>
          <w:i/>
          <w:iCs/>
          <w:sz w:val="20"/>
          <w:szCs w:val="20"/>
        </w:rPr>
        <w:t>Oferta Wykonawcy – załącznik nr 3</w:t>
      </w:r>
    </w:p>
    <w:p w:rsidR="00D14E18" w:rsidRPr="00A15F38" w:rsidRDefault="00D14E18" w:rsidP="00D14E18">
      <w:pPr>
        <w:numPr>
          <w:ilvl w:val="0"/>
          <w:numId w:val="26"/>
        </w:numPr>
        <w:tabs>
          <w:tab w:val="clear" w:pos="660"/>
          <w:tab w:val="num" w:pos="720"/>
        </w:tabs>
        <w:spacing w:before="120" w:after="120"/>
        <w:ind w:left="714" w:hanging="357"/>
        <w:jc w:val="both"/>
        <w:rPr>
          <w:rFonts w:ascii="Calibri" w:hAnsi="Calibri" w:cs="Calibri"/>
          <w:i/>
          <w:iCs/>
          <w:sz w:val="20"/>
          <w:szCs w:val="20"/>
        </w:rPr>
      </w:pPr>
      <w:r w:rsidRPr="00A15F38">
        <w:rPr>
          <w:rFonts w:ascii="Calibri" w:hAnsi="Calibri" w:cs="Calibri"/>
          <w:i/>
          <w:iCs/>
          <w:sz w:val="20"/>
          <w:szCs w:val="20"/>
        </w:rPr>
        <w:t>SIWZ - załącznik nr 4</w:t>
      </w:r>
    </w:p>
    <w:p w:rsidR="00D14E18" w:rsidRDefault="00D14E18" w:rsidP="00D14E18">
      <w:pPr>
        <w:spacing w:before="120" w:after="120"/>
        <w:jc w:val="center"/>
        <w:rPr>
          <w:rFonts w:ascii="Calibri" w:hAnsi="Calibri" w:cs="Calibri"/>
          <w:b/>
          <w:bCs/>
          <w:sz w:val="22"/>
          <w:szCs w:val="22"/>
        </w:rPr>
      </w:pPr>
    </w:p>
    <w:p w:rsidR="00B21BC5" w:rsidRDefault="00B21BC5" w:rsidP="00D14E18">
      <w:pPr>
        <w:spacing w:before="120" w:after="120"/>
        <w:jc w:val="center"/>
        <w:rPr>
          <w:rFonts w:ascii="Calibri" w:hAnsi="Calibri" w:cs="Calibri"/>
          <w:b/>
          <w:bCs/>
          <w:sz w:val="22"/>
          <w:szCs w:val="22"/>
        </w:rPr>
      </w:pPr>
      <w:r>
        <w:rPr>
          <w:rFonts w:ascii="Calibri" w:hAnsi="Calibri" w:cs="Calibri"/>
          <w:b/>
          <w:bCs/>
          <w:sz w:val="22"/>
          <w:szCs w:val="22"/>
        </w:rPr>
        <w:t>P O D P I S Y</w:t>
      </w:r>
    </w:p>
    <w:p w:rsidR="00B21BC5" w:rsidRDefault="00B21BC5" w:rsidP="00D46C31">
      <w:pPr>
        <w:spacing w:before="120" w:after="120"/>
        <w:jc w:val="both"/>
        <w:rPr>
          <w:rFonts w:ascii="Calibri" w:hAnsi="Calibri" w:cs="Calibri"/>
          <w:b/>
          <w:bCs/>
          <w:sz w:val="22"/>
          <w:szCs w:val="22"/>
        </w:rPr>
      </w:pPr>
    </w:p>
    <w:p w:rsidR="00B21BC5" w:rsidRPr="00A15F38" w:rsidRDefault="00B21BC5" w:rsidP="00D46C31">
      <w:pPr>
        <w:spacing w:before="120" w:after="120"/>
        <w:jc w:val="both"/>
        <w:rPr>
          <w:rFonts w:ascii="Calibri" w:hAnsi="Calibri" w:cs="Calibri"/>
          <w:b/>
          <w:bCs/>
          <w:sz w:val="22"/>
          <w:szCs w:val="22"/>
        </w:rPr>
      </w:pPr>
      <w:r w:rsidRPr="00A15F38">
        <w:rPr>
          <w:rFonts w:ascii="Calibri" w:hAnsi="Calibri" w:cs="Calibri"/>
          <w:b/>
          <w:bCs/>
          <w:sz w:val="22"/>
          <w:szCs w:val="22"/>
        </w:rPr>
        <w:t>ZAMAWIAJĄCY</w:t>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r>
      <w:r w:rsidRPr="00A15F38">
        <w:rPr>
          <w:rFonts w:ascii="Calibri" w:hAnsi="Calibri" w:cs="Calibri"/>
          <w:b/>
          <w:bCs/>
          <w:sz w:val="22"/>
          <w:szCs w:val="22"/>
        </w:rPr>
        <w:tab/>
        <w:t>WYKONAWCA</w:t>
      </w:r>
    </w:p>
    <w:p w:rsidR="00B21BC5" w:rsidRPr="00A15F38" w:rsidRDefault="00B21BC5" w:rsidP="00D46C31">
      <w:pPr>
        <w:spacing w:before="120" w:after="120"/>
        <w:jc w:val="both"/>
        <w:rPr>
          <w:rFonts w:ascii="Calibri" w:hAnsi="Calibri" w:cs="Calibri"/>
          <w:b/>
          <w:bCs/>
          <w:sz w:val="22"/>
          <w:szCs w:val="22"/>
        </w:rPr>
      </w:pPr>
    </w:p>
    <w:p w:rsidR="00B21BC5" w:rsidRDefault="00D14E18" w:rsidP="00D46C31">
      <w:pPr>
        <w:spacing w:before="120" w:after="120"/>
        <w:jc w:val="both"/>
        <w:rPr>
          <w:rFonts w:ascii="Calibri" w:hAnsi="Calibri" w:cs="Calibri"/>
          <w:b/>
          <w:bCs/>
          <w:sz w:val="22"/>
          <w:szCs w:val="22"/>
        </w:rPr>
      </w:pPr>
      <w:r>
        <w:rPr>
          <w:rFonts w:ascii="Calibri" w:hAnsi="Calibri" w:cs="Calibri"/>
          <w:b/>
          <w:bCs/>
          <w:sz w:val="22"/>
          <w:szCs w:val="22"/>
        </w:rPr>
        <w:t>………………………………</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w:t>
      </w:r>
    </w:p>
    <w:p w:rsidR="00D14E18" w:rsidRDefault="00D14E18" w:rsidP="00D46C31">
      <w:pPr>
        <w:spacing w:before="120" w:after="120"/>
        <w:jc w:val="both"/>
        <w:rPr>
          <w:rFonts w:ascii="Calibri" w:hAnsi="Calibri" w:cs="Calibri"/>
          <w:b/>
          <w:bCs/>
          <w:sz w:val="22"/>
          <w:szCs w:val="22"/>
        </w:rPr>
      </w:pPr>
    </w:p>
    <w:p w:rsidR="00D14E18" w:rsidRDefault="00D14E18" w:rsidP="00D46C31">
      <w:pPr>
        <w:spacing w:before="120" w:after="120"/>
        <w:jc w:val="both"/>
        <w:rPr>
          <w:rFonts w:ascii="Calibri" w:hAnsi="Calibri" w:cs="Calibri"/>
          <w:b/>
          <w:bCs/>
          <w:sz w:val="22"/>
          <w:szCs w:val="22"/>
        </w:rPr>
      </w:pPr>
      <w:r>
        <w:rPr>
          <w:rFonts w:ascii="Calibri" w:hAnsi="Calibri" w:cs="Calibri"/>
          <w:b/>
          <w:bCs/>
          <w:sz w:val="22"/>
          <w:szCs w:val="22"/>
        </w:rPr>
        <w:t>………………………………</w:t>
      </w:r>
    </w:p>
    <w:p w:rsidR="009D4814" w:rsidRDefault="00B21BC5" w:rsidP="00D14E18">
      <w:pPr>
        <w:spacing w:before="120" w:after="120"/>
        <w:ind w:left="714"/>
        <w:jc w:val="right"/>
        <w:rPr>
          <w:rFonts w:ascii="Calibri" w:hAnsi="Calibri" w:cs="Calibri"/>
          <w:b/>
        </w:rPr>
      </w:pPr>
      <w:r w:rsidRPr="00D14E18">
        <w:rPr>
          <w:rFonts w:ascii="Calibri" w:hAnsi="Calibri" w:cs="Calibri"/>
          <w:b/>
        </w:rPr>
        <w:t xml:space="preserve">                                          </w:t>
      </w:r>
    </w:p>
    <w:p w:rsidR="009D4814" w:rsidRDefault="009D4814" w:rsidP="00D14E18">
      <w:pPr>
        <w:spacing w:before="120" w:after="120"/>
        <w:ind w:left="714"/>
        <w:jc w:val="right"/>
        <w:rPr>
          <w:rFonts w:ascii="Calibri" w:hAnsi="Calibri" w:cs="Calibri"/>
          <w:b/>
        </w:rPr>
      </w:pPr>
    </w:p>
    <w:p w:rsidR="009D4814" w:rsidRDefault="009D4814" w:rsidP="00D14E18">
      <w:pPr>
        <w:spacing w:before="120" w:after="120"/>
        <w:ind w:left="714"/>
        <w:jc w:val="right"/>
        <w:rPr>
          <w:rFonts w:ascii="Calibri" w:hAnsi="Calibri" w:cs="Calibri"/>
          <w:b/>
        </w:rPr>
      </w:pPr>
    </w:p>
    <w:p w:rsidR="00B21BC5" w:rsidRPr="00D14E18" w:rsidRDefault="00B21BC5" w:rsidP="00D14E18">
      <w:pPr>
        <w:spacing w:before="120" w:after="120"/>
        <w:ind w:left="714"/>
        <w:jc w:val="right"/>
        <w:rPr>
          <w:rFonts w:ascii="Calibri" w:hAnsi="Calibri" w:cs="Calibri"/>
          <w:b/>
          <w:color w:val="00B050"/>
        </w:rPr>
      </w:pPr>
      <w:r w:rsidRPr="00D14E18">
        <w:rPr>
          <w:rFonts w:ascii="Calibri" w:hAnsi="Calibri" w:cs="Calibri"/>
          <w:b/>
        </w:rPr>
        <w:lastRenderedPageBreak/>
        <w:t xml:space="preserve">          Załącznik nr 1 do umowy </w:t>
      </w:r>
    </w:p>
    <w:p w:rsidR="00B21BC5" w:rsidRPr="00A15F38" w:rsidRDefault="00B21BC5" w:rsidP="00D46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hAnsi="Calibri" w:cs="Calibri"/>
        </w:rPr>
      </w:pPr>
    </w:p>
    <w:p w:rsidR="00B21BC5" w:rsidRPr="000F2B04" w:rsidRDefault="00B21BC5" w:rsidP="000F2B04">
      <w:pPr>
        <w:widowControl w:val="0"/>
        <w:tabs>
          <w:tab w:val="left" w:pos="9781"/>
        </w:tabs>
        <w:autoSpaceDE w:val="0"/>
        <w:autoSpaceDN w:val="0"/>
        <w:adjustRightInd w:val="0"/>
        <w:spacing w:before="120" w:after="120"/>
        <w:ind w:right="79"/>
        <w:jc w:val="center"/>
        <w:outlineLvl w:val="0"/>
        <w:rPr>
          <w:rFonts w:ascii="Calibri" w:hAnsi="Calibri" w:cs="Calibri"/>
          <w:b/>
          <w:bCs/>
          <w:spacing w:val="-8"/>
        </w:rPr>
      </w:pPr>
      <w:r w:rsidRPr="000F2B04">
        <w:rPr>
          <w:rFonts w:ascii="Calibri" w:hAnsi="Calibri" w:cs="Calibri"/>
          <w:b/>
          <w:bCs/>
          <w:spacing w:val="1"/>
        </w:rPr>
        <w:t>S</w:t>
      </w:r>
      <w:r w:rsidRPr="000F2B04">
        <w:rPr>
          <w:rFonts w:ascii="Calibri" w:hAnsi="Calibri" w:cs="Calibri"/>
          <w:b/>
          <w:bCs/>
          <w:spacing w:val="-1"/>
        </w:rPr>
        <w:t>Z</w:t>
      </w:r>
      <w:r w:rsidRPr="000F2B04">
        <w:rPr>
          <w:rFonts w:ascii="Calibri" w:hAnsi="Calibri" w:cs="Calibri"/>
          <w:b/>
          <w:bCs/>
          <w:spacing w:val="2"/>
        </w:rPr>
        <w:t>C</w:t>
      </w:r>
      <w:r w:rsidRPr="000F2B04">
        <w:rPr>
          <w:rFonts w:ascii="Calibri" w:hAnsi="Calibri" w:cs="Calibri"/>
          <w:b/>
          <w:bCs/>
          <w:spacing w:val="-3"/>
        </w:rPr>
        <w:t>Z</w:t>
      </w:r>
      <w:r w:rsidRPr="000F2B04">
        <w:rPr>
          <w:rFonts w:ascii="Calibri" w:hAnsi="Calibri" w:cs="Calibri"/>
          <w:b/>
          <w:bCs/>
        </w:rPr>
        <w:t>EGÓŁOWY</w:t>
      </w:r>
      <w:r w:rsidRPr="000F2B04">
        <w:rPr>
          <w:rFonts w:ascii="Calibri" w:hAnsi="Calibri" w:cs="Calibri"/>
          <w:b/>
          <w:bCs/>
          <w:spacing w:val="-20"/>
        </w:rPr>
        <w:t xml:space="preserve"> </w:t>
      </w:r>
      <w:r w:rsidRPr="000F2B04">
        <w:rPr>
          <w:rFonts w:ascii="Calibri" w:hAnsi="Calibri" w:cs="Calibri"/>
          <w:b/>
          <w:bCs/>
        </w:rPr>
        <w:t>O</w:t>
      </w:r>
      <w:r w:rsidRPr="000F2B04">
        <w:rPr>
          <w:rFonts w:ascii="Calibri" w:hAnsi="Calibri" w:cs="Calibri"/>
          <w:b/>
          <w:bCs/>
          <w:spacing w:val="-1"/>
        </w:rPr>
        <w:t>P</w:t>
      </w:r>
      <w:r w:rsidRPr="000F2B04">
        <w:rPr>
          <w:rFonts w:ascii="Calibri" w:hAnsi="Calibri" w:cs="Calibri"/>
          <w:b/>
          <w:bCs/>
        </w:rPr>
        <w:t>IS</w:t>
      </w:r>
      <w:r w:rsidRPr="000F2B04">
        <w:rPr>
          <w:rFonts w:ascii="Calibri" w:hAnsi="Calibri" w:cs="Calibri"/>
          <w:b/>
          <w:bCs/>
          <w:spacing w:val="-4"/>
        </w:rPr>
        <w:t xml:space="preserve"> </w:t>
      </w:r>
      <w:r w:rsidRPr="000F2B04">
        <w:rPr>
          <w:rFonts w:ascii="Calibri" w:hAnsi="Calibri" w:cs="Calibri"/>
          <w:b/>
          <w:bCs/>
          <w:spacing w:val="-1"/>
        </w:rPr>
        <w:t>P</w:t>
      </w:r>
      <w:r w:rsidRPr="000F2B04">
        <w:rPr>
          <w:rFonts w:ascii="Calibri" w:hAnsi="Calibri" w:cs="Calibri"/>
          <w:b/>
          <w:bCs/>
          <w:spacing w:val="2"/>
        </w:rPr>
        <w:t>R</w:t>
      </w:r>
      <w:r w:rsidRPr="000F2B04">
        <w:rPr>
          <w:rFonts w:ascii="Calibri" w:hAnsi="Calibri" w:cs="Calibri"/>
          <w:b/>
          <w:bCs/>
          <w:spacing w:val="-1"/>
        </w:rPr>
        <w:t>Z</w:t>
      </w:r>
      <w:r w:rsidRPr="000F2B04">
        <w:rPr>
          <w:rFonts w:ascii="Calibri" w:hAnsi="Calibri" w:cs="Calibri"/>
          <w:b/>
          <w:bCs/>
        </w:rPr>
        <w:t>ED</w:t>
      </w:r>
      <w:r w:rsidRPr="000F2B04">
        <w:rPr>
          <w:rFonts w:ascii="Calibri" w:hAnsi="Calibri" w:cs="Calibri"/>
          <w:b/>
          <w:bCs/>
          <w:spacing w:val="-2"/>
        </w:rPr>
        <w:t>M</w:t>
      </w:r>
      <w:r w:rsidRPr="000F2B04">
        <w:rPr>
          <w:rFonts w:ascii="Calibri" w:hAnsi="Calibri" w:cs="Calibri"/>
          <w:b/>
          <w:bCs/>
        </w:rPr>
        <w:t>IOTU</w:t>
      </w:r>
      <w:r w:rsidRPr="000F2B04">
        <w:rPr>
          <w:rFonts w:ascii="Calibri" w:hAnsi="Calibri" w:cs="Calibri"/>
          <w:b/>
          <w:bCs/>
          <w:spacing w:val="-8"/>
        </w:rPr>
        <w:t xml:space="preserve"> UMOWY</w:t>
      </w:r>
    </w:p>
    <w:p w:rsidR="00B21BC5" w:rsidRPr="00A15F38" w:rsidRDefault="00B21BC5" w:rsidP="00D46C31">
      <w:pPr>
        <w:spacing w:before="120" w:after="120"/>
        <w:jc w:val="both"/>
        <w:rPr>
          <w:rFonts w:ascii="Calibri" w:hAnsi="Calibri" w:cs="Calibri"/>
          <w:sz w:val="28"/>
          <w:szCs w:val="28"/>
        </w:rPr>
      </w:pPr>
    </w:p>
    <w:p w:rsidR="00B21BC5" w:rsidRPr="00D558ED" w:rsidRDefault="00B21BC5" w:rsidP="00D46C31">
      <w:pPr>
        <w:widowControl w:val="0"/>
        <w:autoSpaceDE w:val="0"/>
        <w:autoSpaceDN w:val="0"/>
        <w:adjustRightInd w:val="0"/>
        <w:spacing w:before="120" w:after="120"/>
        <w:ind w:right="50"/>
        <w:jc w:val="both"/>
        <w:rPr>
          <w:rFonts w:ascii="Calibri" w:hAnsi="Calibri" w:cs="Calibri"/>
        </w:rPr>
      </w:pPr>
      <w:r w:rsidRPr="00D558ED">
        <w:rPr>
          <w:rFonts w:ascii="Calibri" w:hAnsi="Calibri" w:cs="Calibri"/>
        </w:rPr>
        <w:t>Prze</w:t>
      </w:r>
      <w:r w:rsidRPr="00D558ED">
        <w:rPr>
          <w:rFonts w:ascii="Calibri" w:hAnsi="Calibri" w:cs="Calibri"/>
          <w:spacing w:val="2"/>
        </w:rPr>
        <w:t>d</w:t>
      </w:r>
      <w:r w:rsidRPr="00D558ED">
        <w:rPr>
          <w:rFonts w:ascii="Calibri" w:hAnsi="Calibri" w:cs="Calibri"/>
          <w:spacing w:val="-3"/>
        </w:rPr>
        <w:t>m</w:t>
      </w:r>
      <w:r w:rsidRPr="00D558ED">
        <w:rPr>
          <w:rFonts w:ascii="Calibri" w:hAnsi="Calibri" w:cs="Calibri"/>
          <w:spacing w:val="1"/>
        </w:rPr>
        <w:t>i</w:t>
      </w:r>
      <w:r w:rsidRPr="00D558ED">
        <w:rPr>
          <w:rFonts w:ascii="Calibri" w:hAnsi="Calibri" w:cs="Calibri"/>
        </w:rPr>
        <w:t>o</w:t>
      </w:r>
      <w:r w:rsidRPr="00D558ED">
        <w:rPr>
          <w:rFonts w:ascii="Calibri" w:hAnsi="Calibri" w:cs="Calibri"/>
          <w:spacing w:val="-1"/>
        </w:rPr>
        <w:t>t</w:t>
      </w:r>
      <w:r w:rsidRPr="00D558ED">
        <w:rPr>
          <w:rFonts w:ascii="Calibri" w:hAnsi="Calibri" w:cs="Calibri"/>
          <w:spacing w:val="1"/>
        </w:rPr>
        <w:t>e</w:t>
      </w:r>
      <w:r w:rsidRPr="00D558ED">
        <w:rPr>
          <w:rFonts w:ascii="Calibri" w:hAnsi="Calibri" w:cs="Calibri"/>
        </w:rPr>
        <w:t>m</w:t>
      </w:r>
      <w:r w:rsidRPr="00D558ED">
        <w:rPr>
          <w:rFonts w:ascii="Calibri" w:hAnsi="Calibri" w:cs="Calibri"/>
          <w:spacing w:val="1"/>
        </w:rPr>
        <w:t xml:space="preserve"> </w:t>
      </w:r>
      <w:r w:rsidRPr="00D558ED">
        <w:rPr>
          <w:rFonts w:ascii="Calibri" w:hAnsi="Calibri" w:cs="Calibri"/>
        </w:rPr>
        <w:t>z</w:t>
      </w:r>
      <w:r w:rsidRPr="00D558ED">
        <w:rPr>
          <w:rFonts w:ascii="Calibri" w:hAnsi="Calibri" w:cs="Calibri"/>
          <w:spacing w:val="1"/>
        </w:rPr>
        <w:t>a</w:t>
      </w:r>
      <w:r w:rsidRPr="00D558ED">
        <w:rPr>
          <w:rFonts w:ascii="Calibri" w:hAnsi="Calibri" w:cs="Calibri"/>
          <w:spacing w:val="-3"/>
        </w:rPr>
        <w:t>m</w:t>
      </w:r>
      <w:r w:rsidRPr="00D558ED">
        <w:rPr>
          <w:rFonts w:ascii="Calibri" w:hAnsi="Calibri" w:cs="Calibri"/>
        </w:rPr>
        <w:t>ów</w:t>
      </w:r>
      <w:r w:rsidRPr="00D558ED">
        <w:rPr>
          <w:rFonts w:ascii="Calibri" w:hAnsi="Calibri" w:cs="Calibri"/>
          <w:spacing w:val="1"/>
        </w:rPr>
        <w:t>i</w:t>
      </w:r>
      <w:r w:rsidRPr="00D558ED">
        <w:rPr>
          <w:rFonts w:ascii="Calibri" w:hAnsi="Calibri" w:cs="Calibri"/>
        </w:rPr>
        <w:t>en</w:t>
      </w:r>
      <w:r w:rsidRPr="00D558ED">
        <w:rPr>
          <w:rFonts w:ascii="Calibri" w:hAnsi="Calibri" w:cs="Calibri"/>
          <w:spacing w:val="-1"/>
        </w:rPr>
        <w:t>i</w:t>
      </w:r>
      <w:r w:rsidRPr="00D558ED">
        <w:rPr>
          <w:rFonts w:ascii="Calibri" w:hAnsi="Calibri" w:cs="Calibri"/>
        </w:rPr>
        <w:t>a</w:t>
      </w:r>
      <w:r w:rsidRPr="00D558ED">
        <w:rPr>
          <w:rFonts w:ascii="Calibri" w:hAnsi="Calibri" w:cs="Calibri"/>
          <w:spacing w:val="4"/>
        </w:rPr>
        <w:t xml:space="preserve"> </w:t>
      </w:r>
      <w:r w:rsidRPr="00D558ED">
        <w:rPr>
          <w:rFonts w:ascii="Calibri" w:hAnsi="Calibri" w:cs="Calibri"/>
          <w:spacing w:val="-1"/>
        </w:rPr>
        <w:t>j</w:t>
      </w:r>
      <w:r w:rsidRPr="00D558ED">
        <w:rPr>
          <w:rFonts w:ascii="Calibri" w:hAnsi="Calibri" w:cs="Calibri"/>
        </w:rPr>
        <w:t>est</w:t>
      </w:r>
      <w:r w:rsidRPr="00D558ED">
        <w:rPr>
          <w:rFonts w:ascii="Calibri" w:hAnsi="Calibri" w:cs="Calibri"/>
          <w:spacing w:val="8"/>
        </w:rPr>
        <w:t xml:space="preserve"> </w:t>
      </w:r>
      <w:r w:rsidR="000F2B04" w:rsidRPr="000F2B04">
        <w:rPr>
          <w:rFonts w:ascii="Calibri" w:hAnsi="Calibri" w:cs="Calibri"/>
          <w:b/>
          <w:bCs/>
        </w:rPr>
        <w:t>Odbieranie i zbieranie odpadów komunalnych</w:t>
      </w:r>
      <w:r w:rsidR="000F2B04">
        <w:rPr>
          <w:rFonts w:ascii="Calibri" w:hAnsi="Calibri" w:cs="Calibri"/>
          <w:b/>
          <w:bCs/>
        </w:rPr>
        <w:t xml:space="preserve"> </w:t>
      </w:r>
      <w:r w:rsidR="000F2B04">
        <w:rPr>
          <w:rFonts w:ascii="Calibri" w:hAnsi="Calibri" w:cs="Calibri"/>
          <w:b/>
          <w:bCs/>
        </w:rPr>
        <w:br/>
      </w:r>
      <w:r w:rsidR="000F2B04" w:rsidRPr="000F2B04">
        <w:rPr>
          <w:rFonts w:ascii="Calibri" w:hAnsi="Calibri" w:cs="Calibri"/>
          <w:b/>
          <w:bCs/>
        </w:rPr>
        <w:t>z nieruchomości zamieszkałych i niezamieszkałych</w:t>
      </w:r>
      <w:r w:rsidR="000F2B04">
        <w:rPr>
          <w:rFonts w:ascii="Calibri" w:hAnsi="Calibri" w:cs="Calibri"/>
          <w:b/>
          <w:bCs/>
        </w:rPr>
        <w:t xml:space="preserve"> </w:t>
      </w:r>
      <w:r w:rsidR="000F2B04" w:rsidRPr="000F2B04">
        <w:rPr>
          <w:rFonts w:ascii="Calibri" w:hAnsi="Calibri" w:cs="Calibri"/>
          <w:b/>
          <w:bCs/>
        </w:rPr>
        <w:t>z terenu Gminy Inowrocław oraz</w:t>
      </w:r>
      <w:r w:rsidR="000F2B04" w:rsidRPr="000F2B04">
        <w:rPr>
          <w:rFonts w:ascii="Calibri" w:hAnsi="Calibri" w:cs="Calibri"/>
        </w:rPr>
        <w:t xml:space="preserve"> </w:t>
      </w:r>
      <w:r w:rsidR="000F2B04" w:rsidRPr="000F2B04">
        <w:rPr>
          <w:rFonts w:ascii="Calibri" w:hAnsi="Calibri" w:cs="Calibri"/>
          <w:b/>
          <w:bCs/>
        </w:rPr>
        <w:t>zorganizowanie i prowadzenie Punktu Selektywnego Zbierania Odpadów Komunalnych dla mieszkańców Gminy Inowrocław</w:t>
      </w:r>
      <w:r w:rsidR="000F2B04">
        <w:rPr>
          <w:rFonts w:ascii="Calibri" w:hAnsi="Calibri" w:cs="Calibri"/>
          <w:b/>
          <w:bCs/>
        </w:rPr>
        <w:t xml:space="preserve"> </w:t>
      </w:r>
      <w:r w:rsidRPr="00D558ED">
        <w:rPr>
          <w:rFonts w:ascii="Calibri" w:hAnsi="Calibri" w:cs="Calibri"/>
        </w:rPr>
        <w:t>wskaza</w:t>
      </w:r>
      <w:r w:rsidRPr="00D558ED">
        <w:rPr>
          <w:rFonts w:ascii="Calibri" w:hAnsi="Calibri" w:cs="Calibri"/>
          <w:spacing w:val="2"/>
        </w:rPr>
        <w:t>n</w:t>
      </w:r>
      <w:r w:rsidRPr="00D558ED">
        <w:rPr>
          <w:rFonts w:ascii="Calibri" w:hAnsi="Calibri" w:cs="Calibri"/>
          <w:spacing w:val="-4"/>
        </w:rPr>
        <w:t>y</w:t>
      </w:r>
      <w:r w:rsidRPr="00D558ED">
        <w:rPr>
          <w:rFonts w:ascii="Calibri" w:hAnsi="Calibri" w:cs="Calibri"/>
          <w:spacing w:val="1"/>
        </w:rPr>
        <w:t>c</w:t>
      </w:r>
      <w:r w:rsidRPr="00D558ED">
        <w:rPr>
          <w:rFonts w:ascii="Calibri" w:hAnsi="Calibri" w:cs="Calibri"/>
        </w:rPr>
        <w:t>h</w:t>
      </w:r>
      <w:r w:rsidRPr="00D558ED">
        <w:rPr>
          <w:rFonts w:ascii="Calibri" w:hAnsi="Calibri" w:cs="Calibri"/>
          <w:spacing w:val="3"/>
        </w:rPr>
        <w:t xml:space="preserve"> </w:t>
      </w:r>
      <w:r w:rsidRPr="00D558ED">
        <w:rPr>
          <w:rFonts w:ascii="Calibri" w:hAnsi="Calibri" w:cs="Calibri"/>
        </w:rPr>
        <w:t>w</w:t>
      </w:r>
      <w:r w:rsidRPr="00D558ED">
        <w:rPr>
          <w:rFonts w:ascii="Calibri" w:hAnsi="Calibri" w:cs="Calibri"/>
          <w:spacing w:val="8"/>
        </w:rPr>
        <w:t xml:space="preserve"> </w:t>
      </w:r>
      <w:r w:rsidRPr="00D558ED">
        <w:rPr>
          <w:rFonts w:ascii="Calibri" w:hAnsi="Calibri" w:cs="Calibri"/>
        </w:rPr>
        <w:t>op</w:t>
      </w:r>
      <w:r w:rsidRPr="00D558ED">
        <w:rPr>
          <w:rFonts w:ascii="Calibri" w:hAnsi="Calibri" w:cs="Calibri"/>
          <w:spacing w:val="-1"/>
        </w:rPr>
        <w:t>i</w:t>
      </w:r>
      <w:r w:rsidRPr="00D558ED">
        <w:rPr>
          <w:rFonts w:ascii="Calibri" w:hAnsi="Calibri" w:cs="Calibri"/>
        </w:rPr>
        <w:t>s</w:t>
      </w:r>
      <w:r w:rsidRPr="00D558ED">
        <w:rPr>
          <w:rFonts w:ascii="Calibri" w:hAnsi="Calibri" w:cs="Calibri"/>
          <w:spacing w:val="-1"/>
        </w:rPr>
        <w:t>i</w:t>
      </w:r>
      <w:r w:rsidRPr="00D558ED">
        <w:rPr>
          <w:rFonts w:ascii="Calibri" w:hAnsi="Calibri" w:cs="Calibri"/>
        </w:rPr>
        <w:t>e</w:t>
      </w:r>
      <w:r w:rsidRPr="00D558ED">
        <w:rPr>
          <w:rFonts w:ascii="Calibri" w:hAnsi="Calibri" w:cs="Calibri"/>
          <w:spacing w:val="4"/>
        </w:rPr>
        <w:t xml:space="preserve"> </w:t>
      </w:r>
      <w:r w:rsidRPr="00D558ED">
        <w:rPr>
          <w:rFonts w:ascii="Calibri" w:hAnsi="Calibri" w:cs="Calibri"/>
        </w:rPr>
        <w:t>z</w:t>
      </w:r>
      <w:r w:rsidRPr="00D558ED">
        <w:rPr>
          <w:rFonts w:ascii="Calibri" w:hAnsi="Calibri" w:cs="Calibri"/>
          <w:spacing w:val="1"/>
        </w:rPr>
        <w:t>a</w:t>
      </w:r>
      <w:r w:rsidRPr="00D558ED">
        <w:rPr>
          <w:rFonts w:ascii="Calibri" w:hAnsi="Calibri" w:cs="Calibri"/>
          <w:spacing w:val="-1"/>
        </w:rPr>
        <w:t>m</w:t>
      </w:r>
      <w:r w:rsidRPr="00D558ED">
        <w:rPr>
          <w:rFonts w:ascii="Calibri" w:hAnsi="Calibri" w:cs="Calibri"/>
        </w:rPr>
        <w:t>ów</w:t>
      </w:r>
      <w:r w:rsidRPr="00D558ED">
        <w:rPr>
          <w:rFonts w:ascii="Calibri" w:hAnsi="Calibri" w:cs="Calibri"/>
          <w:spacing w:val="-1"/>
        </w:rPr>
        <w:t>i</w:t>
      </w:r>
      <w:r w:rsidRPr="00D558ED">
        <w:rPr>
          <w:rFonts w:ascii="Calibri" w:hAnsi="Calibri" w:cs="Calibri"/>
        </w:rPr>
        <w:t>en</w:t>
      </w:r>
      <w:r w:rsidRPr="00D558ED">
        <w:rPr>
          <w:rFonts w:ascii="Calibri" w:hAnsi="Calibri" w:cs="Calibri"/>
          <w:spacing w:val="1"/>
        </w:rPr>
        <w:t>i</w:t>
      </w:r>
      <w:r w:rsidRPr="00D558ED">
        <w:rPr>
          <w:rFonts w:ascii="Calibri" w:hAnsi="Calibri" w:cs="Calibri"/>
        </w:rPr>
        <w:t>a odpad</w:t>
      </w:r>
      <w:r w:rsidRPr="00D558ED">
        <w:rPr>
          <w:rFonts w:ascii="Calibri" w:hAnsi="Calibri" w:cs="Calibri"/>
          <w:spacing w:val="-2"/>
        </w:rPr>
        <w:t>ó</w:t>
      </w:r>
      <w:r w:rsidRPr="00D558ED">
        <w:rPr>
          <w:rFonts w:ascii="Calibri" w:hAnsi="Calibri" w:cs="Calibri"/>
        </w:rPr>
        <w:t>w</w:t>
      </w:r>
      <w:r w:rsidRPr="00D558ED">
        <w:rPr>
          <w:rFonts w:ascii="Calibri" w:hAnsi="Calibri" w:cs="Calibri"/>
          <w:spacing w:val="5"/>
        </w:rPr>
        <w:t xml:space="preserve"> </w:t>
      </w:r>
      <w:r w:rsidRPr="00D558ED">
        <w:rPr>
          <w:rFonts w:ascii="Calibri" w:hAnsi="Calibri" w:cs="Calibri"/>
        </w:rPr>
        <w:t xml:space="preserve">komunalnych z nieruchomości położonych na terenie Gminy Inowrocław oraz utworzenie i prowadzenie PSZOK, zgodnie przepisami prawa w tym prawa miejscowego – m.in. Regulaminu utrzymania czystości i porządku na terenie Gminy Inowrocław – </w:t>
      </w:r>
      <w:r w:rsidRPr="00D558ED">
        <w:rPr>
          <w:rStyle w:val="ng-binding"/>
          <w:rFonts w:ascii="Calibri" w:hAnsi="Calibri"/>
        </w:rPr>
        <w:t>Uchwała nr XXXVII/299/2017 Rady Gminy Inowrocław z dnia 17 listopada 2017 r.</w:t>
      </w:r>
      <w:r w:rsidRPr="00D558ED">
        <w:rPr>
          <w:rFonts w:ascii="Calibri" w:hAnsi="Calibri" w:cs="Calibri"/>
        </w:rPr>
        <w:t xml:space="preserve"> lub aktualnie obowiązujących.</w:t>
      </w:r>
    </w:p>
    <w:p w:rsidR="00B21BC5" w:rsidRPr="00D558ED" w:rsidRDefault="00B21BC5" w:rsidP="00D46C31">
      <w:pPr>
        <w:widowControl w:val="0"/>
        <w:autoSpaceDE w:val="0"/>
        <w:autoSpaceDN w:val="0"/>
        <w:adjustRightInd w:val="0"/>
        <w:spacing w:before="120" w:after="120"/>
        <w:ind w:right="51"/>
        <w:jc w:val="both"/>
        <w:rPr>
          <w:rFonts w:ascii="Calibri" w:hAnsi="Calibri" w:cs="Calibri"/>
        </w:rPr>
      </w:pPr>
    </w:p>
    <w:p w:rsidR="00B21BC5" w:rsidRPr="005A5879" w:rsidRDefault="00B21BC5" w:rsidP="00D46C31">
      <w:pPr>
        <w:pStyle w:val="Nagwek3"/>
        <w:spacing w:before="120" w:after="120"/>
        <w:jc w:val="both"/>
        <w:rPr>
          <w:rFonts w:asciiTheme="minorHAnsi" w:hAnsiTheme="minorHAnsi" w:cstheme="minorHAnsi"/>
          <w:sz w:val="24"/>
          <w:szCs w:val="24"/>
        </w:rPr>
      </w:pPr>
      <w:r w:rsidRPr="005A5879">
        <w:rPr>
          <w:rFonts w:asciiTheme="minorHAnsi" w:hAnsiTheme="minorHAnsi" w:cstheme="minorHAnsi"/>
          <w:sz w:val="24"/>
          <w:szCs w:val="24"/>
        </w:rPr>
        <w:t>Zabud</w:t>
      </w:r>
      <w:r w:rsidRPr="005A5879">
        <w:rPr>
          <w:rFonts w:asciiTheme="minorHAnsi" w:hAnsiTheme="minorHAnsi" w:cstheme="minorHAnsi"/>
          <w:spacing w:val="-4"/>
          <w:sz w:val="24"/>
          <w:szCs w:val="24"/>
        </w:rPr>
        <w:t>o</w:t>
      </w:r>
      <w:r w:rsidRPr="005A5879">
        <w:rPr>
          <w:rFonts w:asciiTheme="minorHAnsi" w:hAnsiTheme="minorHAnsi" w:cstheme="minorHAnsi"/>
          <w:spacing w:val="5"/>
          <w:sz w:val="24"/>
          <w:szCs w:val="24"/>
        </w:rPr>
        <w:t>w</w:t>
      </w:r>
      <w:r w:rsidRPr="005A5879">
        <w:rPr>
          <w:rFonts w:asciiTheme="minorHAnsi" w:hAnsiTheme="minorHAnsi" w:cstheme="minorHAnsi"/>
          <w:sz w:val="24"/>
          <w:szCs w:val="24"/>
        </w:rPr>
        <w:t>a</w:t>
      </w:r>
      <w:r w:rsidRPr="005A5879">
        <w:rPr>
          <w:rFonts w:asciiTheme="minorHAnsi" w:hAnsiTheme="minorHAnsi" w:cstheme="minorHAnsi"/>
          <w:spacing w:val="-2"/>
          <w:sz w:val="24"/>
          <w:szCs w:val="24"/>
        </w:rPr>
        <w:t xml:space="preserve"> </w:t>
      </w:r>
      <w:r w:rsidRPr="005A5879">
        <w:rPr>
          <w:rFonts w:asciiTheme="minorHAnsi" w:hAnsiTheme="minorHAnsi" w:cstheme="minorHAnsi"/>
          <w:sz w:val="24"/>
          <w:szCs w:val="24"/>
        </w:rPr>
        <w:t>jedno</w:t>
      </w:r>
      <w:r w:rsidRPr="005A5879">
        <w:rPr>
          <w:rFonts w:asciiTheme="minorHAnsi" w:hAnsiTheme="minorHAnsi" w:cstheme="minorHAnsi"/>
          <w:spacing w:val="-5"/>
          <w:sz w:val="24"/>
          <w:szCs w:val="24"/>
        </w:rPr>
        <w:t>r</w:t>
      </w:r>
      <w:r w:rsidRPr="005A5879">
        <w:rPr>
          <w:rFonts w:asciiTheme="minorHAnsi" w:hAnsiTheme="minorHAnsi" w:cstheme="minorHAnsi"/>
          <w:sz w:val="24"/>
          <w:szCs w:val="24"/>
        </w:rPr>
        <w:t>odz</w:t>
      </w:r>
      <w:r w:rsidRPr="005A5879">
        <w:rPr>
          <w:rFonts w:asciiTheme="minorHAnsi" w:hAnsiTheme="minorHAnsi" w:cstheme="minorHAnsi"/>
          <w:spacing w:val="-1"/>
          <w:sz w:val="24"/>
          <w:szCs w:val="24"/>
        </w:rPr>
        <w:t>i</w:t>
      </w:r>
      <w:r w:rsidRPr="005A5879">
        <w:rPr>
          <w:rFonts w:asciiTheme="minorHAnsi" w:hAnsiTheme="minorHAnsi" w:cstheme="minorHAnsi"/>
          <w:sz w:val="24"/>
          <w:szCs w:val="24"/>
        </w:rPr>
        <w:t>nna i wielolokalowa oraz nieruchomości niezamieszkałe</w:t>
      </w:r>
    </w:p>
    <w:p w:rsidR="00B21BC5" w:rsidRPr="005A5879" w:rsidRDefault="00B21BC5" w:rsidP="00D46C31">
      <w:pPr>
        <w:widowControl w:val="0"/>
        <w:autoSpaceDE w:val="0"/>
        <w:autoSpaceDN w:val="0"/>
        <w:adjustRightInd w:val="0"/>
        <w:spacing w:before="120" w:after="120"/>
        <w:ind w:right="-7"/>
        <w:jc w:val="both"/>
        <w:outlineLvl w:val="0"/>
        <w:rPr>
          <w:rFonts w:asciiTheme="minorHAnsi" w:hAnsiTheme="minorHAnsi" w:cstheme="minorHAnsi"/>
        </w:rPr>
      </w:pPr>
      <w:r w:rsidRPr="005A5879">
        <w:rPr>
          <w:rFonts w:asciiTheme="minorHAnsi" w:hAnsiTheme="minorHAnsi" w:cstheme="minorHAnsi"/>
          <w:b/>
          <w:bCs/>
        </w:rPr>
        <w:t>a) N</w:t>
      </w:r>
      <w:r w:rsidRPr="005A5879">
        <w:rPr>
          <w:rFonts w:asciiTheme="minorHAnsi" w:hAnsiTheme="minorHAnsi" w:cstheme="minorHAnsi"/>
          <w:b/>
          <w:bCs/>
          <w:spacing w:val="-1"/>
        </w:rPr>
        <w:t>i</w:t>
      </w:r>
      <w:r w:rsidRPr="005A5879">
        <w:rPr>
          <w:rFonts w:asciiTheme="minorHAnsi" w:hAnsiTheme="minorHAnsi" w:cstheme="minorHAnsi"/>
          <w:b/>
          <w:bCs/>
        </w:rPr>
        <w:t>eseg</w:t>
      </w:r>
      <w:r w:rsidRPr="005A5879">
        <w:rPr>
          <w:rFonts w:asciiTheme="minorHAnsi" w:hAnsiTheme="minorHAnsi" w:cstheme="minorHAnsi"/>
          <w:b/>
          <w:bCs/>
          <w:spacing w:val="-5"/>
        </w:rPr>
        <w:t>r</w:t>
      </w:r>
      <w:r w:rsidRPr="005A5879">
        <w:rPr>
          <w:rFonts w:asciiTheme="minorHAnsi" w:hAnsiTheme="minorHAnsi" w:cstheme="minorHAnsi"/>
          <w:b/>
          <w:bCs/>
        </w:rPr>
        <w:t>eg</w:t>
      </w:r>
      <w:r w:rsidRPr="005A5879">
        <w:rPr>
          <w:rFonts w:asciiTheme="minorHAnsi" w:hAnsiTheme="minorHAnsi" w:cstheme="minorHAnsi"/>
          <w:b/>
          <w:bCs/>
          <w:spacing w:val="-2"/>
        </w:rPr>
        <w:t>o</w:t>
      </w:r>
      <w:r w:rsidRPr="005A5879">
        <w:rPr>
          <w:rFonts w:asciiTheme="minorHAnsi" w:hAnsiTheme="minorHAnsi" w:cstheme="minorHAnsi"/>
          <w:b/>
          <w:bCs/>
          <w:spacing w:val="5"/>
        </w:rPr>
        <w:t>w</w:t>
      </w:r>
      <w:r w:rsidRPr="005A5879">
        <w:rPr>
          <w:rFonts w:asciiTheme="minorHAnsi" w:hAnsiTheme="minorHAnsi" w:cstheme="minorHAnsi"/>
          <w:b/>
          <w:bCs/>
          <w:spacing w:val="-2"/>
        </w:rPr>
        <w:t>a</w:t>
      </w:r>
      <w:r w:rsidRPr="005A5879">
        <w:rPr>
          <w:rFonts w:asciiTheme="minorHAnsi" w:hAnsiTheme="minorHAnsi" w:cstheme="minorHAnsi"/>
          <w:b/>
          <w:bCs/>
        </w:rPr>
        <w:t>ne</w:t>
      </w:r>
      <w:r w:rsidRPr="005A5879">
        <w:rPr>
          <w:rFonts w:asciiTheme="minorHAnsi" w:hAnsiTheme="minorHAnsi" w:cstheme="minorHAnsi"/>
          <w:b/>
          <w:bCs/>
          <w:spacing w:val="-7"/>
        </w:rPr>
        <w:t xml:space="preserve"> </w:t>
      </w:r>
      <w:r w:rsidRPr="005A5879">
        <w:rPr>
          <w:rFonts w:asciiTheme="minorHAnsi" w:hAnsiTheme="minorHAnsi" w:cstheme="minorHAnsi"/>
          <w:b/>
          <w:bCs/>
          <w:spacing w:val="2"/>
        </w:rPr>
        <w:t>(</w:t>
      </w:r>
      <w:r w:rsidRPr="005A5879">
        <w:rPr>
          <w:rFonts w:asciiTheme="minorHAnsi" w:hAnsiTheme="minorHAnsi" w:cstheme="minorHAnsi"/>
          <w:b/>
          <w:bCs/>
          <w:spacing w:val="-5"/>
        </w:rPr>
        <w:t>z</w:t>
      </w:r>
      <w:r w:rsidRPr="005A5879">
        <w:rPr>
          <w:rFonts w:asciiTheme="minorHAnsi" w:hAnsiTheme="minorHAnsi" w:cstheme="minorHAnsi"/>
          <w:b/>
          <w:bCs/>
          <w:spacing w:val="4"/>
        </w:rPr>
        <w:t>m</w:t>
      </w:r>
      <w:r w:rsidRPr="005A5879">
        <w:rPr>
          <w:rFonts w:asciiTheme="minorHAnsi" w:hAnsiTheme="minorHAnsi" w:cstheme="minorHAnsi"/>
          <w:b/>
          <w:bCs/>
          <w:spacing w:val="-1"/>
        </w:rPr>
        <w:t>i</w:t>
      </w:r>
      <w:r w:rsidRPr="005A5879">
        <w:rPr>
          <w:rFonts w:asciiTheme="minorHAnsi" w:hAnsiTheme="minorHAnsi" w:cstheme="minorHAnsi"/>
          <w:b/>
          <w:bCs/>
        </w:rPr>
        <w:t>eszane)</w:t>
      </w:r>
      <w:r w:rsidRPr="005A5879">
        <w:rPr>
          <w:rFonts w:asciiTheme="minorHAnsi" w:hAnsiTheme="minorHAnsi" w:cstheme="minorHAnsi"/>
          <w:b/>
          <w:bCs/>
          <w:spacing w:val="-5"/>
        </w:rPr>
        <w:t xml:space="preserve"> </w:t>
      </w:r>
      <w:r w:rsidRPr="005A5879">
        <w:rPr>
          <w:rFonts w:asciiTheme="minorHAnsi" w:hAnsiTheme="minorHAnsi" w:cstheme="minorHAnsi"/>
          <w:b/>
          <w:bCs/>
        </w:rPr>
        <w:t>odp</w:t>
      </w:r>
      <w:r w:rsidRPr="005A5879">
        <w:rPr>
          <w:rFonts w:asciiTheme="minorHAnsi" w:hAnsiTheme="minorHAnsi" w:cstheme="minorHAnsi"/>
          <w:b/>
          <w:bCs/>
          <w:spacing w:val="-2"/>
        </w:rPr>
        <w:t>a</w:t>
      </w:r>
      <w:r w:rsidRPr="005A5879">
        <w:rPr>
          <w:rFonts w:asciiTheme="minorHAnsi" w:hAnsiTheme="minorHAnsi" w:cstheme="minorHAnsi"/>
          <w:b/>
          <w:bCs/>
        </w:rPr>
        <w:t>dy k</w:t>
      </w:r>
      <w:r w:rsidRPr="005A5879">
        <w:rPr>
          <w:rFonts w:asciiTheme="minorHAnsi" w:hAnsiTheme="minorHAnsi" w:cstheme="minorHAnsi"/>
          <w:b/>
          <w:bCs/>
          <w:spacing w:val="-2"/>
        </w:rPr>
        <w:t>o</w:t>
      </w:r>
      <w:r w:rsidRPr="005A5879">
        <w:rPr>
          <w:rFonts w:asciiTheme="minorHAnsi" w:hAnsiTheme="minorHAnsi" w:cstheme="minorHAnsi"/>
          <w:b/>
          <w:bCs/>
          <w:spacing w:val="2"/>
        </w:rPr>
        <w:t>m</w:t>
      </w:r>
      <w:r w:rsidRPr="005A5879">
        <w:rPr>
          <w:rFonts w:asciiTheme="minorHAnsi" w:hAnsiTheme="minorHAnsi" w:cstheme="minorHAnsi"/>
          <w:b/>
          <w:bCs/>
        </w:rPr>
        <w:t>una</w:t>
      </w:r>
      <w:r w:rsidRPr="005A5879">
        <w:rPr>
          <w:rFonts w:asciiTheme="minorHAnsi" w:hAnsiTheme="minorHAnsi" w:cstheme="minorHAnsi"/>
          <w:b/>
          <w:bCs/>
          <w:spacing w:val="-1"/>
        </w:rPr>
        <w:t>l</w:t>
      </w:r>
      <w:r w:rsidRPr="005A5879">
        <w:rPr>
          <w:rFonts w:asciiTheme="minorHAnsi" w:hAnsiTheme="minorHAnsi" w:cstheme="minorHAnsi"/>
          <w:b/>
          <w:bCs/>
        </w:rPr>
        <w:t>ne</w:t>
      </w:r>
      <w:r w:rsidRPr="005A5879">
        <w:rPr>
          <w:rFonts w:asciiTheme="minorHAnsi" w:hAnsiTheme="minorHAnsi" w:cstheme="minorHAnsi"/>
          <w:b/>
          <w:bCs/>
          <w:spacing w:val="-3"/>
        </w:rPr>
        <w:t xml:space="preserve"> </w:t>
      </w:r>
    </w:p>
    <w:p w:rsidR="00B21BC5" w:rsidRPr="005A5879" w:rsidRDefault="00B21BC5" w:rsidP="00D46C31">
      <w:pPr>
        <w:widowControl w:val="0"/>
        <w:autoSpaceDE w:val="0"/>
        <w:autoSpaceDN w:val="0"/>
        <w:adjustRightInd w:val="0"/>
        <w:spacing w:before="120" w:after="120"/>
        <w:ind w:right="49"/>
        <w:jc w:val="both"/>
        <w:rPr>
          <w:rFonts w:asciiTheme="minorHAnsi" w:hAnsiTheme="minorHAnsi" w:cstheme="minorHAnsi"/>
        </w:rPr>
      </w:pPr>
      <w:r w:rsidRPr="005A5879">
        <w:rPr>
          <w:rFonts w:asciiTheme="minorHAnsi" w:hAnsiTheme="minorHAnsi" w:cstheme="minorHAnsi"/>
        </w:rPr>
        <w:t>N</w:t>
      </w:r>
      <w:r w:rsidRPr="005A5879">
        <w:rPr>
          <w:rFonts w:asciiTheme="minorHAnsi" w:hAnsiTheme="minorHAnsi" w:cstheme="minorHAnsi"/>
          <w:spacing w:val="-1"/>
        </w:rPr>
        <w:t>i</w:t>
      </w:r>
      <w:r w:rsidRPr="005A5879">
        <w:rPr>
          <w:rFonts w:asciiTheme="minorHAnsi" w:hAnsiTheme="minorHAnsi" w:cstheme="minorHAnsi"/>
        </w:rPr>
        <w:t>esegregowane</w:t>
      </w:r>
      <w:r w:rsidRPr="005A5879">
        <w:rPr>
          <w:rFonts w:asciiTheme="minorHAnsi" w:hAnsiTheme="minorHAnsi" w:cstheme="minorHAnsi"/>
          <w:spacing w:val="3"/>
        </w:rPr>
        <w:t xml:space="preserve"> </w:t>
      </w:r>
      <w:r w:rsidRPr="005A5879">
        <w:rPr>
          <w:rFonts w:asciiTheme="minorHAnsi" w:hAnsiTheme="minorHAnsi" w:cstheme="minorHAnsi"/>
        </w:rPr>
        <w:t>(z</w:t>
      </w:r>
      <w:r w:rsidRPr="005A5879">
        <w:rPr>
          <w:rFonts w:asciiTheme="minorHAnsi" w:hAnsiTheme="minorHAnsi" w:cstheme="minorHAnsi"/>
          <w:spacing w:val="-1"/>
        </w:rPr>
        <w:t>mi</w:t>
      </w:r>
      <w:r w:rsidRPr="005A5879">
        <w:rPr>
          <w:rFonts w:asciiTheme="minorHAnsi" w:hAnsiTheme="minorHAnsi" w:cstheme="minorHAnsi"/>
        </w:rPr>
        <w:t>es</w:t>
      </w:r>
      <w:r w:rsidRPr="005A5879">
        <w:rPr>
          <w:rFonts w:asciiTheme="minorHAnsi" w:hAnsiTheme="minorHAnsi" w:cstheme="minorHAnsi"/>
          <w:spacing w:val="1"/>
        </w:rPr>
        <w:t>z</w:t>
      </w:r>
      <w:r w:rsidRPr="005A5879">
        <w:rPr>
          <w:rFonts w:asciiTheme="minorHAnsi" w:hAnsiTheme="minorHAnsi" w:cstheme="minorHAnsi"/>
        </w:rPr>
        <w:t>ane)</w:t>
      </w:r>
      <w:r w:rsidRPr="005A5879">
        <w:rPr>
          <w:rFonts w:asciiTheme="minorHAnsi" w:hAnsiTheme="minorHAnsi" w:cstheme="minorHAnsi"/>
          <w:spacing w:val="1"/>
        </w:rPr>
        <w:t xml:space="preserve"> </w:t>
      </w:r>
      <w:r w:rsidRPr="005A5879">
        <w:rPr>
          <w:rFonts w:asciiTheme="minorHAnsi" w:hAnsiTheme="minorHAnsi" w:cstheme="minorHAnsi"/>
        </w:rPr>
        <w:t>odpa</w:t>
      </w:r>
      <w:r w:rsidRPr="005A5879">
        <w:rPr>
          <w:rFonts w:asciiTheme="minorHAnsi" w:hAnsiTheme="minorHAnsi" w:cstheme="minorHAnsi"/>
          <w:spacing w:val="4"/>
        </w:rPr>
        <w:t>d</w:t>
      </w:r>
      <w:r w:rsidRPr="005A5879">
        <w:rPr>
          <w:rFonts w:asciiTheme="minorHAnsi" w:hAnsiTheme="minorHAnsi" w:cstheme="minorHAnsi"/>
        </w:rPr>
        <w:t>y</w:t>
      </w:r>
      <w:r w:rsidRPr="005A5879">
        <w:rPr>
          <w:rFonts w:asciiTheme="minorHAnsi" w:hAnsiTheme="minorHAnsi" w:cstheme="minorHAnsi"/>
          <w:spacing w:val="4"/>
        </w:rPr>
        <w:t xml:space="preserve"> </w:t>
      </w:r>
      <w:r w:rsidRPr="005A5879">
        <w:rPr>
          <w:rFonts w:asciiTheme="minorHAnsi" w:hAnsiTheme="minorHAnsi" w:cstheme="minorHAnsi"/>
        </w:rPr>
        <w:t>ko</w:t>
      </w:r>
      <w:r w:rsidRPr="005A5879">
        <w:rPr>
          <w:rFonts w:asciiTheme="minorHAnsi" w:hAnsiTheme="minorHAnsi" w:cstheme="minorHAnsi"/>
          <w:spacing w:val="-1"/>
        </w:rPr>
        <w:t>m</w:t>
      </w:r>
      <w:r w:rsidRPr="005A5879">
        <w:rPr>
          <w:rFonts w:asciiTheme="minorHAnsi" w:hAnsiTheme="minorHAnsi" w:cstheme="minorHAnsi"/>
        </w:rPr>
        <w:t>una</w:t>
      </w:r>
      <w:r w:rsidRPr="005A5879">
        <w:rPr>
          <w:rFonts w:asciiTheme="minorHAnsi" w:hAnsiTheme="minorHAnsi" w:cstheme="minorHAnsi"/>
          <w:spacing w:val="-1"/>
        </w:rPr>
        <w:t>l</w:t>
      </w:r>
      <w:r w:rsidRPr="005A5879">
        <w:rPr>
          <w:rFonts w:asciiTheme="minorHAnsi" w:hAnsiTheme="minorHAnsi" w:cstheme="minorHAnsi"/>
        </w:rPr>
        <w:t>ne</w:t>
      </w:r>
      <w:r w:rsidRPr="005A5879">
        <w:rPr>
          <w:rFonts w:asciiTheme="minorHAnsi" w:hAnsiTheme="minorHAnsi" w:cstheme="minorHAnsi"/>
          <w:spacing w:val="1"/>
        </w:rPr>
        <w:t xml:space="preserve"> z terenu nieruchomości </w:t>
      </w:r>
      <w:r w:rsidRPr="005A5879">
        <w:rPr>
          <w:rFonts w:asciiTheme="minorHAnsi" w:hAnsiTheme="minorHAnsi" w:cstheme="minorHAnsi"/>
        </w:rPr>
        <w:t xml:space="preserve">zamieszkałych </w:t>
      </w:r>
      <w:r w:rsidRPr="005A5879">
        <w:rPr>
          <w:rFonts w:asciiTheme="minorHAnsi" w:hAnsiTheme="minorHAnsi" w:cstheme="minorHAnsi"/>
        </w:rPr>
        <w:br/>
        <w:t>i niezamieszkałych gromadzone będą w pojemnikach. Pojemniki zapewnią właściciele nieruchomości lub lokali. Epizodycznie należy odebrać również worki wystawione obok pełnych pojemników.</w:t>
      </w:r>
    </w:p>
    <w:p w:rsidR="000F2B04" w:rsidRDefault="00B21BC5" w:rsidP="00D46C31">
      <w:pPr>
        <w:pStyle w:val="Default"/>
        <w:spacing w:before="120" w:after="120"/>
        <w:jc w:val="both"/>
        <w:rPr>
          <w:rFonts w:asciiTheme="minorHAnsi" w:hAnsiTheme="minorHAnsi" w:cstheme="minorHAnsi"/>
          <w:lang w:eastAsia="pl-PL"/>
        </w:rPr>
      </w:pPr>
      <w:r w:rsidRPr="005A5879">
        <w:rPr>
          <w:rFonts w:asciiTheme="minorHAnsi" w:hAnsiTheme="minorHAnsi" w:cstheme="minorHAnsi"/>
        </w:rPr>
        <w:t xml:space="preserve">Zgodnie z projektem ustawy o </w:t>
      </w:r>
      <w:r w:rsidRPr="005A5879">
        <w:rPr>
          <w:rFonts w:asciiTheme="minorHAnsi" w:hAnsiTheme="minorHAnsi" w:cstheme="minorHAnsi"/>
          <w:b/>
          <w:bCs/>
        </w:rPr>
        <w:t xml:space="preserve">zmianie ustawy o utrzymaniu czystości i porządku w gminach </w:t>
      </w:r>
      <w:r w:rsidRPr="005A5879">
        <w:rPr>
          <w:rFonts w:asciiTheme="minorHAnsi" w:hAnsiTheme="minorHAnsi" w:cstheme="minorHAnsi"/>
          <w:color w:val="auto"/>
          <w:lang w:eastAsia="pl-PL"/>
        </w:rPr>
        <w:t>od kwietnia do października częstotliwość odbierania zmieszanych odpadów komunalnych nie może być rzadsza niż raz na tydzień z budynków wielolokalowych,</w:t>
      </w:r>
      <w:r w:rsidRPr="005A5879">
        <w:rPr>
          <w:rFonts w:asciiTheme="minorHAnsi" w:hAnsiTheme="minorHAnsi" w:cstheme="minorHAnsi"/>
          <w:lang w:eastAsia="pl-PL"/>
        </w:rPr>
        <w:t xml:space="preserve"> chyba, że z ostatecznego kształtu ustawy wynikną inne częstotliwości</w:t>
      </w:r>
      <w:r w:rsidR="000F2B04">
        <w:rPr>
          <w:rFonts w:asciiTheme="minorHAnsi" w:hAnsiTheme="minorHAnsi" w:cstheme="minorHAnsi"/>
          <w:lang w:eastAsia="pl-PL"/>
        </w:rPr>
        <w:t xml:space="preserve">. </w:t>
      </w:r>
    </w:p>
    <w:p w:rsidR="00B21BC5" w:rsidRPr="005A5879" w:rsidRDefault="00B21BC5" w:rsidP="00D46C31">
      <w:pPr>
        <w:pStyle w:val="Default"/>
        <w:spacing w:before="120" w:after="120"/>
        <w:jc w:val="both"/>
        <w:rPr>
          <w:rFonts w:asciiTheme="minorHAnsi" w:hAnsiTheme="minorHAnsi" w:cstheme="minorHAnsi"/>
          <w:color w:val="auto"/>
          <w:lang w:eastAsia="pl-PL"/>
        </w:rPr>
      </w:pPr>
      <w:r w:rsidRPr="005A5879">
        <w:rPr>
          <w:rFonts w:asciiTheme="minorHAnsi" w:hAnsiTheme="minorHAnsi" w:cstheme="minorHAnsi"/>
          <w:color w:val="auto"/>
          <w:lang w:eastAsia="pl-PL"/>
        </w:rPr>
        <w:t>W miesiącach listopad – marzec odpady z budynków wielolokalowych częstotliwość odbierania – raz w miesiącu.</w:t>
      </w:r>
    </w:p>
    <w:p w:rsidR="00B21BC5" w:rsidRPr="005A5879" w:rsidRDefault="00B21BC5" w:rsidP="00D46C31">
      <w:pPr>
        <w:pStyle w:val="Default"/>
        <w:spacing w:before="120" w:after="120"/>
        <w:jc w:val="both"/>
        <w:rPr>
          <w:rFonts w:asciiTheme="minorHAnsi" w:hAnsiTheme="minorHAnsi" w:cstheme="minorHAnsi"/>
        </w:rPr>
      </w:pPr>
      <w:r w:rsidRPr="005A5879">
        <w:rPr>
          <w:rFonts w:asciiTheme="minorHAnsi" w:hAnsiTheme="minorHAnsi" w:cstheme="minorHAnsi"/>
        </w:rPr>
        <w:t>Częstotliwość odbioru odpadów zmieszanych z zabudowy jednorodzinnej – 1 raz w miesiącu.</w:t>
      </w:r>
    </w:p>
    <w:p w:rsidR="00B21BC5" w:rsidRPr="005A5879" w:rsidRDefault="00B21BC5" w:rsidP="00D46C31">
      <w:pPr>
        <w:pStyle w:val="Default"/>
        <w:spacing w:before="120" w:after="120"/>
        <w:jc w:val="both"/>
        <w:rPr>
          <w:rFonts w:asciiTheme="minorHAnsi" w:hAnsiTheme="minorHAnsi" w:cstheme="minorHAnsi"/>
        </w:rPr>
      </w:pPr>
      <w:bookmarkStart w:id="1" w:name="_Hlk526504377"/>
      <w:r w:rsidRPr="005A5879">
        <w:rPr>
          <w:rFonts w:asciiTheme="minorHAnsi" w:hAnsiTheme="minorHAnsi" w:cstheme="minorHAnsi"/>
          <w:spacing w:val="-7"/>
        </w:rPr>
        <w:t xml:space="preserve">Odbiór może następować od poniedziałku </w:t>
      </w:r>
      <w:r w:rsidR="00F20980">
        <w:rPr>
          <w:rFonts w:asciiTheme="minorHAnsi" w:hAnsiTheme="minorHAnsi" w:cstheme="minorHAnsi"/>
          <w:spacing w:val="-7"/>
        </w:rPr>
        <w:t xml:space="preserve">do piątku </w:t>
      </w:r>
      <w:r w:rsidRPr="005A5879">
        <w:rPr>
          <w:rFonts w:asciiTheme="minorHAnsi" w:hAnsiTheme="minorHAnsi" w:cstheme="minorHAnsi"/>
        </w:rPr>
        <w:t>w</w:t>
      </w:r>
      <w:r w:rsidRPr="005A5879">
        <w:rPr>
          <w:rFonts w:asciiTheme="minorHAnsi" w:hAnsiTheme="minorHAnsi" w:cstheme="minorHAnsi"/>
          <w:spacing w:val="2"/>
        </w:rPr>
        <w:t xml:space="preserve"> </w:t>
      </w:r>
      <w:r w:rsidRPr="005A5879">
        <w:rPr>
          <w:rFonts w:asciiTheme="minorHAnsi" w:hAnsiTheme="minorHAnsi" w:cstheme="minorHAnsi"/>
        </w:rPr>
        <w:t>godz</w:t>
      </w:r>
      <w:r w:rsidRPr="005A5879">
        <w:rPr>
          <w:rFonts w:asciiTheme="minorHAnsi" w:hAnsiTheme="minorHAnsi" w:cstheme="minorHAnsi"/>
          <w:spacing w:val="-1"/>
        </w:rPr>
        <w:t>i</w:t>
      </w:r>
      <w:r w:rsidRPr="005A5879">
        <w:rPr>
          <w:rFonts w:asciiTheme="minorHAnsi" w:hAnsiTheme="minorHAnsi" w:cstheme="minorHAnsi"/>
        </w:rPr>
        <w:t>nach</w:t>
      </w:r>
      <w:r w:rsidRPr="005A5879">
        <w:rPr>
          <w:rFonts w:asciiTheme="minorHAnsi" w:hAnsiTheme="minorHAnsi" w:cstheme="minorHAnsi"/>
          <w:spacing w:val="6"/>
        </w:rPr>
        <w:t xml:space="preserve"> </w:t>
      </w:r>
      <w:r w:rsidRPr="005A5879">
        <w:rPr>
          <w:rFonts w:asciiTheme="minorHAnsi" w:hAnsiTheme="minorHAnsi" w:cstheme="minorHAnsi"/>
        </w:rPr>
        <w:t>7.00</w:t>
      </w:r>
      <w:r w:rsidRPr="005A5879">
        <w:rPr>
          <w:rFonts w:asciiTheme="minorHAnsi" w:hAnsiTheme="minorHAnsi" w:cstheme="minorHAnsi"/>
          <w:spacing w:val="3"/>
        </w:rPr>
        <w:t xml:space="preserve"> </w:t>
      </w:r>
      <w:r w:rsidRPr="005A5879">
        <w:rPr>
          <w:rFonts w:asciiTheme="minorHAnsi" w:hAnsiTheme="minorHAnsi" w:cstheme="minorHAnsi"/>
        </w:rPr>
        <w:t>– 2</w:t>
      </w:r>
      <w:r>
        <w:rPr>
          <w:rFonts w:asciiTheme="minorHAnsi" w:hAnsiTheme="minorHAnsi" w:cstheme="minorHAnsi"/>
        </w:rPr>
        <w:t>0</w:t>
      </w:r>
      <w:r w:rsidRPr="005A5879">
        <w:rPr>
          <w:rFonts w:asciiTheme="minorHAnsi" w:hAnsiTheme="minorHAnsi" w:cstheme="minorHAnsi"/>
        </w:rPr>
        <w:t>.00</w:t>
      </w:r>
      <w:r w:rsidR="00F20980">
        <w:rPr>
          <w:rFonts w:asciiTheme="minorHAnsi" w:hAnsiTheme="minorHAnsi" w:cstheme="minorHAnsi"/>
        </w:rPr>
        <w:t>, a w sobotę 7.00 – 14.00</w:t>
      </w:r>
      <w:bookmarkEnd w:id="1"/>
      <w:r w:rsidRPr="005A5879">
        <w:rPr>
          <w:rFonts w:asciiTheme="minorHAnsi" w:hAnsiTheme="minorHAnsi" w:cstheme="minorHAnsi"/>
        </w:rPr>
        <w:t>;</w:t>
      </w:r>
    </w:p>
    <w:p w:rsidR="00B21BC5" w:rsidRPr="005A5879" w:rsidRDefault="00B21BC5" w:rsidP="00D46C31">
      <w:pPr>
        <w:widowControl w:val="0"/>
        <w:autoSpaceDE w:val="0"/>
        <w:autoSpaceDN w:val="0"/>
        <w:adjustRightInd w:val="0"/>
        <w:spacing w:before="120" w:after="120"/>
        <w:ind w:right="51"/>
        <w:jc w:val="both"/>
        <w:rPr>
          <w:rFonts w:asciiTheme="minorHAnsi" w:hAnsiTheme="minorHAnsi" w:cstheme="minorHAnsi"/>
        </w:rPr>
      </w:pPr>
      <w:r w:rsidRPr="005A5879">
        <w:rPr>
          <w:rFonts w:asciiTheme="minorHAnsi" w:hAnsiTheme="minorHAnsi" w:cstheme="minorHAnsi"/>
        </w:rPr>
        <w:t>Harmonogram wywozu odpadów sporządzi Wykonawca w uzgodnieniu z Zamawiającym.</w:t>
      </w:r>
    </w:p>
    <w:p w:rsidR="00B21BC5" w:rsidRPr="005A5879" w:rsidRDefault="00B21BC5" w:rsidP="00D46C31">
      <w:pPr>
        <w:widowControl w:val="0"/>
        <w:autoSpaceDE w:val="0"/>
        <w:autoSpaceDN w:val="0"/>
        <w:adjustRightInd w:val="0"/>
        <w:spacing w:before="120" w:after="120"/>
        <w:ind w:right="-7"/>
        <w:jc w:val="both"/>
        <w:outlineLvl w:val="0"/>
        <w:rPr>
          <w:rFonts w:asciiTheme="minorHAnsi" w:hAnsiTheme="minorHAnsi" w:cstheme="minorHAnsi"/>
          <w:b/>
          <w:bCs/>
        </w:rPr>
      </w:pPr>
    </w:p>
    <w:p w:rsidR="00B21BC5" w:rsidRPr="00A15F38" w:rsidRDefault="00B21BC5" w:rsidP="00D46C31">
      <w:pPr>
        <w:widowControl w:val="0"/>
        <w:autoSpaceDE w:val="0"/>
        <w:autoSpaceDN w:val="0"/>
        <w:adjustRightInd w:val="0"/>
        <w:spacing w:before="120" w:after="120"/>
        <w:ind w:right="-7"/>
        <w:jc w:val="both"/>
        <w:outlineLvl w:val="0"/>
        <w:rPr>
          <w:rFonts w:ascii="Calibri" w:hAnsi="Calibri" w:cs="Calibri"/>
        </w:rPr>
      </w:pPr>
      <w:r>
        <w:rPr>
          <w:rFonts w:ascii="Calibri" w:hAnsi="Calibri" w:cs="Calibri"/>
          <w:b/>
          <w:bCs/>
        </w:rPr>
        <w:t>b</w:t>
      </w:r>
      <w:r w:rsidRPr="00A15F38">
        <w:rPr>
          <w:rFonts w:ascii="Calibri" w:hAnsi="Calibri" w:cs="Calibri"/>
          <w:b/>
          <w:bCs/>
        </w:rPr>
        <w:t xml:space="preserve">) </w:t>
      </w:r>
      <w:r>
        <w:rPr>
          <w:rFonts w:ascii="Calibri" w:hAnsi="Calibri" w:cs="Calibri"/>
          <w:b/>
          <w:bCs/>
        </w:rPr>
        <w:t xml:space="preserve">bioodpady </w:t>
      </w:r>
      <w:r w:rsidRPr="006B110E">
        <w:rPr>
          <w:rFonts w:ascii="Calibri" w:hAnsi="Calibri" w:cs="Calibri"/>
          <w:b/>
          <w:bCs/>
        </w:rPr>
        <w:t>stanowiąc</w:t>
      </w:r>
      <w:r>
        <w:rPr>
          <w:rFonts w:ascii="Calibri" w:hAnsi="Calibri" w:cs="Calibri"/>
          <w:b/>
          <w:bCs/>
        </w:rPr>
        <w:t>e</w:t>
      </w:r>
      <w:r w:rsidRPr="006B110E">
        <w:rPr>
          <w:rFonts w:ascii="Calibri" w:hAnsi="Calibri" w:cs="Calibri"/>
          <w:b/>
          <w:bCs/>
        </w:rPr>
        <w:t xml:space="preserve"> </w:t>
      </w:r>
      <w:r w:rsidRPr="00A15F38">
        <w:rPr>
          <w:rFonts w:ascii="Calibri" w:hAnsi="Calibri" w:cs="Calibri"/>
          <w:b/>
          <w:bCs/>
        </w:rPr>
        <w:t>odp</w:t>
      </w:r>
      <w:r w:rsidRPr="00A15F38">
        <w:rPr>
          <w:rFonts w:ascii="Calibri" w:hAnsi="Calibri" w:cs="Calibri"/>
          <w:b/>
          <w:bCs/>
          <w:spacing w:val="-2"/>
        </w:rPr>
        <w:t>a</w:t>
      </w:r>
      <w:r w:rsidRPr="00A15F38">
        <w:rPr>
          <w:rFonts w:ascii="Calibri" w:hAnsi="Calibri" w:cs="Calibri"/>
          <w:b/>
          <w:bCs/>
        </w:rPr>
        <w:t>dy k</w:t>
      </w:r>
      <w:r w:rsidRPr="00A15F38">
        <w:rPr>
          <w:rFonts w:ascii="Calibri" w:hAnsi="Calibri" w:cs="Calibri"/>
          <w:b/>
          <w:bCs/>
          <w:spacing w:val="-2"/>
        </w:rPr>
        <w:t>o</w:t>
      </w:r>
      <w:r w:rsidRPr="00A15F38">
        <w:rPr>
          <w:rFonts w:ascii="Calibri" w:hAnsi="Calibri" w:cs="Calibri"/>
          <w:b/>
          <w:bCs/>
          <w:spacing w:val="2"/>
        </w:rPr>
        <w:t>m</w:t>
      </w:r>
      <w:r w:rsidRPr="00A15F38">
        <w:rPr>
          <w:rFonts w:ascii="Calibri" w:hAnsi="Calibri" w:cs="Calibri"/>
          <w:b/>
          <w:bCs/>
        </w:rPr>
        <w:t>una</w:t>
      </w:r>
      <w:r w:rsidRPr="00A15F38">
        <w:rPr>
          <w:rFonts w:ascii="Calibri" w:hAnsi="Calibri" w:cs="Calibri"/>
          <w:b/>
          <w:bCs/>
          <w:spacing w:val="-1"/>
        </w:rPr>
        <w:t>l</w:t>
      </w:r>
      <w:r w:rsidRPr="00A15F38">
        <w:rPr>
          <w:rFonts w:ascii="Calibri" w:hAnsi="Calibri" w:cs="Calibri"/>
          <w:b/>
          <w:bCs/>
        </w:rPr>
        <w:t>ne</w:t>
      </w:r>
      <w:r w:rsidRPr="00A15F38">
        <w:rPr>
          <w:rFonts w:ascii="Calibri" w:hAnsi="Calibri" w:cs="Calibri"/>
          <w:b/>
          <w:bCs/>
          <w:spacing w:val="-3"/>
        </w:rPr>
        <w:t xml:space="preserve"> </w:t>
      </w:r>
    </w:p>
    <w:p w:rsidR="00B21BC5" w:rsidRPr="005A5879" w:rsidRDefault="00B21BC5" w:rsidP="00D46C31">
      <w:pPr>
        <w:pStyle w:val="Default"/>
        <w:spacing w:before="120" w:after="120"/>
        <w:jc w:val="both"/>
        <w:rPr>
          <w:rFonts w:asciiTheme="minorHAnsi" w:hAnsiTheme="minorHAnsi" w:cstheme="minorHAnsi"/>
          <w:highlight w:val="red"/>
          <w:lang w:eastAsia="pl-PL"/>
        </w:rPr>
      </w:pPr>
      <w:r w:rsidRPr="005A5879">
        <w:rPr>
          <w:rFonts w:asciiTheme="minorHAnsi" w:hAnsiTheme="minorHAnsi" w:cstheme="minorHAnsi"/>
        </w:rPr>
        <w:t xml:space="preserve">Zgodnie z projektem ustawy o </w:t>
      </w:r>
      <w:r w:rsidRPr="00F20980">
        <w:rPr>
          <w:rFonts w:asciiTheme="minorHAnsi" w:hAnsiTheme="minorHAnsi" w:cstheme="minorHAnsi"/>
          <w:bCs/>
        </w:rPr>
        <w:t>zmianie ustawy o utrzymaniu czystości i porządku w gminach</w:t>
      </w:r>
      <w:r w:rsidRPr="005A5879">
        <w:rPr>
          <w:rFonts w:asciiTheme="minorHAnsi" w:hAnsiTheme="minorHAnsi" w:cstheme="minorHAnsi"/>
          <w:b/>
          <w:bCs/>
        </w:rPr>
        <w:t xml:space="preserve"> </w:t>
      </w:r>
      <w:r w:rsidRPr="005A5879">
        <w:rPr>
          <w:rFonts w:asciiTheme="minorHAnsi" w:hAnsiTheme="minorHAnsi" w:cstheme="minorHAnsi"/>
          <w:color w:val="auto"/>
          <w:lang w:eastAsia="pl-PL"/>
        </w:rPr>
        <w:t>od kwietnia do października częstotliwość odbierania bioodpadów stanowiących odpady komunalne nie może być rzadsza niż raz na tydzień z budynków wielolokalowych,</w:t>
      </w:r>
      <w:r w:rsidRPr="005A5879">
        <w:rPr>
          <w:rFonts w:asciiTheme="minorHAnsi" w:hAnsiTheme="minorHAnsi" w:cstheme="minorHAnsi"/>
          <w:lang w:eastAsia="pl-PL"/>
        </w:rPr>
        <w:t xml:space="preserve"> chyba, </w:t>
      </w:r>
      <w:r>
        <w:rPr>
          <w:rFonts w:asciiTheme="minorHAnsi" w:hAnsiTheme="minorHAnsi" w:cstheme="minorHAnsi"/>
          <w:lang w:eastAsia="pl-PL"/>
        </w:rPr>
        <w:br/>
      </w:r>
      <w:r w:rsidRPr="005A5879">
        <w:rPr>
          <w:rFonts w:asciiTheme="minorHAnsi" w:hAnsiTheme="minorHAnsi" w:cstheme="minorHAnsi"/>
          <w:lang w:eastAsia="pl-PL"/>
        </w:rPr>
        <w:t>że z ostatecznego kształtu ustawy wynikną inne częstotliwości</w:t>
      </w:r>
      <w:r w:rsidR="000F2B04">
        <w:rPr>
          <w:rFonts w:asciiTheme="minorHAnsi" w:hAnsiTheme="minorHAnsi" w:cstheme="minorHAnsi"/>
          <w:lang w:eastAsia="pl-PL"/>
        </w:rPr>
        <w:t>.</w:t>
      </w:r>
    </w:p>
    <w:p w:rsidR="00B21BC5" w:rsidRPr="005A5879" w:rsidRDefault="00B21BC5" w:rsidP="00D46C31">
      <w:pPr>
        <w:pStyle w:val="Default"/>
        <w:spacing w:before="120" w:after="120"/>
        <w:jc w:val="both"/>
        <w:rPr>
          <w:rFonts w:asciiTheme="minorHAnsi" w:hAnsiTheme="minorHAnsi" w:cstheme="minorHAnsi"/>
          <w:color w:val="auto"/>
          <w:lang w:eastAsia="pl-PL"/>
        </w:rPr>
      </w:pPr>
      <w:r w:rsidRPr="005A5879">
        <w:rPr>
          <w:rFonts w:asciiTheme="minorHAnsi" w:hAnsiTheme="minorHAnsi" w:cstheme="minorHAnsi"/>
          <w:color w:val="auto"/>
          <w:lang w:eastAsia="pl-PL"/>
        </w:rPr>
        <w:t>W miesiącach listopad – marzec odpady z budynków wielolokalowych częstotliwość odbierania – raz w miesiącu.</w:t>
      </w:r>
    </w:p>
    <w:p w:rsidR="00B21BC5" w:rsidRDefault="00B21BC5" w:rsidP="00D46C31">
      <w:pPr>
        <w:pStyle w:val="Default"/>
        <w:spacing w:before="120" w:after="120"/>
        <w:jc w:val="both"/>
        <w:rPr>
          <w:rFonts w:asciiTheme="minorHAnsi" w:hAnsiTheme="minorHAnsi" w:cstheme="minorHAnsi"/>
        </w:rPr>
      </w:pPr>
      <w:r w:rsidRPr="005A5879">
        <w:rPr>
          <w:rFonts w:asciiTheme="minorHAnsi" w:hAnsiTheme="minorHAnsi" w:cstheme="minorHAnsi"/>
        </w:rPr>
        <w:t xml:space="preserve">Częstotliwość odbioru bioodpadów z zabudowy jednorodzinnej – </w:t>
      </w:r>
      <w:r w:rsidRPr="005A5879">
        <w:rPr>
          <w:rFonts w:asciiTheme="minorHAnsi" w:hAnsiTheme="minorHAnsi" w:cstheme="minorHAnsi"/>
          <w:color w:val="auto"/>
          <w:lang w:eastAsia="pl-PL"/>
        </w:rPr>
        <w:t xml:space="preserve">w miesiącach od listopada do marca – </w:t>
      </w:r>
      <w:r w:rsidRPr="005A5879">
        <w:rPr>
          <w:rFonts w:asciiTheme="minorHAnsi" w:hAnsiTheme="minorHAnsi" w:cstheme="minorHAnsi"/>
        </w:rPr>
        <w:t xml:space="preserve">1 raz w miesiącu, a </w:t>
      </w:r>
      <w:r w:rsidRPr="005A5879">
        <w:rPr>
          <w:rFonts w:asciiTheme="minorHAnsi" w:hAnsiTheme="minorHAnsi" w:cstheme="minorHAnsi"/>
          <w:color w:val="auto"/>
          <w:lang w:eastAsia="pl-PL"/>
        </w:rPr>
        <w:t>od kwietnia do października – raz na 2 tygodnie</w:t>
      </w:r>
      <w:r w:rsidRPr="005A5879">
        <w:rPr>
          <w:rFonts w:asciiTheme="minorHAnsi" w:hAnsiTheme="minorHAnsi" w:cstheme="minorHAnsi"/>
        </w:rPr>
        <w:t>.</w:t>
      </w:r>
    </w:p>
    <w:p w:rsidR="00B21BC5" w:rsidRPr="00683158" w:rsidRDefault="00B21BC5" w:rsidP="00D46C31">
      <w:pPr>
        <w:widowControl w:val="0"/>
        <w:tabs>
          <w:tab w:val="left" w:pos="9781"/>
        </w:tabs>
        <w:autoSpaceDE w:val="0"/>
        <w:autoSpaceDN w:val="0"/>
        <w:adjustRightInd w:val="0"/>
        <w:spacing w:before="120" w:after="120"/>
        <w:ind w:left="720" w:right="79"/>
        <w:jc w:val="both"/>
        <w:rPr>
          <w:rFonts w:ascii="Calibri" w:hAnsi="Calibri" w:cs="Calibri"/>
        </w:rPr>
      </w:pPr>
      <w:r>
        <w:rPr>
          <w:rFonts w:ascii="Calibri" w:hAnsi="Calibri" w:cs="Calibri"/>
        </w:rPr>
        <w:lastRenderedPageBreak/>
        <w:t xml:space="preserve">Przewiduje się zbieranie bioodpadów w pojemnika </w:t>
      </w:r>
      <w:r w:rsidRPr="00683158">
        <w:rPr>
          <w:rFonts w:ascii="Calibri" w:hAnsi="Calibri" w:cs="Calibri"/>
        </w:rPr>
        <w:t>kolor</w:t>
      </w:r>
      <w:r>
        <w:rPr>
          <w:rFonts w:ascii="Calibri" w:hAnsi="Calibri" w:cs="Calibri"/>
        </w:rPr>
        <w:t>u</w:t>
      </w:r>
      <w:r w:rsidRPr="00683158">
        <w:rPr>
          <w:rFonts w:ascii="Calibri" w:hAnsi="Calibri" w:cs="Calibri"/>
        </w:rPr>
        <w:t xml:space="preserve"> brązow</w:t>
      </w:r>
      <w:r>
        <w:rPr>
          <w:rFonts w:ascii="Calibri" w:hAnsi="Calibri" w:cs="Calibri"/>
        </w:rPr>
        <w:t>ego</w:t>
      </w:r>
      <w:r w:rsidRPr="00683158">
        <w:rPr>
          <w:rFonts w:ascii="Calibri" w:hAnsi="Calibri" w:cs="Calibri"/>
        </w:rPr>
        <w:t>.</w:t>
      </w:r>
      <w:r>
        <w:rPr>
          <w:rFonts w:ascii="Calibri" w:hAnsi="Calibri" w:cs="Calibri"/>
        </w:rPr>
        <w:t xml:space="preserve"> Epizodycznie mogą pojawić się bioodpady w workach ulegających biodegradacji.</w:t>
      </w:r>
    </w:p>
    <w:p w:rsidR="00B21BC5" w:rsidRPr="005A5879" w:rsidRDefault="00B21BC5" w:rsidP="00D46C31">
      <w:pPr>
        <w:pStyle w:val="Default"/>
        <w:spacing w:before="120" w:after="120"/>
        <w:jc w:val="both"/>
        <w:rPr>
          <w:rFonts w:asciiTheme="minorHAnsi" w:hAnsiTheme="minorHAnsi" w:cstheme="minorHAnsi"/>
        </w:rPr>
      </w:pPr>
    </w:p>
    <w:p w:rsidR="00B21BC5" w:rsidRPr="005A5879" w:rsidRDefault="00B21BC5" w:rsidP="00D46C31">
      <w:pPr>
        <w:spacing w:before="120" w:after="120"/>
        <w:jc w:val="both"/>
        <w:rPr>
          <w:rFonts w:asciiTheme="minorHAnsi" w:hAnsiTheme="minorHAnsi" w:cstheme="minorHAnsi"/>
        </w:rPr>
      </w:pPr>
      <w:r w:rsidRPr="005A5879">
        <w:rPr>
          <w:rFonts w:asciiTheme="minorHAnsi" w:hAnsiTheme="minorHAnsi" w:cstheme="minorHAnsi"/>
        </w:rPr>
        <w:t>Bioodpady gromadzone w 8 kontenerach KP-7 należących do Zamawiającego w centrach wsi, ustawiane rotacyjnie w różnych lokalizacjach uzgodnionych z Zamawiających należy opróżniać raz na tydzień. W okresie zimowym kontenery te mogą być też napełniane popiołem lub inną frakcją odpadów komunalnych.</w:t>
      </w:r>
    </w:p>
    <w:p w:rsidR="00B21BC5" w:rsidRPr="005A5879" w:rsidRDefault="00B21BC5" w:rsidP="00D46C31">
      <w:pPr>
        <w:spacing w:before="120" w:after="120"/>
        <w:jc w:val="both"/>
        <w:rPr>
          <w:rFonts w:asciiTheme="minorHAnsi" w:hAnsiTheme="minorHAnsi" w:cstheme="minorHAnsi"/>
        </w:rPr>
      </w:pPr>
      <w:r w:rsidRPr="005A5879">
        <w:rPr>
          <w:rFonts w:asciiTheme="minorHAnsi" w:hAnsiTheme="minorHAnsi" w:cstheme="minorHAnsi"/>
        </w:rPr>
        <w:t>Wykonawca nie jest obowiązany odbierać bioodpadów od nieruchomości posiadających kompostownik przydomowy.</w:t>
      </w:r>
    </w:p>
    <w:p w:rsidR="00B21BC5" w:rsidRDefault="00B21BC5" w:rsidP="00D46C31">
      <w:pPr>
        <w:pStyle w:val="Default"/>
        <w:spacing w:before="120" w:after="120"/>
        <w:jc w:val="both"/>
        <w:rPr>
          <w:lang w:eastAsia="pl-PL"/>
        </w:rPr>
      </w:pPr>
    </w:p>
    <w:p w:rsidR="00B21BC5" w:rsidRPr="00683158" w:rsidRDefault="00B21BC5" w:rsidP="00D46C31">
      <w:pPr>
        <w:widowControl w:val="0"/>
        <w:autoSpaceDE w:val="0"/>
        <w:autoSpaceDN w:val="0"/>
        <w:adjustRightInd w:val="0"/>
        <w:spacing w:before="120" w:after="120"/>
        <w:ind w:right="-7"/>
        <w:jc w:val="both"/>
        <w:outlineLvl w:val="0"/>
        <w:rPr>
          <w:rFonts w:ascii="Calibri" w:hAnsi="Calibri" w:cs="Calibri"/>
        </w:rPr>
      </w:pPr>
      <w:r>
        <w:rPr>
          <w:rFonts w:ascii="Calibri" w:hAnsi="Calibri" w:cs="Calibri"/>
          <w:b/>
          <w:bCs/>
        </w:rPr>
        <w:t>c</w:t>
      </w:r>
      <w:r w:rsidRPr="00683158">
        <w:rPr>
          <w:rFonts w:ascii="Calibri" w:hAnsi="Calibri" w:cs="Calibri"/>
          <w:b/>
          <w:bCs/>
        </w:rPr>
        <w:t>) popioły i żużle stanowiące odp</w:t>
      </w:r>
      <w:r w:rsidRPr="00683158">
        <w:rPr>
          <w:rFonts w:ascii="Calibri" w:hAnsi="Calibri" w:cs="Calibri"/>
          <w:b/>
          <w:bCs/>
          <w:spacing w:val="-2"/>
        </w:rPr>
        <w:t>a</w:t>
      </w:r>
      <w:r w:rsidRPr="00683158">
        <w:rPr>
          <w:rFonts w:ascii="Calibri" w:hAnsi="Calibri" w:cs="Calibri"/>
          <w:b/>
          <w:bCs/>
        </w:rPr>
        <w:t>dy k</w:t>
      </w:r>
      <w:r w:rsidRPr="00683158">
        <w:rPr>
          <w:rFonts w:ascii="Calibri" w:hAnsi="Calibri" w:cs="Calibri"/>
          <w:b/>
          <w:bCs/>
          <w:spacing w:val="-2"/>
        </w:rPr>
        <w:t>o</w:t>
      </w:r>
      <w:r w:rsidRPr="00683158">
        <w:rPr>
          <w:rFonts w:ascii="Calibri" w:hAnsi="Calibri" w:cs="Calibri"/>
          <w:b/>
          <w:bCs/>
          <w:spacing w:val="2"/>
        </w:rPr>
        <w:t>m</w:t>
      </w:r>
      <w:r w:rsidRPr="00683158">
        <w:rPr>
          <w:rFonts w:ascii="Calibri" w:hAnsi="Calibri" w:cs="Calibri"/>
          <w:b/>
          <w:bCs/>
        </w:rPr>
        <w:t>una</w:t>
      </w:r>
      <w:r w:rsidRPr="00683158">
        <w:rPr>
          <w:rFonts w:ascii="Calibri" w:hAnsi="Calibri" w:cs="Calibri"/>
          <w:b/>
          <w:bCs/>
          <w:spacing w:val="-1"/>
        </w:rPr>
        <w:t>l</w:t>
      </w:r>
      <w:r w:rsidRPr="00683158">
        <w:rPr>
          <w:rFonts w:ascii="Calibri" w:hAnsi="Calibri" w:cs="Calibri"/>
          <w:b/>
          <w:bCs/>
        </w:rPr>
        <w:t>ne</w:t>
      </w:r>
      <w:r w:rsidRPr="00683158">
        <w:rPr>
          <w:rFonts w:ascii="Calibri" w:hAnsi="Calibri" w:cs="Calibri"/>
          <w:b/>
          <w:bCs/>
          <w:spacing w:val="-3"/>
        </w:rPr>
        <w:t xml:space="preserve"> </w:t>
      </w:r>
    </w:p>
    <w:p w:rsidR="00B21BC5" w:rsidRPr="00136D00" w:rsidRDefault="00B21BC5" w:rsidP="00D46C31">
      <w:pPr>
        <w:pStyle w:val="Default"/>
        <w:spacing w:before="120" w:after="120"/>
        <w:jc w:val="both"/>
        <w:rPr>
          <w:rFonts w:ascii="Calibri" w:hAnsi="Calibri" w:cs="Calibri"/>
          <w:color w:val="auto"/>
          <w:lang w:eastAsia="pl-PL"/>
        </w:rPr>
      </w:pPr>
      <w:r w:rsidRPr="00136D00">
        <w:rPr>
          <w:rFonts w:ascii="Calibri" w:hAnsi="Calibri" w:cs="Calibri"/>
          <w:color w:val="auto"/>
          <w:lang w:eastAsia="pl-PL"/>
        </w:rPr>
        <w:t>Odbiór popiołów będzie odbywał się wyłącznie w miesiącach listopad – marzec z częstotliwością odbierania – raz w miesiącu.</w:t>
      </w:r>
    </w:p>
    <w:p w:rsidR="00B21BC5" w:rsidRPr="005A5879" w:rsidRDefault="00B21BC5" w:rsidP="00D46C31">
      <w:pPr>
        <w:pStyle w:val="Default"/>
        <w:spacing w:before="120" w:after="120"/>
        <w:jc w:val="both"/>
        <w:rPr>
          <w:rFonts w:ascii="Calibri" w:hAnsi="Calibri" w:cs="Calibri"/>
          <w:color w:val="auto"/>
          <w:lang w:eastAsia="pl-PL"/>
        </w:rPr>
      </w:pPr>
      <w:r w:rsidRPr="00136D00">
        <w:rPr>
          <w:rFonts w:ascii="Calibri" w:hAnsi="Calibri" w:cs="Calibri"/>
          <w:color w:val="auto"/>
          <w:lang w:eastAsia="pl-PL"/>
        </w:rPr>
        <w:t xml:space="preserve">Ze względu na ciężar – odpady będą zbierane w pojemnikach. Epizodycznie mogą zostać wystawione </w:t>
      </w:r>
      <w:r w:rsidRPr="005A5879">
        <w:rPr>
          <w:rFonts w:ascii="Calibri" w:hAnsi="Calibri" w:cs="Calibri"/>
          <w:color w:val="auto"/>
          <w:lang w:eastAsia="pl-PL"/>
        </w:rPr>
        <w:t>worki, w przypadku gdy ich waga nie przekroczy</w:t>
      </w:r>
      <w:r w:rsidR="000F2B04">
        <w:rPr>
          <w:rFonts w:ascii="Calibri" w:hAnsi="Calibri" w:cs="Calibri"/>
          <w:color w:val="auto"/>
          <w:lang w:eastAsia="pl-PL"/>
        </w:rPr>
        <w:t xml:space="preserve"> 30 </w:t>
      </w:r>
      <w:r w:rsidRPr="005A5879">
        <w:rPr>
          <w:rFonts w:ascii="Calibri" w:hAnsi="Calibri" w:cs="Calibri"/>
          <w:color w:val="auto"/>
          <w:lang w:eastAsia="pl-PL"/>
        </w:rPr>
        <w:t>kg, Wykonawca również jest obowiązany do ich odbioru.</w:t>
      </w:r>
    </w:p>
    <w:p w:rsidR="00B21BC5" w:rsidRPr="00683158" w:rsidRDefault="00B21BC5" w:rsidP="00D46C31">
      <w:pPr>
        <w:widowControl w:val="0"/>
        <w:autoSpaceDE w:val="0"/>
        <w:autoSpaceDN w:val="0"/>
        <w:adjustRightInd w:val="0"/>
        <w:spacing w:before="120" w:after="120"/>
        <w:ind w:right="51"/>
        <w:jc w:val="both"/>
        <w:rPr>
          <w:rFonts w:ascii="Calibri" w:hAnsi="Calibri" w:cs="Calibri"/>
        </w:rPr>
      </w:pPr>
    </w:p>
    <w:p w:rsidR="00B21BC5" w:rsidRPr="00683158" w:rsidRDefault="00B21BC5" w:rsidP="00D46C31">
      <w:pPr>
        <w:widowControl w:val="0"/>
        <w:autoSpaceDE w:val="0"/>
        <w:autoSpaceDN w:val="0"/>
        <w:adjustRightInd w:val="0"/>
        <w:spacing w:before="120" w:after="120"/>
        <w:ind w:right="-63"/>
        <w:jc w:val="both"/>
        <w:outlineLvl w:val="0"/>
        <w:rPr>
          <w:rFonts w:ascii="Calibri" w:hAnsi="Calibri" w:cs="Calibri"/>
        </w:rPr>
      </w:pPr>
      <w:r w:rsidRPr="00683158">
        <w:rPr>
          <w:rFonts w:ascii="Calibri" w:hAnsi="Calibri" w:cs="Calibri"/>
          <w:b/>
          <w:bCs/>
        </w:rPr>
        <w:t>d)</w:t>
      </w:r>
      <w:r w:rsidRPr="00683158">
        <w:rPr>
          <w:rFonts w:ascii="Calibri" w:hAnsi="Calibri" w:cs="Calibri"/>
          <w:b/>
          <w:bCs/>
          <w:spacing w:val="6"/>
        </w:rPr>
        <w:t xml:space="preserve"> </w:t>
      </w:r>
      <w:r w:rsidRPr="00683158">
        <w:rPr>
          <w:rFonts w:ascii="Calibri" w:hAnsi="Calibri" w:cs="Calibri"/>
          <w:b/>
          <w:bCs/>
        </w:rPr>
        <w:t>Se</w:t>
      </w:r>
      <w:r w:rsidRPr="00683158">
        <w:rPr>
          <w:rFonts w:ascii="Calibri" w:hAnsi="Calibri" w:cs="Calibri"/>
          <w:b/>
          <w:bCs/>
          <w:spacing w:val="-1"/>
        </w:rPr>
        <w:t>l</w:t>
      </w:r>
      <w:r w:rsidRPr="00683158">
        <w:rPr>
          <w:rFonts w:ascii="Calibri" w:hAnsi="Calibri" w:cs="Calibri"/>
          <w:b/>
          <w:bCs/>
        </w:rPr>
        <w:t>ek</w:t>
      </w:r>
      <w:r w:rsidRPr="00683158">
        <w:rPr>
          <w:rFonts w:ascii="Calibri" w:hAnsi="Calibri" w:cs="Calibri"/>
          <w:b/>
          <w:bCs/>
          <w:spacing w:val="-2"/>
        </w:rPr>
        <w:t>t</w:t>
      </w:r>
      <w:r w:rsidRPr="00683158">
        <w:rPr>
          <w:rFonts w:ascii="Calibri" w:hAnsi="Calibri" w:cs="Calibri"/>
          <w:b/>
          <w:bCs/>
        </w:rPr>
        <w:t>y</w:t>
      </w:r>
      <w:r w:rsidRPr="00683158">
        <w:rPr>
          <w:rFonts w:ascii="Calibri" w:hAnsi="Calibri" w:cs="Calibri"/>
          <w:b/>
          <w:bCs/>
          <w:spacing w:val="2"/>
        </w:rPr>
        <w:t>w</w:t>
      </w:r>
      <w:r w:rsidRPr="00683158">
        <w:rPr>
          <w:rFonts w:ascii="Calibri" w:hAnsi="Calibri" w:cs="Calibri"/>
          <w:b/>
          <w:bCs/>
        </w:rPr>
        <w:t>n</w:t>
      </w:r>
      <w:r w:rsidRPr="00683158">
        <w:rPr>
          <w:rFonts w:ascii="Calibri" w:hAnsi="Calibri" w:cs="Calibri"/>
          <w:b/>
          <w:bCs/>
          <w:spacing w:val="-1"/>
        </w:rPr>
        <w:t>i</w:t>
      </w:r>
      <w:r w:rsidRPr="00683158">
        <w:rPr>
          <w:rFonts w:ascii="Calibri" w:hAnsi="Calibri" w:cs="Calibri"/>
          <w:b/>
          <w:bCs/>
        </w:rPr>
        <w:t>e</w:t>
      </w:r>
      <w:r w:rsidRPr="00683158">
        <w:rPr>
          <w:rFonts w:ascii="Calibri" w:hAnsi="Calibri" w:cs="Calibri"/>
          <w:b/>
          <w:bCs/>
          <w:spacing w:val="-2"/>
        </w:rPr>
        <w:t xml:space="preserve"> </w:t>
      </w:r>
      <w:r w:rsidRPr="00683158">
        <w:rPr>
          <w:rFonts w:ascii="Calibri" w:hAnsi="Calibri" w:cs="Calibri"/>
          <w:b/>
          <w:bCs/>
        </w:rPr>
        <w:t>zb</w:t>
      </w:r>
      <w:r w:rsidRPr="00683158">
        <w:rPr>
          <w:rFonts w:ascii="Calibri" w:hAnsi="Calibri" w:cs="Calibri"/>
          <w:b/>
          <w:bCs/>
          <w:spacing w:val="-1"/>
        </w:rPr>
        <w:t>i</w:t>
      </w:r>
      <w:r w:rsidRPr="00683158">
        <w:rPr>
          <w:rFonts w:ascii="Calibri" w:hAnsi="Calibri" w:cs="Calibri"/>
          <w:b/>
          <w:bCs/>
          <w:spacing w:val="1"/>
        </w:rPr>
        <w:t>e</w:t>
      </w:r>
      <w:r w:rsidRPr="00683158">
        <w:rPr>
          <w:rFonts w:ascii="Calibri" w:hAnsi="Calibri" w:cs="Calibri"/>
          <w:b/>
          <w:bCs/>
        </w:rPr>
        <w:t xml:space="preserve">rane </w:t>
      </w:r>
      <w:r w:rsidRPr="00683158">
        <w:rPr>
          <w:rFonts w:ascii="Calibri" w:hAnsi="Calibri" w:cs="Calibri"/>
          <w:b/>
          <w:bCs/>
          <w:spacing w:val="-2"/>
        </w:rPr>
        <w:t>o</w:t>
      </w:r>
      <w:r w:rsidRPr="00683158">
        <w:rPr>
          <w:rFonts w:ascii="Calibri" w:hAnsi="Calibri" w:cs="Calibri"/>
          <w:b/>
          <w:bCs/>
          <w:spacing w:val="4"/>
        </w:rPr>
        <w:t>d</w:t>
      </w:r>
      <w:r w:rsidRPr="00683158">
        <w:rPr>
          <w:rFonts w:ascii="Calibri" w:hAnsi="Calibri" w:cs="Calibri"/>
          <w:b/>
          <w:bCs/>
        </w:rPr>
        <w:t>pa</w:t>
      </w:r>
      <w:r w:rsidRPr="00683158">
        <w:rPr>
          <w:rFonts w:ascii="Calibri" w:hAnsi="Calibri" w:cs="Calibri"/>
          <w:b/>
          <w:bCs/>
          <w:spacing w:val="-1"/>
        </w:rPr>
        <w:t>d</w:t>
      </w:r>
      <w:r w:rsidRPr="00683158">
        <w:rPr>
          <w:rFonts w:ascii="Calibri" w:hAnsi="Calibri" w:cs="Calibri"/>
          <w:b/>
          <w:bCs/>
        </w:rPr>
        <w:t>y</w:t>
      </w:r>
      <w:r w:rsidRPr="00683158">
        <w:rPr>
          <w:rFonts w:ascii="Calibri" w:hAnsi="Calibri" w:cs="Calibri"/>
          <w:b/>
          <w:bCs/>
          <w:spacing w:val="6"/>
        </w:rPr>
        <w:t xml:space="preserve"> </w:t>
      </w:r>
      <w:r w:rsidRPr="00683158">
        <w:rPr>
          <w:rFonts w:ascii="Calibri" w:hAnsi="Calibri" w:cs="Calibri"/>
          <w:b/>
          <w:bCs/>
        </w:rPr>
        <w:t>k</w:t>
      </w:r>
      <w:r w:rsidRPr="00683158">
        <w:rPr>
          <w:rFonts w:ascii="Calibri" w:hAnsi="Calibri" w:cs="Calibri"/>
          <w:b/>
          <w:bCs/>
          <w:spacing w:val="-2"/>
        </w:rPr>
        <w:t>o</w:t>
      </w:r>
      <w:r w:rsidRPr="00683158">
        <w:rPr>
          <w:rFonts w:ascii="Calibri" w:hAnsi="Calibri" w:cs="Calibri"/>
          <w:b/>
          <w:bCs/>
          <w:spacing w:val="2"/>
        </w:rPr>
        <w:t>m</w:t>
      </w:r>
      <w:r w:rsidRPr="00683158">
        <w:rPr>
          <w:rFonts w:ascii="Calibri" w:hAnsi="Calibri" w:cs="Calibri"/>
          <w:b/>
          <w:bCs/>
        </w:rPr>
        <w:t>una</w:t>
      </w:r>
      <w:r w:rsidRPr="00683158">
        <w:rPr>
          <w:rFonts w:ascii="Calibri" w:hAnsi="Calibri" w:cs="Calibri"/>
          <w:b/>
          <w:bCs/>
          <w:spacing w:val="-1"/>
        </w:rPr>
        <w:t>l</w:t>
      </w:r>
      <w:r w:rsidRPr="00683158">
        <w:rPr>
          <w:rFonts w:ascii="Calibri" w:hAnsi="Calibri" w:cs="Calibri"/>
          <w:b/>
          <w:bCs/>
        </w:rPr>
        <w:t xml:space="preserve">ne </w:t>
      </w:r>
      <w:r w:rsidRPr="00683158">
        <w:rPr>
          <w:rFonts w:ascii="Calibri" w:hAnsi="Calibri" w:cs="Calibri"/>
          <w:b/>
          <w:bCs/>
          <w:spacing w:val="1"/>
        </w:rPr>
        <w:t xml:space="preserve">z terenu nieruchomości </w:t>
      </w:r>
      <w:r w:rsidRPr="005A5879">
        <w:rPr>
          <w:rFonts w:ascii="Calibri" w:hAnsi="Calibri" w:cs="Calibri"/>
          <w:b/>
          <w:bCs/>
        </w:rPr>
        <w:t xml:space="preserve">zamieszkałych </w:t>
      </w:r>
      <w:r w:rsidRPr="005A5879">
        <w:rPr>
          <w:rFonts w:ascii="Calibri" w:hAnsi="Calibri" w:cs="Calibri"/>
          <w:b/>
          <w:bCs/>
        </w:rPr>
        <w:br/>
        <w:t>i niezamieszkałych</w:t>
      </w:r>
    </w:p>
    <w:p w:rsidR="00B21BC5" w:rsidRPr="00683158" w:rsidRDefault="00B21BC5" w:rsidP="00D46C31">
      <w:pPr>
        <w:spacing w:before="120" w:after="120"/>
        <w:jc w:val="both"/>
        <w:rPr>
          <w:rFonts w:ascii="Calibri" w:hAnsi="Calibri" w:cs="Calibri"/>
        </w:rPr>
      </w:pPr>
      <w:r w:rsidRPr="00683158">
        <w:rPr>
          <w:rFonts w:ascii="Calibri" w:hAnsi="Calibri" w:cs="Calibri"/>
        </w:rPr>
        <w:t>Selektywna zbiórka odpadów komunalnych na terenie zabudowy jednorodzinnej</w:t>
      </w:r>
      <w:r w:rsidRPr="00683158">
        <w:rPr>
          <w:rFonts w:ascii="Calibri" w:hAnsi="Calibri" w:cs="Calibri"/>
        </w:rPr>
        <w:br/>
        <w:t>i budynków wielolokalowej oraz z terenu nieruchomości niezamieszkałych będz</w:t>
      </w:r>
      <w:r w:rsidRPr="00683158">
        <w:rPr>
          <w:rFonts w:ascii="Calibri" w:hAnsi="Calibri" w:cs="Calibri"/>
          <w:spacing w:val="-1"/>
        </w:rPr>
        <w:t>i</w:t>
      </w:r>
      <w:r w:rsidRPr="00683158">
        <w:rPr>
          <w:rFonts w:ascii="Calibri" w:hAnsi="Calibri" w:cs="Calibri"/>
        </w:rPr>
        <w:t>e s</w:t>
      </w:r>
      <w:r w:rsidRPr="00683158">
        <w:rPr>
          <w:rFonts w:ascii="Calibri" w:hAnsi="Calibri" w:cs="Calibri"/>
          <w:spacing w:val="-1"/>
        </w:rPr>
        <w:t>i</w:t>
      </w:r>
      <w:r w:rsidRPr="00683158">
        <w:rPr>
          <w:rFonts w:ascii="Calibri" w:hAnsi="Calibri" w:cs="Calibri"/>
        </w:rPr>
        <w:t>ę od</w:t>
      </w:r>
      <w:r w:rsidRPr="00683158">
        <w:rPr>
          <w:rFonts w:ascii="Calibri" w:hAnsi="Calibri" w:cs="Calibri"/>
          <w:spacing w:val="4"/>
        </w:rPr>
        <w:t>b</w:t>
      </w:r>
      <w:r w:rsidRPr="00683158">
        <w:rPr>
          <w:rFonts w:ascii="Calibri" w:hAnsi="Calibri" w:cs="Calibri"/>
          <w:spacing w:val="-6"/>
        </w:rPr>
        <w:t>y</w:t>
      </w:r>
      <w:r w:rsidRPr="00683158">
        <w:rPr>
          <w:rFonts w:ascii="Calibri" w:hAnsi="Calibri" w:cs="Calibri"/>
          <w:spacing w:val="2"/>
        </w:rPr>
        <w:t>w</w:t>
      </w:r>
      <w:r w:rsidRPr="00683158">
        <w:rPr>
          <w:rFonts w:ascii="Calibri" w:hAnsi="Calibri" w:cs="Calibri"/>
        </w:rPr>
        <w:t>ać</w:t>
      </w:r>
      <w:r w:rsidRPr="00683158">
        <w:rPr>
          <w:rFonts w:ascii="Calibri" w:hAnsi="Calibri" w:cs="Calibri"/>
          <w:spacing w:val="-2"/>
        </w:rPr>
        <w:t xml:space="preserve"> </w:t>
      </w:r>
      <w:r w:rsidRPr="00683158">
        <w:rPr>
          <w:rFonts w:ascii="Calibri" w:hAnsi="Calibri" w:cs="Calibri"/>
          <w:spacing w:val="-2"/>
        </w:rPr>
        <w:br/>
      </w:r>
      <w:r w:rsidRPr="00683158">
        <w:rPr>
          <w:rFonts w:ascii="Calibri" w:hAnsi="Calibri" w:cs="Calibri"/>
        </w:rPr>
        <w:t xml:space="preserve">w </w:t>
      </w:r>
      <w:r w:rsidRPr="00683158">
        <w:rPr>
          <w:rFonts w:ascii="Calibri" w:hAnsi="Calibri" w:cs="Calibri"/>
          <w:spacing w:val="2"/>
        </w:rPr>
        <w:t>s</w:t>
      </w:r>
      <w:r w:rsidRPr="00683158">
        <w:rPr>
          <w:rFonts w:ascii="Calibri" w:hAnsi="Calibri" w:cs="Calibri"/>
          <w:spacing w:val="-4"/>
        </w:rPr>
        <w:t>y</w:t>
      </w:r>
      <w:r w:rsidRPr="00683158">
        <w:rPr>
          <w:rFonts w:ascii="Calibri" w:hAnsi="Calibri" w:cs="Calibri"/>
        </w:rPr>
        <w:t>s</w:t>
      </w:r>
      <w:r w:rsidRPr="00683158">
        <w:rPr>
          <w:rFonts w:ascii="Calibri" w:hAnsi="Calibri" w:cs="Calibri"/>
          <w:spacing w:val="1"/>
        </w:rPr>
        <w:t>t</w:t>
      </w:r>
      <w:r w:rsidRPr="00683158">
        <w:rPr>
          <w:rFonts w:ascii="Calibri" w:hAnsi="Calibri" w:cs="Calibri"/>
        </w:rPr>
        <w:t>e</w:t>
      </w:r>
      <w:r w:rsidRPr="00683158">
        <w:rPr>
          <w:rFonts w:ascii="Calibri" w:hAnsi="Calibri" w:cs="Calibri"/>
          <w:spacing w:val="-1"/>
        </w:rPr>
        <w:t>mi</w:t>
      </w:r>
      <w:r w:rsidRPr="00683158">
        <w:rPr>
          <w:rFonts w:ascii="Calibri" w:hAnsi="Calibri" w:cs="Calibri"/>
        </w:rPr>
        <w:t>e</w:t>
      </w:r>
      <w:r w:rsidRPr="00683158">
        <w:rPr>
          <w:rFonts w:ascii="Calibri" w:hAnsi="Calibri" w:cs="Calibri"/>
          <w:spacing w:val="-4"/>
        </w:rPr>
        <w:t xml:space="preserve"> pojemnikowym i </w:t>
      </w:r>
      <w:r w:rsidRPr="00683158">
        <w:rPr>
          <w:rFonts w:ascii="Calibri" w:hAnsi="Calibri" w:cs="Calibri"/>
        </w:rPr>
        <w:t>work</w:t>
      </w:r>
      <w:r w:rsidRPr="00683158">
        <w:rPr>
          <w:rFonts w:ascii="Calibri" w:hAnsi="Calibri" w:cs="Calibri"/>
          <w:spacing w:val="-2"/>
        </w:rPr>
        <w:t>o</w:t>
      </w:r>
      <w:r w:rsidRPr="00683158">
        <w:rPr>
          <w:rFonts w:ascii="Calibri" w:hAnsi="Calibri" w:cs="Calibri"/>
          <w:spacing w:val="5"/>
        </w:rPr>
        <w:t>w</w:t>
      </w:r>
      <w:r w:rsidRPr="00683158">
        <w:rPr>
          <w:rFonts w:ascii="Calibri" w:hAnsi="Calibri" w:cs="Calibri"/>
          <w:spacing w:val="-4"/>
        </w:rPr>
        <w:t>y</w:t>
      </w:r>
      <w:r w:rsidRPr="00683158">
        <w:rPr>
          <w:rFonts w:ascii="Calibri" w:hAnsi="Calibri" w:cs="Calibri"/>
          <w:spacing w:val="-1"/>
        </w:rPr>
        <w:t>m</w:t>
      </w:r>
      <w:r w:rsidRPr="00683158">
        <w:rPr>
          <w:rFonts w:ascii="Calibri" w:hAnsi="Calibri" w:cs="Calibri"/>
        </w:rPr>
        <w:t>.</w:t>
      </w:r>
      <w:r w:rsidRPr="00683158">
        <w:rPr>
          <w:rFonts w:ascii="Calibri" w:hAnsi="Calibri" w:cs="Calibri"/>
          <w:spacing w:val="-6"/>
        </w:rPr>
        <w:t xml:space="preserve"> </w:t>
      </w:r>
      <w:r w:rsidRPr="00683158">
        <w:rPr>
          <w:rFonts w:ascii="Calibri" w:hAnsi="Calibri" w:cs="Calibri"/>
        </w:rPr>
        <w:t>Wprowad</w:t>
      </w:r>
      <w:r w:rsidRPr="00683158">
        <w:rPr>
          <w:rFonts w:ascii="Calibri" w:hAnsi="Calibri" w:cs="Calibri"/>
          <w:spacing w:val="1"/>
        </w:rPr>
        <w:t>z</w:t>
      </w:r>
      <w:r w:rsidRPr="00683158">
        <w:rPr>
          <w:rFonts w:ascii="Calibri" w:hAnsi="Calibri" w:cs="Calibri"/>
        </w:rPr>
        <w:t>a</w:t>
      </w:r>
      <w:r w:rsidRPr="00683158">
        <w:rPr>
          <w:rFonts w:ascii="Calibri" w:hAnsi="Calibri" w:cs="Calibri"/>
          <w:spacing w:val="-7"/>
        </w:rPr>
        <w:t xml:space="preserve"> </w:t>
      </w:r>
      <w:r w:rsidRPr="00683158">
        <w:rPr>
          <w:rFonts w:ascii="Calibri" w:hAnsi="Calibri" w:cs="Calibri"/>
        </w:rPr>
        <w:t>s</w:t>
      </w:r>
      <w:r w:rsidRPr="00683158">
        <w:rPr>
          <w:rFonts w:ascii="Calibri" w:hAnsi="Calibri" w:cs="Calibri"/>
          <w:spacing w:val="-1"/>
        </w:rPr>
        <w:t>i</w:t>
      </w:r>
      <w:r w:rsidRPr="00683158">
        <w:rPr>
          <w:rFonts w:ascii="Calibri" w:hAnsi="Calibri" w:cs="Calibri"/>
        </w:rPr>
        <w:t>ę</w:t>
      </w:r>
      <w:r w:rsidRPr="00683158">
        <w:rPr>
          <w:rFonts w:ascii="Calibri" w:hAnsi="Calibri" w:cs="Calibri"/>
          <w:spacing w:val="-2"/>
        </w:rPr>
        <w:t xml:space="preserve"> cztery</w:t>
      </w:r>
      <w:r w:rsidRPr="00683158">
        <w:rPr>
          <w:rFonts w:ascii="Calibri" w:hAnsi="Calibri" w:cs="Calibri"/>
          <w:spacing w:val="-1"/>
        </w:rPr>
        <w:t xml:space="preserve"> </w:t>
      </w:r>
      <w:r w:rsidRPr="00683158">
        <w:rPr>
          <w:rFonts w:ascii="Calibri" w:hAnsi="Calibri" w:cs="Calibri"/>
        </w:rPr>
        <w:t>rodza</w:t>
      </w:r>
      <w:r w:rsidRPr="00683158">
        <w:rPr>
          <w:rFonts w:ascii="Calibri" w:hAnsi="Calibri" w:cs="Calibri"/>
          <w:spacing w:val="1"/>
        </w:rPr>
        <w:t>j</w:t>
      </w:r>
      <w:r w:rsidRPr="00683158">
        <w:rPr>
          <w:rFonts w:ascii="Calibri" w:hAnsi="Calibri" w:cs="Calibri"/>
        </w:rPr>
        <w:t>e</w:t>
      </w:r>
      <w:r w:rsidRPr="00683158">
        <w:rPr>
          <w:rFonts w:ascii="Calibri" w:hAnsi="Calibri" w:cs="Calibri"/>
          <w:spacing w:val="-7"/>
        </w:rPr>
        <w:t xml:space="preserve"> pojemników i </w:t>
      </w:r>
      <w:r w:rsidRPr="00683158">
        <w:rPr>
          <w:rFonts w:ascii="Calibri" w:hAnsi="Calibri" w:cs="Calibri"/>
        </w:rPr>
        <w:t>worków:</w:t>
      </w:r>
    </w:p>
    <w:p w:rsidR="00B21BC5" w:rsidRPr="00683158" w:rsidRDefault="00B21BC5" w:rsidP="00D46C31">
      <w:pPr>
        <w:widowControl w:val="0"/>
        <w:numPr>
          <w:ilvl w:val="0"/>
          <w:numId w:val="19"/>
        </w:numPr>
        <w:tabs>
          <w:tab w:val="left" w:pos="9781"/>
        </w:tabs>
        <w:autoSpaceDE w:val="0"/>
        <w:autoSpaceDN w:val="0"/>
        <w:adjustRightInd w:val="0"/>
        <w:spacing w:before="120" w:after="120"/>
        <w:ind w:right="79"/>
        <w:jc w:val="both"/>
        <w:rPr>
          <w:rFonts w:ascii="Calibri" w:hAnsi="Calibri" w:cs="Calibri"/>
          <w:spacing w:val="-7"/>
        </w:rPr>
      </w:pPr>
      <w:r w:rsidRPr="00683158">
        <w:rPr>
          <w:rFonts w:ascii="Calibri" w:hAnsi="Calibri" w:cs="Calibri"/>
        </w:rPr>
        <w:t>w kolorze zielonym</w:t>
      </w:r>
      <w:r w:rsidRPr="00683158">
        <w:rPr>
          <w:rFonts w:ascii="Calibri" w:hAnsi="Calibri" w:cs="Calibri"/>
          <w:spacing w:val="-5"/>
        </w:rPr>
        <w:t xml:space="preserve"> </w:t>
      </w:r>
      <w:r w:rsidRPr="00683158">
        <w:rPr>
          <w:rFonts w:ascii="Calibri" w:hAnsi="Calibri" w:cs="Calibri"/>
        </w:rPr>
        <w:t>do gr</w:t>
      </w:r>
      <w:r w:rsidRPr="00683158">
        <w:rPr>
          <w:rFonts w:ascii="Calibri" w:hAnsi="Calibri" w:cs="Calibri"/>
          <w:spacing w:val="2"/>
        </w:rPr>
        <w:t>o</w:t>
      </w:r>
      <w:r w:rsidRPr="00683158">
        <w:rPr>
          <w:rFonts w:ascii="Calibri" w:hAnsi="Calibri" w:cs="Calibri"/>
          <w:spacing w:val="-3"/>
        </w:rPr>
        <w:t>m</w:t>
      </w:r>
      <w:r w:rsidRPr="00683158">
        <w:rPr>
          <w:rFonts w:ascii="Calibri" w:hAnsi="Calibri" w:cs="Calibri"/>
        </w:rPr>
        <w:t>a</w:t>
      </w:r>
      <w:r w:rsidRPr="00683158">
        <w:rPr>
          <w:rFonts w:ascii="Calibri" w:hAnsi="Calibri" w:cs="Calibri"/>
          <w:spacing w:val="2"/>
        </w:rPr>
        <w:t>d</w:t>
      </w:r>
      <w:r w:rsidRPr="00683158">
        <w:rPr>
          <w:rFonts w:ascii="Calibri" w:hAnsi="Calibri" w:cs="Calibri"/>
        </w:rPr>
        <w:t>zen</w:t>
      </w:r>
      <w:r w:rsidRPr="00683158">
        <w:rPr>
          <w:rFonts w:ascii="Calibri" w:hAnsi="Calibri" w:cs="Calibri"/>
          <w:spacing w:val="-1"/>
        </w:rPr>
        <w:t>i</w:t>
      </w:r>
      <w:r w:rsidRPr="00683158">
        <w:rPr>
          <w:rFonts w:ascii="Calibri" w:hAnsi="Calibri" w:cs="Calibri"/>
        </w:rPr>
        <w:t>a</w:t>
      </w:r>
      <w:r w:rsidRPr="00683158">
        <w:rPr>
          <w:rFonts w:ascii="Calibri" w:hAnsi="Calibri" w:cs="Calibri"/>
          <w:spacing w:val="-7"/>
        </w:rPr>
        <w:t xml:space="preserve"> </w:t>
      </w:r>
      <w:r w:rsidRPr="005A5879">
        <w:rPr>
          <w:rFonts w:ascii="Calibri" w:hAnsi="Calibri" w:cs="Calibri"/>
        </w:rPr>
        <w:t>frakcji odpadów szklanych, w skład której wchodzą odpady ze szkła, w tym odpady opakowaniowe ze szkła,</w:t>
      </w:r>
    </w:p>
    <w:p w:rsidR="00B21BC5" w:rsidRPr="00683158" w:rsidRDefault="00B21BC5" w:rsidP="00D46C31">
      <w:pPr>
        <w:widowControl w:val="0"/>
        <w:numPr>
          <w:ilvl w:val="0"/>
          <w:numId w:val="19"/>
        </w:numPr>
        <w:tabs>
          <w:tab w:val="left" w:pos="9781"/>
        </w:tabs>
        <w:autoSpaceDE w:val="0"/>
        <w:autoSpaceDN w:val="0"/>
        <w:adjustRightInd w:val="0"/>
        <w:spacing w:before="120" w:after="120"/>
        <w:ind w:right="79"/>
        <w:jc w:val="both"/>
        <w:rPr>
          <w:rFonts w:ascii="Calibri" w:hAnsi="Calibri" w:cs="Calibri"/>
        </w:rPr>
      </w:pPr>
      <w:r w:rsidRPr="00683158">
        <w:rPr>
          <w:rFonts w:ascii="Calibri" w:hAnsi="Calibri" w:cs="Calibri"/>
        </w:rPr>
        <w:t>w kolorze żółtym</w:t>
      </w:r>
      <w:r w:rsidRPr="00683158">
        <w:rPr>
          <w:rFonts w:ascii="Calibri" w:hAnsi="Calibri" w:cs="Calibri"/>
          <w:spacing w:val="-5"/>
        </w:rPr>
        <w:t xml:space="preserve"> </w:t>
      </w:r>
      <w:r w:rsidRPr="00683158">
        <w:rPr>
          <w:rFonts w:ascii="Calibri" w:hAnsi="Calibri" w:cs="Calibri"/>
        </w:rPr>
        <w:t>do gr</w:t>
      </w:r>
      <w:r w:rsidRPr="00683158">
        <w:rPr>
          <w:rFonts w:ascii="Calibri" w:hAnsi="Calibri" w:cs="Calibri"/>
          <w:spacing w:val="2"/>
        </w:rPr>
        <w:t>o</w:t>
      </w:r>
      <w:r w:rsidRPr="00683158">
        <w:rPr>
          <w:rFonts w:ascii="Calibri" w:hAnsi="Calibri" w:cs="Calibri"/>
          <w:spacing w:val="-3"/>
        </w:rPr>
        <w:t>m</w:t>
      </w:r>
      <w:r w:rsidRPr="00683158">
        <w:rPr>
          <w:rFonts w:ascii="Calibri" w:hAnsi="Calibri" w:cs="Calibri"/>
        </w:rPr>
        <w:t>a</w:t>
      </w:r>
      <w:r w:rsidRPr="00683158">
        <w:rPr>
          <w:rFonts w:ascii="Calibri" w:hAnsi="Calibri" w:cs="Calibri"/>
          <w:spacing w:val="2"/>
        </w:rPr>
        <w:t>d</w:t>
      </w:r>
      <w:r w:rsidRPr="00683158">
        <w:rPr>
          <w:rFonts w:ascii="Calibri" w:hAnsi="Calibri" w:cs="Calibri"/>
        </w:rPr>
        <w:t>zen</w:t>
      </w:r>
      <w:r w:rsidRPr="00683158">
        <w:rPr>
          <w:rFonts w:ascii="Calibri" w:hAnsi="Calibri" w:cs="Calibri"/>
          <w:spacing w:val="-1"/>
        </w:rPr>
        <w:t>i</w:t>
      </w:r>
      <w:r w:rsidRPr="00683158">
        <w:rPr>
          <w:rFonts w:ascii="Calibri" w:hAnsi="Calibri" w:cs="Calibri"/>
        </w:rPr>
        <w:t>a</w:t>
      </w:r>
      <w:r w:rsidRPr="00683158">
        <w:rPr>
          <w:rFonts w:ascii="Calibri" w:hAnsi="Calibri" w:cs="Calibri"/>
          <w:spacing w:val="-7"/>
        </w:rPr>
        <w:t xml:space="preserve"> frakcji odpadów metalowych i plastikowych, </w:t>
      </w:r>
      <w:r w:rsidRPr="005A5879">
        <w:rPr>
          <w:rFonts w:ascii="Calibri" w:hAnsi="Calibri" w:cs="Calibri"/>
        </w:rPr>
        <w:t>w skład których wchodzą odpady metali, w tym odpady opakowaniowe z metali, odpady tworzyw sztucznych, w tym odpady opakowaniowe tworzyw sztucznych, oraz odpady opakowaniowe wielomateriałowe,</w:t>
      </w:r>
    </w:p>
    <w:p w:rsidR="00B21BC5" w:rsidRPr="00683158" w:rsidRDefault="00B21BC5" w:rsidP="00D46C31">
      <w:pPr>
        <w:widowControl w:val="0"/>
        <w:numPr>
          <w:ilvl w:val="0"/>
          <w:numId w:val="19"/>
        </w:numPr>
        <w:tabs>
          <w:tab w:val="left" w:pos="9781"/>
        </w:tabs>
        <w:autoSpaceDE w:val="0"/>
        <w:autoSpaceDN w:val="0"/>
        <w:adjustRightInd w:val="0"/>
        <w:spacing w:before="120" w:after="120"/>
        <w:ind w:right="79"/>
        <w:jc w:val="both"/>
        <w:rPr>
          <w:rFonts w:ascii="Calibri" w:hAnsi="Calibri" w:cs="Calibri"/>
        </w:rPr>
      </w:pPr>
      <w:r w:rsidRPr="00683158">
        <w:rPr>
          <w:rFonts w:ascii="Calibri" w:hAnsi="Calibri" w:cs="Calibri"/>
        </w:rPr>
        <w:t xml:space="preserve">w kolorze niebieskim do gromadzenia frakcji odpadów makulatury, </w:t>
      </w:r>
      <w:r w:rsidRPr="005A5879">
        <w:rPr>
          <w:rFonts w:ascii="Calibri" w:hAnsi="Calibri" w:cs="Calibri"/>
        </w:rPr>
        <w:t>w skład której wchodzą odpady z papieru, w tym tektury, odpady opakowaniowe z papieru i odpady opakowaniowe z tektury,</w:t>
      </w:r>
    </w:p>
    <w:p w:rsidR="00B21BC5" w:rsidRPr="00683158" w:rsidRDefault="00B21BC5" w:rsidP="00D46C31">
      <w:pPr>
        <w:widowControl w:val="0"/>
        <w:tabs>
          <w:tab w:val="left" w:pos="9781"/>
        </w:tabs>
        <w:autoSpaceDE w:val="0"/>
        <w:autoSpaceDN w:val="0"/>
        <w:adjustRightInd w:val="0"/>
        <w:spacing w:before="120" w:after="120"/>
        <w:ind w:right="79" w:firstLine="426"/>
        <w:jc w:val="both"/>
        <w:rPr>
          <w:rFonts w:ascii="Calibri" w:hAnsi="Calibri" w:cs="Calibri"/>
        </w:rPr>
      </w:pPr>
      <w:r w:rsidRPr="00683158">
        <w:rPr>
          <w:rFonts w:ascii="Calibri" w:hAnsi="Calibri" w:cs="Calibri"/>
        </w:rPr>
        <w:t>Wykonawca będzie dostarczał mieszkańcom gminy worki do selektywnej zbiórki – każdorazowo, po odbiorze odpadów segregowanych, również w przypadku gdy nie wystawiono odpadów, w ilości równej wystawionym workom, a w przypadku gdy nie wystawiono worków – 1 komplet.</w:t>
      </w:r>
    </w:p>
    <w:p w:rsidR="00B21BC5" w:rsidRPr="00683158" w:rsidRDefault="00B21BC5" w:rsidP="00D46C31">
      <w:pPr>
        <w:widowControl w:val="0"/>
        <w:autoSpaceDE w:val="0"/>
        <w:autoSpaceDN w:val="0"/>
        <w:adjustRightInd w:val="0"/>
        <w:spacing w:before="120" w:after="120"/>
        <w:ind w:right="49"/>
        <w:jc w:val="both"/>
        <w:rPr>
          <w:rFonts w:ascii="Calibri" w:hAnsi="Calibri" w:cs="Calibri"/>
        </w:rPr>
      </w:pPr>
      <w:r w:rsidRPr="00683158">
        <w:rPr>
          <w:rFonts w:ascii="Calibri" w:hAnsi="Calibri" w:cs="Calibri"/>
        </w:rPr>
        <w:t>C</w:t>
      </w:r>
      <w:r w:rsidRPr="00683158">
        <w:rPr>
          <w:rFonts w:ascii="Calibri" w:hAnsi="Calibri" w:cs="Calibri"/>
          <w:spacing w:val="-1"/>
        </w:rPr>
        <w:t>z</w:t>
      </w:r>
      <w:r w:rsidRPr="00683158">
        <w:rPr>
          <w:rFonts w:ascii="Calibri" w:hAnsi="Calibri" w:cs="Calibri"/>
        </w:rPr>
        <w:t>ęs</w:t>
      </w:r>
      <w:r w:rsidRPr="00683158">
        <w:rPr>
          <w:rFonts w:ascii="Calibri" w:hAnsi="Calibri" w:cs="Calibri"/>
          <w:spacing w:val="-1"/>
        </w:rPr>
        <w:t>t</w:t>
      </w:r>
      <w:r w:rsidRPr="00683158">
        <w:rPr>
          <w:rFonts w:ascii="Calibri" w:hAnsi="Calibri" w:cs="Calibri"/>
          <w:spacing w:val="2"/>
        </w:rPr>
        <w:t>o</w:t>
      </w:r>
      <w:r w:rsidRPr="00683158">
        <w:rPr>
          <w:rFonts w:ascii="Calibri" w:hAnsi="Calibri" w:cs="Calibri"/>
          <w:spacing w:val="-1"/>
        </w:rPr>
        <w:t>tli</w:t>
      </w:r>
      <w:r w:rsidRPr="00683158">
        <w:rPr>
          <w:rFonts w:ascii="Calibri" w:hAnsi="Calibri" w:cs="Calibri"/>
        </w:rPr>
        <w:t>wość</w:t>
      </w:r>
      <w:r w:rsidRPr="00683158">
        <w:rPr>
          <w:rFonts w:ascii="Calibri" w:hAnsi="Calibri" w:cs="Calibri"/>
          <w:spacing w:val="-3"/>
        </w:rPr>
        <w:t xml:space="preserve"> </w:t>
      </w:r>
      <w:r w:rsidRPr="00683158">
        <w:rPr>
          <w:rFonts w:ascii="Calibri" w:hAnsi="Calibri" w:cs="Calibri"/>
        </w:rPr>
        <w:t>z</w:t>
      </w:r>
      <w:r w:rsidRPr="00683158">
        <w:rPr>
          <w:rFonts w:ascii="Calibri" w:hAnsi="Calibri" w:cs="Calibri"/>
          <w:spacing w:val="1"/>
        </w:rPr>
        <w:t>a</w:t>
      </w:r>
      <w:r w:rsidRPr="00683158">
        <w:rPr>
          <w:rFonts w:ascii="Calibri" w:hAnsi="Calibri" w:cs="Calibri"/>
          <w:spacing w:val="-1"/>
        </w:rPr>
        <w:t>ł</w:t>
      </w:r>
      <w:r w:rsidRPr="00683158">
        <w:rPr>
          <w:rFonts w:ascii="Calibri" w:hAnsi="Calibri" w:cs="Calibri"/>
        </w:rPr>
        <w:t>adunku</w:t>
      </w:r>
      <w:r w:rsidRPr="00683158">
        <w:rPr>
          <w:rFonts w:ascii="Calibri" w:hAnsi="Calibri" w:cs="Calibri"/>
          <w:spacing w:val="-1"/>
        </w:rPr>
        <w:t xml:space="preserve"> </w:t>
      </w:r>
      <w:r w:rsidRPr="00683158">
        <w:rPr>
          <w:rFonts w:ascii="Calibri" w:hAnsi="Calibri" w:cs="Calibri"/>
        </w:rPr>
        <w:t>i</w:t>
      </w:r>
      <w:r w:rsidRPr="00683158">
        <w:rPr>
          <w:rFonts w:ascii="Calibri" w:hAnsi="Calibri" w:cs="Calibri"/>
          <w:spacing w:val="4"/>
        </w:rPr>
        <w:t xml:space="preserve"> </w:t>
      </w:r>
      <w:r w:rsidRPr="00683158">
        <w:rPr>
          <w:rFonts w:ascii="Calibri" w:hAnsi="Calibri" w:cs="Calibri"/>
          <w:spacing w:val="2"/>
        </w:rPr>
        <w:t>w</w:t>
      </w:r>
      <w:r w:rsidRPr="00683158">
        <w:rPr>
          <w:rFonts w:ascii="Calibri" w:hAnsi="Calibri" w:cs="Calibri"/>
          <w:spacing w:val="-6"/>
        </w:rPr>
        <w:t>y</w:t>
      </w:r>
      <w:r w:rsidRPr="00683158">
        <w:rPr>
          <w:rFonts w:ascii="Calibri" w:hAnsi="Calibri" w:cs="Calibri"/>
          <w:spacing w:val="2"/>
        </w:rPr>
        <w:t>w</w:t>
      </w:r>
      <w:r w:rsidRPr="00683158">
        <w:rPr>
          <w:rFonts w:ascii="Calibri" w:hAnsi="Calibri" w:cs="Calibri"/>
        </w:rPr>
        <w:t>ozu</w:t>
      </w:r>
      <w:r w:rsidRPr="00683158">
        <w:rPr>
          <w:rFonts w:ascii="Calibri" w:hAnsi="Calibri" w:cs="Calibri"/>
          <w:spacing w:val="1"/>
        </w:rPr>
        <w:t xml:space="preserve"> </w:t>
      </w:r>
      <w:r w:rsidRPr="00683158">
        <w:rPr>
          <w:rFonts w:ascii="Calibri" w:hAnsi="Calibri" w:cs="Calibri"/>
        </w:rPr>
        <w:t>prz</w:t>
      </w:r>
      <w:r w:rsidRPr="00683158">
        <w:rPr>
          <w:rFonts w:ascii="Calibri" w:hAnsi="Calibri" w:cs="Calibri"/>
          <w:spacing w:val="1"/>
        </w:rPr>
        <w:t>e</w:t>
      </w:r>
      <w:r w:rsidRPr="00683158">
        <w:rPr>
          <w:rFonts w:ascii="Calibri" w:hAnsi="Calibri" w:cs="Calibri"/>
        </w:rPr>
        <w:t>z</w:t>
      </w:r>
      <w:r w:rsidRPr="00683158">
        <w:rPr>
          <w:rFonts w:ascii="Calibri" w:hAnsi="Calibri" w:cs="Calibri"/>
          <w:spacing w:val="-6"/>
        </w:rPr>
        <w:t xml:space="preserve"> </w:t>
      </w:r>
      <w:r w:rsidRPr="00683158">
        <w:rPr>
          <w:rFonts w:ascii="Calibri" w:hAnsi="Calibri" w:cs="Calibri"/>
          <w:spacing w:val="-12"/>
        </w:rPr>
        <w:t>W</w:t>
      </w:r>
      <w:r w:rsidRPr="00683158">
        <w:rPr>
          <w:rFonts w:ascii="Calibri" w:hAnsi="Calibri" w:cs="Calibri"/>
          <w:spacing w:val="-4"/>
        </w:rPr>
        <w:t>y</w:t>
      </w:r>
      <w:r w:rsidRPr="00683158">
        <w:rPr>
          <w:rFonts w:ascii="Calibri" w:hAnsi="Calibri" w:cs="Calibri"/>
        </w:rPr>
        <w:t>ko</w:t>
      </w:r>
      <w:r w:rsidRPr="00683158">
        <w:rPr>
          <w:rFonts w:ascii="Calibri" w:hAnsi="Calibri" w:cs="Calibri"/>
          <w:spacing w:val="2"/>
        </w:rPr>
        <w:t>n</w:t>
      </w:r>
      <w:r w:rsidRPr="00683158">
        <w:rPr>
          <w:rFonts w:ascii="Calibri" w:hAnsi="Calibri" w:cs="Calibri"/>
        </w:rPr>
        <w:t>awcę</w:t>
      </w:r>
      <w:r w:rsidRPr="00683158">
        <w:rPr>
          <w:rFonts w:ascii="Calibri" w:hAnsi="Calibri" w:cs="Calibri"/>
          <w:spacing w:val="-2"/>
        </w:rPr>
        <w:t xml:space="preserve"> </w:t>
      </w:r>
      <w:r w:rsidRPr="00683158">
        <w:rPr>
          <w:rFonts w:ascii="Calibri" w:hAnsi="Calibri" w:cs="Calibri"/>
        </w:rPr>
        <w:t>odpadów</w:t>
      </w:r>
      <w:r w:rsidRPr="00683158">
        <w:rPr>
          <w:rFonts w:ascii="Calibri" w:hAnsi="Calibri" w:cs="Calibri"/>
          <w:spacing w:val="-1"/>
        </w:rPr>
        <w:t xml:space="preserve"> </w:t>
      </w:r>
      <w:r w:rsidRPr="00683158">
        <w:rPr>
          <w:rFonts w:ascii="Calibri" w:hAnsi="Calibri" w:cs="Calibri"/>
        </w:rPr>
        <w:t>zeb</w:t>
      </w:r>
      <w:r w:rsidRPr="00683158">
        <w:rPr>
          <w:rFonts w:ascii="Calibri" w:hAnsi="Calibri" w:cs="Calibri"/>
          <w:spacing w:val="2"/>
        </w:rPr>
        <w:t>r</w:t>
      </w:r>
      <w:r w:rsidRPr="00683158">
        <w:rPr>
          <w:rFonts w:ascii="Calibri" w:hAnsi="Calibri" w:cs="Calibri"/>
        </w:rPr>
        <w:t>a</w:t>
      </w:r>
      <w:r w:rsidRPr="00683158">
        <w:rPr>
          <w:rFonts w:ascii="Calibri" w:hAnsi="Calibri" w:cs="Calibri"/>
          <w:spacing w:val="2"/>
        </w:rPr>
        <w:t>n</w:t>
      </w:r>
      <w:r w:rsidRPr="00683158">
        <w:rPr>
          <w:rFonts w:ascii="Calibri" w:hAnsi="Calibri" w:cs="Calibri"/>
          <w:spacing w:val="-4"/>
        </w:rPr>
        <w:t>y</w:t>
      </w:r>
      <w:r w:rsidRPr="00683158">
        <w:rPr>
          <w:rFonts w:ascii="Calibri" w:hAnsi="Calibri" w:cs="Calibri"/>
          <w:spacing w:val="1"/>
        </w:rPr>
        <w:t>c</w:t>
      </w:r>
      <w:r w:rsidRPr="00683158">
        <w:rPr>
          <w:rFonts w:ascii="Calibri" w:hAnsi="Calibri" w:cs="Calibri"/>
        </w:rPr>
        <w:t>h</w:t>
      </w:r>
      <w:r w:rsidRPr="00683158">
        <w:rPr>
          <w:rFonts w:ascii="Calibri" w:hAnsi="Calibri" w:cs="Calibri"/>
          <w:spacing w:val="-1"/>
        </w:rPr>
        <w:t xml:space="preserve"> </w:t>
      </w:r>
      <w:r w:rsidRPr="00683158">
        <w:rPr>
          <w:rFonts w:ascii="Calibri" w:hAnsi="Calibri" w:cs="Calibri"/>
        </w:rPr>
        <w:t>se</w:t>
      </w:r>
      <w:r w:rsidRPr="00683158">
        <w:rPr>
          <w:rFonts w:ascii="Calibri" w:hAnsi="Calibri" w:cs="Calibri"/>
          <w:spacing w:val="-1"/>
        </w:rPr>
        <w:t>l</w:t>
      </w:r>
      <w:r w:rsidRPr="00683158">
        <w:rPr>
          <w:rFonts w:ascii="Calibri" w:hAnsi="Calibri" w:cs="Calibri"/>
        </w:rPr>
        <w:t>e</w:t>
      </w:r>
      <w:r w:rsidRPr="00683158">
        <w:rPr>
          <w:rFonts w:ascii="Calibri" w:hAnsi="Calibri" w:cs="Calibri"/>
          <w:spacing w:val="2"/>
        </w:rPr>
        <w:t>k</w:t>
      </w:r>
      <w:r w:rsidRPr="00683158">
        <w:rPr>
          <w:rFonts w:ascii="Calibri" w:hAnsi="Calibri" w:cs="Calibri"/>
          <w:spacing w:val="1"/>
        </w:rPr>
        <w:t>t</w:t>
      </w:r>
      <w:r w:rsidRPr="00683158">
        <w:rPr>
          <w:rFonts w:ascii="Calibri" w:hAnsi="Calibri" w:cs="Calibri"/>
          <w:spacing w:val="-4"/>
        </w:rPr>
        <w:t>y</w:t>
      </w:r>
      <w:r w:rsidRPr="00683158">
        <w:rPr>
          <w:rFonts w:ascii="Calibri" w:hAnsi="Calibri" w:cs="Calibri"/>
        </w:rPr>
        <w:t>w</w:t>
      </w:r>
      <w:r w:rsidRPr="00683158">
        <w:rPr>
          <w:rFonts w:ascii="Calibri" w:hAnsi="Calibri" w:cs="Calibri"/>
          <w:spacing w:val="2"/>
        </w:rPr>
        <w:t>n</w:t>
      </w:r>
      <w:r w:rsidRPr="00683158">
        <w:rPr>
          <w:rFonts w:ascii="Calibri" w:hAnsi="Calibri" w:cs="Calibri"/>
          <w:spacing w:val="-1"/>
        </w:rPr>
        <w:t>i</w:t>
      </w:r>
      <w:r w:rsidRPr="00683158">
        <w:rPr>
          <w:rFonts w:ascii="Calibri" w:hAnsi="Calibri" w:cs="Calibri"/>
        </w:rPr>
        <w:t>e</w:t>
      </w:r>
      <w:r w:rsidRPr="00683158">
        <w:rPr>
          <w:rFonts w:ascii="Calibri" w:hAnsi="Calibri" w:cs="Calibri"/>
          <w:spacing w:val="-2"/>
        </w:rPr>
        <w:t xml:space="preserve"> </w:t>
      </w:r>
      <w:r w:rsidRPr="00683158">
        <w:rPr>
          <w:rFonts w:ascii="Calibri" w:hAnsi="Calibri" w:cs="Calibri"/>
        </w:rPr>
        <w:t>–</w:t>
      </w:r>
      <w:r w:rsidRPr="00683158">
        <w:rPr>
          <w:rFonts w:ascii="Calibri" w:hAnsi="Calibri" w:cs="Calibri"/>
          <w:spacing w:val="14"/>
        </w:rPr>
        <w:t xml:space="preserve"> min. </w:t>
      </w:r>
      <w:r w:rsidRPr="00683158">
        <w:rPr>
          <w:rFonts w:ascii="Calibri" w:hAnsi="Calibri" w:cs="Calibri"/>
        </w:rPr>
        <w:t>1</w:t>
      </w:r>
      <w:r w:rsidRPr="00683158">
        <w:rPr>
          <w:rFonts w:ascii="Calibri" w:hAnsi="Calibri" w:cs="Calibri"/>
          <w:spacing w:val="3"/>
        </w:rPr>
        <w:t xml:space="preserve"> </w:t>
      </w:r>
      <w:r w:rsidRPr="00683158">
        <w:rPr>
          <w:rFonts w:ascii="Calibri" w:hAnsi="Calibri" w:cs="Calibri"/>
        </w:rPr>
        <w:t xml:space="preserve">raz w miesiącu, od poniedziałku do </w:t>
      </w:r>
      <w:r w:rsidR="00F20980">
        <w:rPr>
          <w:rFonts w:ascii="Calibri" w:hAnsi="Calibri" w:cs="Calibri"/>
        </w:rPr>
        <w:t>piątku</w:t>
      </w:r>
      <w:r w:rsidRPr="00683158">
        <w:rPr>
          <w:rFonts w:ascii="Calibri" w:hAnsi="Calibri" w:cs="Calibri"/>
        </w:rPr>
        <w:t xml:space="preserve"> w</w:t>
      </w:r>
      <w:r w:rsidRPr="00683158">
        <w:rPr>
          <w:rFonts w:ascii="Calibri" w:hAnsi="Calibri" w:cs="Calibri"/>
          <w:spacing w:val="2"/>
        </w:rPr>
        <w:t xml:space="preserve"> </w:t>
      </w:r>
      <w:r w:rsidRPr="00683158">
        <w:rPr>
          <w:rFonts w:ascii="Calibri" w:hAnsi="Calibri" w:cs="Calibri"/>
        </w:rPr>
        <w:t>godz</w:t>
      </w:r>
      <w:r w:rsidRPr="00683158">
        <w:rPr>
          <w:rFonts w:ascii="Calibri" w:hAnsi="Calibri" w:cs="Calibri"/>
          <w:spacing w:val="-1"/>
        </w:rPr>
        <w:t>i</w:t>
      </w:r>
      <w:r w:rsidRPr="00683158">
        <w:rPr>
          <w:rFonts w:ascii="Calibri" w:hAnsi="Calibri" w:cs="Calibri"/>
        </w:rPr>
        <w:t>nach</w:t>
      </w:r>
      <w:r w:rsidRPr="00683158">
        <w:rPr>
          <w:rFonts w:ascii="Calibri" w:hAnsi="Calibri" w:cs="Calibri"/>
          <w:spacing w:val="6"/>
        </w:rPr>
        <w:t xml:space="preserve"> </w:t>
      </w:r>
      <w:r w:rsidRPr="00683158">
        <w:rPr>
          <w:rFonts w:ascii="Calibri" w:hAnsi="Calibri" w:cs="Calibri"/>
        </w:rPr>
        <w:t>7.00</w:t>
      </w:r>
      <w:r w:rsidRPr="00683158">
        <w:rPr>
          <w:rFonts w:ascii="Calibri" w:hAnsi="Calibri" w:cs="Calibri"/>
          <w:spacing w:val="3"/>
        </w:rPr>
        <w:t xml:space="preserve"> </w:t>
      </w:r>
      <w:r w:rsidRPr="005A5879">
        <w:rPr>
          <w:rFonts w:ascii="Calibri" w:hAnsi="Calibri" w:cs="Calibri"/>
        </w:rPr>
        <w:t>– 20.00</w:t>
      </w:r>
      <w:r w:rsidR="00F20980">
        <w:rPr>
          <w:rFonts w:ascii="Calibri" w:hAnsi="Calibri" w:cs="Calibri"/>
        </w:rPr>
        <w:t>, a w sobotę 7.00 – 14.00</w:t>
      </w:r>
      <w:r w:rsidRPr="005A5879">
        <w:rPr>
          <w:rFonts w:ascii="Calibri" w:hAnsi="Calibri" w:cs="Calibri"/>
        </w:rPr>
        <w:t>.</w:t>
      </w:r>
      <w:r w:rsidRPr="00683158">
        <w:rPr>
          <w:rFonts w:ascii="Calibri" w:hAnsi="Calibri" w:cs="Calibri"/>
        </w:rPr>
        <w:t xml:space="preserve"> </w:t>
      </w:r>
    </w:p>
    <w:p w:rsidR="00B21BC5" w:rsidRPr="00683158" w:rsidRDefault="00B21BC5" w:rsidP="00D46C31">
      <w:pPr>
        <w:widowControl w:val="0"/>
        <w:autoSpaceDE w:val="0"/>
        <w:autoSpaceDN w:val="0"/>
        <w:adjustRightInd w:val="0"/>
        <w:spacing w:before="120" w:after="120"/>
        <w:ind w:right="49"/>
        <w:jc w:val="both"/>
        <w:rPr>
          <w:rFonts w:ascii="Calibri" w:hAnsi="Calibri" w:cs="Calibri"/>
          <w:color w:val="FF0000"/>
        </w:rPr>
      </w:pPr>
      <w:r w:rsidRPr="00683158">
        <w:rPr>
          <w:rFonts w:ascii="Calibri" w:hAnsi="Calibri" w:cs="Calibri"/>
        </w:rPr>
        <w:t>P</w:t>
      </w:r>
      <w:r w:rsidRPr="00683158">
        <w:rPr>
          <w:rFonts w:ascii="Calibri" w:hAnsi="Calibri" w:cs="Calibri"/>
          <w:spacing w:val="-2"/>
        </w:rPr>
        <w:t>o</w:t>
      </w:r>
      <w:r w:rsidRPr="00683158">
        <w:rPr>
          <w:rFonts w:ascii="Calibri" w:hAnsi="Calibri" w:cs="Calibri"/>
          <w:spacing w:val="1"/>
        </w:rPr>
        <w:t>je</w:t>
      </w:r>
      <w:r w:rsidRPr="00683158">
        <w:rPr>
          <w:rFonts w:ascii="Calibri" w:hAnsi="Calibri" w:cs="Calibri"/>
          <w:spacing w:val="-3"/>
        </w:rPr>
        <w:t>m</w:t>
      </w:r>
      <w:r w:rsidRPr="00683158">
        <w:rPr>
          <w:rFonts w:ascii="Calibri" w:hAnsi="Calibri" w:cs="Calibri"/>
        </w:rPr>
        <w:t>n</w:t>
      </w:r>
      <w:r w:rsidRPr="00683158">
        <w:rPr>
          <w:rFonts w:ascii="Calibri" w:hAnsi="Calibri" w:cs="Calibri"/>
          <w:spacing w:val="-1"/>
        </w:rPr>
        <w:t>i</w:t>
      </w:r>
      <w:r w:rsidRPr="00683158">
        <w:rPr>
          <w:rFonts w:ascii="Calibri" w:hAnsi="Calibri" w:cs="Calibri"/>
          <w:spacing w:val="2"/>
        </w:rPr>
        <w:t>k</w:t>
      </w:r>
      <w:r w:rsidRPr="00683158">
        <w:rPr>
          <w:rFonts w:ascii="Calibri" w:hAnsi="Calibri" w:cs="Calibri"/>
        </w:rPr>
        <w:t xml:space="preserve">i do odpadów </w:t>
      </w:r>
      <w:r>
        <w:rPr>
          <w:rFonts w:ascii="Calibri" w:hAnsi="Calibri" w:cs="Calibri"/>
        </w:rPr>
        <w:t xml:space="preserve">segregowanych </w:t>
      </w:r>
      <w:r w:rsidRPr="00683158">
        <w:rPr>
          <w:rFonts w:ascii="Calibri" w:hAnsi="Calibri" w:cs="Calibri"/>
        </w:rPr>
        <w:t>za</w:t>
      </w:r>
      <w:r w:rsidRPr="00683158">
        <w:rPr>
          <w:rFonts w:ascii="Calibri" w:hAnsi="Calibri" w:cs="Calibri"/>
          <w:spacing w:val="2"/>
        </w:rPr>
        <w:t>p</w:t>
      </w:r>
      <w:r w:rsidRPr="00683158">
        <w:rPr>
          <w:rFonts w:ascii="Calibri" w:hAnsi="Calibri" w:cs="Calibri"/>
        </w:rPr>
        <w:t>ewni właściciel nieruchomości lub lokalu.</w:t>
      </w:r>
      <w:r w:rsidRPr="00683158">
        <w:rPr>
          <w:rFonts w:ascii="Calibri" w:hAnsi="Calibri" w:cs="Calibri"/>
          <w:spacing w:val="20"/>
        </w:rPr>
        <w:t xml:space="preserve"> </w:t>
      </w:r>
    </w:p>
    <w:p w:rsidR="00B21BC5" w:rsidRPr="00683158" w:rsidRDefault="00B21BC5" w:rsidP="00D46C31">
      <w:pPr>
        <w:widowControl w:val="0"/>
        <w:autoSpaceDE w:val="0"/>
        <w:autoSpaceDN w:val="0"/>
        <w:adjustRightInd w:val="0"/>
        <w:spacing w:before="120" w:after="120"/>
        <w:ind w:right="51"/>
        <w:jc w:val="both"/>
        <w:rPr>
          <w:rFonts w:ascii="Calibri" w:hAnsi="Calibri" w:cs="Calibri"/>
          <w:spacing w:val="1"/>
        </w:rPr>
      </w:pPr>
      <w:r w:rsidRPr="00683158">
        <w:rPr>
          <w:rFonts w:ascii="Calibri" w:hAnsi="Calibri" w:cs="Calibri"/>
        </w:rPr>
        <w:lastRenderedPageBreak/>
        <w:t xml:space="preserve">Harmonogram wywozu odpadów sporządzi </w:t>
      </w:r>
      <w:r w:rsidRPr="00683158">
        <w:rPr>
          <w:rFonts w:ascii="Calibri" w:hAnsi="Calibri" w:cs="Calibri"/>
          <w:spacing w:val="1"/>
        </w:rPr>
        <w:t>Wykonawca w uzgodnieniu z Zamawiającym.</w:t>
      </w:r>
    </w:p>
    <w:p w:rsidR="00B21BC5" w:rsidRPr="00683158" w:rsidRDefault="00B21BC5" w:rsidP="00D46C31">
      <w:pPr>
        <w:widowControl w:val="0"/>
        <w:autoSpaceDE w:val="0"/>
        <w:autoSpaceDN w:val="0"/>
        <w:adjustRightInd w:val="0"/>
        <w:spacing w:before="120" w:after="120"/>
        <w:ind w:right="51"/>
        <w:jc w:val="both"/>
        <w:rPr>
          <w:rFonts w:ascii="Calibri" w:hAnsi="Calibri" w:cs="Calibri"/>
        </w:rPr>
      </w:pPr>
      <w:r w:rsidRPr="00683158">
        <w:rPr>
          <w:rFonts w:ascii="Calibri" w:hAnsi="Calibri" w:cs="Calibri"/>
        </w:rPr>
        <w:t xml:space="preserve">Wykonawca zobowiązany jest do umożliwienia właścicielom nieruchomości zamieszkałych </w:t>
      </w:r>
      <w:r w:rsidRPr="00683158">
        <w:rPr>
          <w:rFonts w:ascii="Calibri" w:hAnsi="Calibri" w:cs="Calibri"/>
        </w:rPr>
        <w:br/>
        <w:t xml:space="preserve">i niezamieszkałych, którzy nie posiadają pojemników na odpady zmieszane oraz pojemników lub worków na odpady segregowane zakup, wynajem, dzierżawę lub inną formę dysponowania pojemnikami. Wykonawca zawrze odrębną umowę (poza przedmiotem zamówienia) z właścicielami nieruchomości, jeżeli właściciele nieruchomości zgłoszą potrzebę wynajmu, dzierżawy lub innej formy dysponowania pojemnikami, a Zamawiający nie będzie ponosił z tego tytułu żadnych kosztów. </w:t>
      </w:r>
    </w:p>
    <w:p w:rsidR="00B21BC5" w:rsidRPr="00683158" w:rsidRDefault="00B21BC5" w:rsidP="00D46C31">
      <w:pPr>
        <w:widowControl w:val="0"/>
        <w:autoSpaceDE w:val="0"/>
        <w:autoSpaceDN w:val="0"/>
        <w:adjustRightInd w:val="0"/>
        <w:spacing w:before="120" w:after="120"/>
        <w:ind w:right="51"/>
        <w:jc w:val="both"/>
        <w:rPr>
          <w:rFonts w:ascii="Calibri" w:hAnsi="Calibri" w:cs="Calibri"/>
        </w:rPr>
      </w:pPr>
    </w:p>
    <w:p w:rsidR="00B21BC5" w:rsidRPr="005A5879" w:rsidRDefault="00B21BC5" w:rsidP="00D46C31">
      <w:pPr>
        <w:pStyle w:val="Nagwek2"/>
        <w:spacing w:before="120" w:after="120" w:line="240" w:lineRule="auto"/>
        <w:jc w:val="both"/>
        <w:rPr>
          <w:rFonts w:ascii="Calibri" w:hAnsi="Calibri" w:cs="Calibri"/>
          <w:b w:val="0"/>
          <w:bCs w:val="0"/>
          <w:sz w:val="22"/>
          <w:szCs w:val="24"/>
        </w:rPr>
      </w:pPr>
      <w:r w:rsidRPr="005A5879">
        <w:rPr>
          <w:rFonts w:ascii="Calibri" w:hAnsi="Calibri" w:cs="Calibri"/>
          <w:sz w:val="24"/>
        </w:rPr>
        <w:t>e) Punkt Selektywnego Zbierania Odpadów</w:t>
      </w:r>
    </w:p>
    <w:p w:rsidR="00B21BC5" w:rsidRPr="005A5879" w:rsidRDefault="00B21BC5" w:rsidP="00D46C31">
      <w:pPr>
        <w:widowControl w:val="0"/>
        <w:autoSpaceDE w:val="0"/>
        <w:autoSpaceDN w:val="0"/>
        <w:adjustRightInd w:val="0"/>
        <w:spacing w:before="120" w:after="120"/>
        <w:ind w:right="51"/>
        <w:jc w:val="both"/>
        <w:rPr>
          <w:rFonts w:ascii="Calibri" w:hAnsi="Calibri" w:cs="Calibri"/>
        </w:rPr>
      </w:pPr>
      <w:r w:rsidRPr="005A5879">
        <w:rPr>
          <w:rFonts w:ascii="Calibri" w:hAnsi="Calibri" w:cs="Calibri"/>
        </w:rPr>
        <w:t>Lokalizacja Punktu Selektywnego Zbierania Odpadów Komunalnych, uzgodniona z Zamawiającym, powinna zapewniać łatwy dojazd dla mieszkańców gminy Inowrocław i winien znajdować się w centralnej części gminy. Teren Punktu Selektywnego Zbierania Odpadów musi być utwardzony, ogrodzony i wg potrzeb w zależności od pory roku i godziny otwarcia oświetlony.</w:t>
      </w:r>
    </w:p>
    <w:p w:rsidR="00B21BC5" w:rsidRPr="005A5879" w:rsidRDefault="00B21BC5" w:rsidP="00D46C31">
      <w:pPr>
        <w:spacing w:before="120" w:after="120"/>
        <w:jc w:val="both"/>
        <w:rPr>
          <w:rFonts w:ascii="Calibri" w:hAnsi="Calibri" w:cs="Calibri"/>
        </w:rPr>
      </w:pPr>
      <w:r w:rsidRPr="005A5879">
        <w:rPr>
          <w:rFonts w:ascii="Calibri" w:hAnsi="Calibri" w:cs="Calibri"/>
        </w:rPr>
        <w:t>Wykonawca zobowiązany jest do prowadzenia Punktu Selektywnego Zbierania Odpadów Komunalnych zwanego dalej PSZOK, spełniającego określone następujące warunki:</w:t>
      </w:r>
    </w:p>
    <w:p w:rsidR="00B21BC5" w:rsidRPr="005A5879" w:rsidRDefault="00B21BC5" w:rsidP="00D46C31">
      <w:pPr>
        <w:numPr>
          <w:ilvl w:val="1"/>
          <w:numId w:val="5"/>
        </w:numPr>
        <w:tabs>
          <w:tab w:val="clear" w:pos="1440"/>
        </w:tabs>
        <w:spacing w:before="120" w:after="120"/>
        <w:ind w:left="720"/>
        <w:jc w:val="both"/>
        <w:rPr>
          <w:rFonts w:ascii="Calibri" w:hAnsi="Calibri" w:cs="Calibri"/>
        </w:rPr>
      </w:pPr>
      <w:r w:rsidRPr="005A5879">
        <w:rPr>
          <w:rFonts w:ascii="Calibri" w:hAnsi="Calibri" w:cs="Calibri"/>
        </w:rPr>
        <w:t>PSZOK powinien być zlokalizowany w centralnej części Gminy w sposób zapewniający łatwy dostęp dla wszystkich mieszkańców gminy, zgodnie z art. 3 ust 2 pkt 6 ustawy z dnia 13 września 2013 r. o utrzymaniu czystości i porządku w gminach;</w:t>
      </w:r>
    </w:p>
    <w:p w:rsidR="00B21BC5" w:rsidRPr="005A5879" w:rsidRDefault="00B21BC5" w:rsidP="00D46C31">
      <w:pPr>
        <w:numPr>
          <w:ilvl w:val="1"/>
          <w:numId w:val="5"/>
        </w:numPr>
        <w:tabs>
          <w:tab w:val="clear" w:pos="1440"/>
          <w:tab w:val="num" w:pos="720"/>
        </w:tabs>
        <w:spacing w:before="120" w:after="120"/>
        <w:ind w:left="720"/>
        <w:jc w:val="both"/>
        <w:rPr>
          <w:rFonts w:ascii="Calibri" w:hAnsi="Calibri" w:cs="Calibri"/>
        </w:rPr>
      </w:pPr>
      <w:r w:rsidRPr="005A5879">
        <w:rPr>
          <w:rFonts w:ascii="Calibri" w:hAnsi="Calibri" w:cs="Calibri"/>
        </w:rPr>
        <w:t>Powinien spełniać wymagania obowiązujących przepisów prawa a zwłaszcza ustawy z dnia 14 grudnia 2012r. o odpadach, ustawy z dnia 27 kwietnia 2001r. Prawo ochrony środowiska oraz ustawą z dnia 19 sierpnia 2011 r. o przewozie towarów niebezpiecznych a także prawa budowlanego, przepisów BHP i PPOŻ;</w:t>
      </w:r>
    </w:p>
    <w:p w:rsidR="00B21BC5" w:rsidRPr="005A5879" w:rsidRDefault="00B21BC5" w:rsidP="00D46C31">
      <w:pPr>
        <w:numPr>
          <w:ilvl w:val="1"/>
          <w:numId w:val="5"/>
        </w:numPr>
        <w:tabs>
          <w:tab w:val="clear" w:pos="1440"/>
          <w:tab w:val="num" w:pos="720"/>
        </w:tabs>
        <w:spacing w:before="120" w:after="120"/>
        <w:ind w:left="720"/>
        <w:jc w:val="both"/>
        <w:rPr>
          <w:rFonts w:ascii="Calibri" w:hAnsi="Calibri" w:cs="Calibri"/>
        </w:rPr>
      </w:pPr>
      <w:r w:rsidRPr="005A5879">
        <w:rPr>
          <w:rFonts w:ascii="Calibri" w:hAnsi="Calibri" w:cs="Calibri"/>
        </w:rPr>
        <w:t>Powinien realizować wszystkie zadania związane z PSZOK zgodnie z Regulaminem Utrzymania czystości i porządku na terenie Gminy Inowrocław (</w:t>
      </w:r>
      <w:r w:rsidRPr="005A5879">
        <w:rPr>
          <w:rStyle w:val="ng-binding"/>
          <w:rFonts w:ascii="Calibri" w:hAnsi="Calibri"/>
        </w:rPr>
        <w:t>Uchwała nr XXXVII/299/2017 Rady Gminy Inowrocław z dnia 17 listopada 2017 r. w sprawie uchwalenia Regulaminu utrzymania czystości i porządku na terenie Gminy Inowrocław</w:t>
      </w:r>
      <w:r w:rsidRPr="005A5879">
        <w:rPr>
          <w:rFonts w:ascii="Calibri" w:hAnsi="Calibri" w:cs="Calibri"/>
        </w:rPr>
        <w:t>) oraz zgodnie z uchwałą w sprawie szczegółowego sposobu i zakresu świadczenia usług w zakresie odbierania odpadów komunalnych od właścicieli nieruchomości i zagospodarowania tych odpadów (</w:t>
      </w:r>
      <w:r w:rsidRPr="005A5879">
        <w:rPr>
          <w:rFonts w:ascii="Calibri" w:hAnsi="Calibri" w:cs="Arial"/>
          <w:noProof/>
        </w:rPr>
        <w:t>Uchwała Nr XVI/139/2016 Rady Gminy Inowrocław z dnia 6 maja 2016 r.</w:t>
      </w:r>
      <w:r w:rsidRPr="005A5879">
        <w:rPr>
          <w:rFonts w:ascii="Calibri" w:hAnsi="Calibri" w:cs="Calibri"/>
        </w:rPr>
        <w:t>) lub aktualnie obowiązujących;</w:t>
      </w:r>
    </w:p>
    <w:p w:rsidR="00B21BC5" w:rsidRPr="005A5879" w:rsidRDefault="00B21BC5" w:rsidP="00D46C31">
      <w:pPr>
        <w:numPr>
          <w:ilvl w:val="1"/>
          <w:numId w:val="5"/>
        </w:numPr>
        <w:tabs>
          <w:tab w:val="clear" w:pos="1440"/>
          <w:tab w:val="num" w:pos="720"/>
        </w:tabs>
        <w:spacing w:before="120" w:after="120"/>
        <w:ind w:left="720"/>
        <w:jc w:val="both"/>
        <w:rPr>
          <w:rFonts w:ascii="Calibri" w:hAnsi="Calibri" w:cs="Calibri"/>
        </w:rPr>
      </w:pPr>
      <w:r w:rsidRPr="005A5879">
        <w:rPr>
          <w:rFonts w:ascii="Calibri" w:hAnsi="Calibri" w:cs="Calibri"/>
        </w:rPr>
        <w:t>Przedsiębiorca powinien realizować zadania zgodnie z Regulaminem PSZOK, uzgodnionym z Zamawiającym;</w:t>
      </w:r>
    </w:p>
    <w:p w:rsidR="00B21BC5" w:rsidRPr="005A5879" w:rsidRDefault="00B21BC5" w:rsidP="00D46C31">
      <w:pPr>
        <w:numPr>
          <w:ilvl w:val="1"/>
          <w:numId w:val="5"/>
        </w:numPr>
        <w:tabs>
          <w:tab w:val="clear" w:pos="1440"/>
          <w:tab w:val="num" w:pos="720"/>
        </w:tabs>
        <w:spacing w:before="120" w:after="120"/>
        <w:ind w:left="720"/>
        <w:jc w:val="both"/>
        <w:rPr>
          <w:rFonts w:ascii="Calibri" w:hAnsi="Calibri" w:cs="Calibri"/>
        </w:rPr>
      </w:pPr>
      <w:r w:rsidRPr="005A5879">
        <w:rPr>
          <w:rFonts w:ascii="Calibri" w:hAnsi="Calibri" w:cs="Calibri"/>
        </w:rPr>
        <w:t>Teren PSZOK musi być utwardzony, ogrodzony i wg potrzeb w zależności od pory roku</w:t>
      </w:r>
      <w:r w:rsidRPr="005A5879">
        <w:rPr>
          <w:rFonts w:ascii="Calibri" w:hAnsi="Calibri" w:cs="Calibri"/>
        </w:rPr>
        <w:br/>
        <w:t>i godziny otwarcia oświetlony.</w:t>
      </w:r>
    </w:p>
    <w:p w:rsidR="00B21BC5" w:rsidRPr="005A5879" w:rsidRDefault="00B21BC5" w:rsidP="00D46C31">
      <w:pPr>
        <w:spacing w:before="120" w:after="120"/>
        <w:ind w:left="720" w:hanging="360"/>
        <w:jc w:val="both"/>
        <w:rPr>
          <w:rFonts w:ascii="Calibri" w:hAnsi="Calibri" w:cs="Calibri"/>
        </w:rPr>
      </w:pPr>
      <w:r w:rsidRPr="005A5879">
        <w:rPr>
          <w:rFonts w:ascii="Calibri" w:hAnsi="Calibri" w:cs="Calibri"/>
        </w:rPr>
        <w:t>f)  Dni i godziny otwarcia Punktu to:</w:t>
      </w:r>
    </w:p>
    <w:p w:rsidR="00B21BC5" w:rsidRPr="005A5879" w:rsidRDefault="00B21BC5" w:rsidP="00D46C31">
      <w:pPr>
        <w:numPr>
          <w:ilvl w:val="0"/>
          <w:numId w:val="30"/>
        </w:numPr>
        <w:spacing w:before="120" w:after="120"/>
        <w:jc w:val="both"/>
        <w:rPr>
          <w:rFonts w:ascii="Calibri" w:hAnsi="Calibri" w:cs="Calibri"/>
        </w:rPr>
      </w:pPr>
      <w:r w:rsidRPr="005A5879">
        <w:rPr>
          <w:rFonts w:ascii="Calibri" w:hAnsi="Calibri" w:cs="Calibri"/>
        </w:rPr>
        <w:t xml:space="preserve">od poniedziałku do piątku: </w:t>
      </w:r>
      <w:r w:rsidR="00F20980">
        <w:rPr>
          <w:rFonts w:ascii="Calibri" w:hAnsi="Calibri" w:cs="Calibri"/>
        </w:rPr>
        <w:t>…</w:t>
      </w:r>
      <w:r w:rsidRPr="005A5879">
        <w:rPr>
          <w:rFonts w:ascii="Calibri" w:hAnsi="Calibri" w:cs="Calibri"/>
        </w:rPr>
        <w:t xml:space="preserve">.00 – </w:t>
      </w:r>
      <w:r w:rsidR="00F20980">
        <w:rPr>
          <w:rFonts w:ascii="Calibri" w:hAnsi="Calibri" w:cs="Calibri"/>
        </w:rPr>
        <w:t>…</w:t>
      </w:r>
      <w:r w:rsidRPr="005A5879">
        <w:rPr>
          <w:rFonts w:ascii="Calibri" w:hAnsi="Calibri" w:cs="Calibri"/>
        </w:rPr>
        <w:t>.00</w:t>
      </w:r>
    </w:p>
    <w:p w:rsidR="00B21BC5" w:rsidRPr="005A5879" w:rsidRDefault="00B21BC5" w:rsidP="00D46C31">
      <w:pPr>
        <w:numPr>
          <w:ilvl w:val="0"/>
          <w:numId w:val="30"/>
        </w:numPr>
        <w:spacing w:before="120" w:after="120"/>
        <w:jc w:val="both"/>
        <w:rPr>
          <w:rFonts w:ascii="Calibri" w:hAnsi="Calibri" w:cs="Calibri"/>
        </w:rPr>
      </w:pPr>
      <w:r w:rsidRPr="005A5879">
        <w:rPr>
          <w:rFonts w:ascii="Calibri" w:hAnsi="Calibri" w:cs="Calibri"/>
        </w:rPr>
        <w:t xml:space="preserve">w soboty </w:t>
      </w:r>
      <w:r w:rsidR="00F20980">
        <w:rPr>
          <w:rFonts w:ascii="Calibri" w:hAnsi="Calibri" w:cs="Calibri"/>
        </w:rPr>
        <w:t>…</w:t>
      </w:r>
      <w:r w:rsidRPr="005A5879">
        <w:rPr>
          <w:rFonts w:ascii="Calibri" w:hAnsi="Calibri" w:cs="Calibri"/>
        </w:rPr>
        <w:t xml:space="preserve">.00 – </w:t>
      </w:r>
      <w:r w:rsidR="00F20980">
        <w:rPr>
          <w:rFonts w:ascii="Calibri" w:hAnsi="Calibri" w:cs="Calibri"/>
        </w:rPr>
        <w:t>…</w:t>
      </w:r>
      <w:r w:rsidRPr="005A5879">
        <w:rPr>
          <w:rFonts w:ascii="Calibri" w:hAnsi="Calibri" w:cs="Calibri"/>
        </w:rPr>
        <w:t>.00</w:t>
      </w:r>
    </w:p>
    <w:p w:rsidR="00B21BC5" w:rsidRPr="005A5879" w:rsidRDefault="00B21BC5" w:rsidP="00D46C31">
      <w:pPr>
        <w:numPr>
          <w:ilvl w:val="0"/>
          <w:numId w:val="13"/>
        </w:numPr>
        <w:spacing w:before="120" w:after="120"/>
        <w:ind w:left="709"/>
        <w:jc w:val="both"/>
        <w:rPr>
          <w:rFonts w:ascii="Calibri" w:hAnsi="Calibri" w:cs="Calibri"/>
        </w:rPr>
      </w:pPr>
      <w:r w:rsidRPr="005A5879">
        <w:rPr>
          <w:rFonts w:ascii="Calibri" w:hAnsi="Calibri" w:cs="Calibri"/>
        </w:rPr>
        <w:t>Wykonawca posiada prawo dysponowania terenem;</w:t>
      </w:r>
    </w:p>
    <w:p w:rsidR="00B21BC5" w:rsidRPr="005A5879" w:rsidRDefault="00B21BC5" w:rsidP="00D46C31">
      <w:pPr>
        <w:numPr>
          <w:ilvl w:val="0"/>
          <w:numId w:val="13"/>
        </w:numPr>
        <w:spacing w:before="120" w:after="120"/>
        <w:ind w:left="709" w:hanging="425"/>
        <w:jc w:val="both"/>
        <w:rPr>
          <w:rFonts w:ascii="Calibri" w:hAnsi="Calibri" w:cs="Calibri"/>
        </w:rPr>
      </w:pPr>
      <w:r w:rsidRPr="005A5879">
        <w:rPr>
          <w:rFonts w:ascii="Calibri" w:hAnsi="Calibri" w:cs="Calibri"/>
        </w:rPr>
        <w:lastRenderedPageBreak/>
        <w:t>Wykonawca posiada lub będzie posiadał w dniu rozpoczęcia świadczenia przedmiotu umowy następujące aktualne zezwolenia i wymagane prawem decyzje:</w:t>
      </w:r>
    </w:p>
    <w:p w:rsidR="00B21BC5" w:rsidRPr="005A5879" w:rsidRDefault="00B21BC5" w:rsidP="00D46C31">
      <w:pPr>
        <w:numPr>
          <w:ilvl w:val="0"/>
          <w:numId w:val="31"/>
        </w:numPr>
        <w:spacing w:before="120" w:after="120"/>
        <w:jc w:val="both"/>
        <w:rPr>
          <w:rFonts w:ascii="Calibri" w:hAnsi="Calibri" w:cs="Calibri"/>
        </w:rPr>
      </w:pPr>
      <w:r w:rsidRPr="005A5879">
        <w:rPr>
          <w:rFonts w:ascii="Calibri" w:hAnsi="Calibri" w:cs="Calibri"/>
        </w:rPr>
        <w:t>decyzja zezwalająca na prowadzenie działalności w zakresie zbierania odpadów;</w:t>
      </w:r>
    </w:p>
    <w:p w:rsidR="00B21BC5" w:rsidRPr="005A5879" w:rsidRDefault="00B21BC5" w:rsidP="00D46C31">
      <w:pPr>
        <w:numPr>
          <w:ilvl w:val="0"/>
          <w:numId w:val="31"/>
        </w:numPr>
        <w:spacing w:before="120" w:after="120"/>
        <w:jc w:val="both"/>
        <w:rPr>
          <w:rFonts w:ascii="Calibri" w:hAnsi="Calibri" w:cs="Calibri"/>
        </w:rPr>
      </w:pPr>
      <w:r w:rsidRPr="005A5879">
        <w:rPr>
          <w:rFonts w:ascii="Calibri" w:hAnsi="Calibri" w:cs="Calibri"/>
        </w:rPr>
        <w:t>decyzja zezwalająca na prowadzenie działalności w zakresie transportu odpadów;</w:t>
      </w:r>
    </w:p>
    <w:p w:rsidR="00B21BC5" w:rsidRPr="005A5879" w:rsidRDefault="00B21BC5" w:rsidP="00D46C31">
      <w:pPr>
        <w:numPr>
          <w:ilvl w:val="0"/>
          <w:numId w:val="31"/>
        </w:numPr>
        <w:spacing w:before="120" w:after="120"/>
        <w:jc w:val="both"/>
        <w:rPr>
          <w:rFonts w:ascii="Calibri" w:hAnsi="Calibri" w:cs="Calibri"/>
        </w:rPr>
      </w:pPr>
      <w:r w:rsidRPr="005A5879">
        <w:rPr>
          <w:rFonts w:ascii="Calibri" w:hAnsi="Calibri" w:cs="Calibri"/>
        </w:rPr>
        <w:t>wypis z MPZP lub decyzja o warunkach zabudowy dotyczącą PSZOK (jeśli są wymagane);</w:t>
      </w:r>
    </w:p>
    <w:p w:rsidR="00B21BC5" w:rsidRPr="005A5879" w:rsidRDefault="00B21BC5" w:rsidP="00D46C31">
      <w:pPr>
        <w:numPr>
          <w:ilvl w:val="0"/>
          <w:numId w:val="31"/>
        </w:numPr>
        <w:spacing w:before="120" w:after="120"/>
        <w:jc w:val="both"/>
        <w:rPr>
          <w:rFonts w:ascii="Calibri" w:hAnsi="Calibri" w:cs="Calibri"/>
        </w:rPr>
      </w:pPr>
      <w:r w:rsidRPr="005A5879">
        <w:rPr>
          <w:rFonts w:ascii="Calibri" w:hAnsi="Calibri" w:cs="Calibri"/>
        </w:rPr>
        <w:t>decyzję o środowiskowych uwarunkowaniach zgody na realizację przedsięwzięcia do. PSZOK (jeżeli jest wymagana).</w:t>
      </w:r>
    </w:p>
    <w:p w:rsidR="00B21BC5" w:rsidRPr="005A5879" w:rsidRDefault="00B21BC5" w:rsidP="00D46C31">
      <w:pPr>
        <w:numPr>
          <w:ilvl w:val="0"/>
          <w:numId w:val="13"/>
        </w:numPr>
        <w:spacing w:before="120" w:after="120"/>
        <w:jc w:val="both"/>
        <w:rPr>
          <w:rFonts w:ascii="Calibri" w:hAnsi="Calibri" w:cs="Calibri"/>
        </w:rPr>
      </w:pPr>
      <w:r w:rsidRPr="005A5879">
        <w:rPr>
          <w:rFonts w:ascii="Calibri" w:hAnsi="Calibri" w:cs="Calibri"/>
        </w:rPr>
        <w:t>Rodzaje odpadów, które mają być odbierane w PSZOK:</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leki,</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zużyte baterie i akumulatory,</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zużyty sprzęt elektryczny i elektroniczny,</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odpady budowlane i rozbiórkowe stanowiące odpady komunalne,</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zużyte opony,</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odpady ulegające biodegradacji w tym zielone,</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popiół,</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odpady wielkogabarytowe, w tym meble,</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tekstylia i odzież,</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makulatura (papier i tektura),</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metal,</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tworzywa sztuczne (tzw. plastik),</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 xml:space="preserve">opakowania wielomateriałowe, </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chemikalia,</w:t>
      </w:r>
    </w:p>
    <w:p w:rsidR="00B21BC5" w:rsidRPr="005A5879" w:rsidRDefault="00B21BC5" w:rsidP="00D46C31">
      <w:pPr>
        <w:numPr>
          <w:ilvl w:val="0"/>
          <w:numId w:val="32"/>
        </w:numPr>
        <w:spacing w:before="120" w:after="120"/>
        <w:jc w:val="both"/>
        <w:rPr>
          <w:rFonts w:ascii="Calibri" w:hAnsi="Calibri" w:cs="Calibri"/>
        </w:rPr>
      </w:pPr>
      <w:r w:rsidRPr="005A5879">
        <w:rPr>
          <w:rFonts w:ascii="Calibri" w:hAnsi="Calibri" w:cs="Calibri"/>
        </w:rPr>
        <w:t>szkło białe i kolorowe.</w:t>
      </w:r>
    </w:p>
    <w:p w:rsidR="00B21BC5" w:rsidRPr="005A5879" w:rsidRDefault="00B21BC5" w:rsidP="00D46C31">
      <w:pPr>
        <w:spacing w:before="120" w:after="120"/>
        <w:jc w:val="both"/>
        <w:rPr>
          <w:rFonts w:ascii="Calibri" w:hAnsi="Calibri" w:cs="Calibri"/>
        </w:rPr>
      </w:pPr>
    </w:p>
    <w:p w:rsidR="00B21BC5" w:rsidRPr="005A5879" w:rsidRDefault="00B21BC5" w:rsidP="00D46C31">
      <w:pPr>
        <w:numPr>
          <w:ilvl w:val="0"/>
          <w:numId w:val="13"/>
        </w:numPr>
        <w:spacing w:before="120" w:after="120"/>
        <w:jc w:val="both"/>
        <w:rPr>
          <w:rFonts w:ascii="Calibri" w:hAnsi="Calibri" w:cs="Calibri"/>
        </w:rPr>
      </w:pPr>
      <w:r w:rsidRPr="005A5879">
        <w:rPr>
          <w:rFonts w:ascii="Calibri" w:hAnsi="Calibri" w:cs="Calibri"/>
        </w:rPr>
        <w:t>Punkt musi być wyposażony w:</w:t>
      </w:r>
    </w:p>
    <w:p w:rsidR="00B21BC5" w:rsidRPr="00A15F38" w:rsidRDefault="00B21BC5" w:rsidP="00D46C31">
      <w:pPr>
        <w:numPr>
          <w:ilvl w:val="0"/>
          <w:numId w:val="33"/>
        </w:numPr>
        <w:spacing w:before="120" w:after="120"/>
        <w:jc w:val="both"/>
        <w:rPr>
          <w:rFonts w:ascii="Calibri" w:hAnsi="Calibri" w:cs="Calibri"/>
          <w:sz w:val="22"/>
          <w:szCs w:val="22"/>
        </w:rPr>
      </w:pPr>
      <w:r w:rsidRPr="00A15F38">
        <w:rPr>
          <w:rFonts w:ascii="Calibri" w:hAnsi="Calibri" w:cs="Calibri"/>
          <w:sz w:val="22"/>
          <w:szCs w:val="22"/>
        </w:rPr>
        <w:t xml:space="preserve">kontenery lub pojemniki zamykane odpowiedniej wielkości na odpady należące do kategorii: zużyty sprzęt elektryczny i elektroniczny, przeterminowane leki i chemikalia, zużyte baterie </w:t>
      </w:r>
      <w:r w:rsidRPr="00A15F38">
        <w:rPr>
          <w:rFonts w:ascii="Calibri" w:hAnsi="Calibri" w:cs="Calibri"/>
          <w:sz w:val="22"/>
          <w:szCs w:val="22"/>
        </w:rPr>
        <w:br/>
        <w:t>i akumulatory,</w:t>
      </w:r>
    </w:p>
    <w:p w:rsidR="00B21BC5" w:rsidRPr="00A15F38" w:rsidRDefault="00B21BC5" w:rsidP="00D46C31">
      <w:pPr>
        <w:numPr>
          <w:ilvl w:val="0"/>
          <w:numId w:val="33"/>
        </w:numPr>
        <w:spacing w:before="120" w:after="120"/>
        <w:jc w:val="both"/>
        <w:rPr>
          <w:rFonts w:ascii="Calibri" w:hAnsi="Calibri" w:cs="Calibri"/>
          <w:sz w:val="22"/>
          <w:szCs w:val="22"/>
        </w:rPr>
      </w:pPr>
      <w:r w:rsidRPr="00A15F38">
        <w:rPr>
          <w:rFonts w:ascii="Calibri" w:hAnsi="Calibri" w:cs="Calibri"/>
          <w:sz w:val="22"/>
          <w:szCs w:val="22"/>
        </w:rPr>
        <w:t>kontenery lub pojemniki otwarte odpowiedniej wielkości na odpady z pozostałych wyżej wymienionych kategorii,</w:t>
      </w:r>
    </w:p>
    <w:p w:rsidR="00B21BC5" w:rsidRPr="00A15F38" w:rsidRDefault="00B21BC5" w:rsidP="00D46C31">
      <w:pPr>
        <w:numPr>
          <w:ilvl w:val="0"/>
          <w:numId w:val="33"/>
        </w:numPr>
        <w:spacing w:before="120" w:after="120"/>
        <w:jc w:val="both"/>
        <w:rPr>
          <w:rFonts w:ascii="Calibri" w:hAnsi="Calibri" w:cs="Calibri"/>
          <w:sz w:val="22"/>
          <w:szCs w:val="22"/>
        </w:rPr>
      </w:pPr>
      <w:r w:rsidRPr="00A15F38">
        <w:rPr>
          <w:rFonts w:ascii="Calibri" w:hAnsi="Calibri" w:cs="Calibri"/>
          <w:sz w:val="22"/>
          <w:szCs w:val="22"/>
        </w:rPr>
        <w:t>legalizowaną wagę towarową.</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numPr>
          <w:ilvl w:val="0"/>
          <w:numId w:val="13"/>
        </w:numPr>
        <w:spacing w:before="120" w:after="120"/>
        <w:jc w:val="both"/>
        <w:rPr>
          <w:rFonts w:ascii="Calibri" w:hAnsi="Calibri" w:cs="Calibri"/>
          <w:sz w:val="22"/>
          <w:szCs w:val="22"/>
        </w:rPr>
      </w:pPr>
      <w:r w:rsidRPr="00A15F38">
        <w:rPr>
          <w:rFonts w:ascii="Calibri" w:hAnsi="Calibri" w:cs="Calibri"/>
          <w:sz w:val="22"/>
          <w:szCs w:val="22"/>
        </w:rPr>
        <w:t xml:space="preserve">Wykonawca zobowiązany jest do ważenia przyjmowanych odpadów. </w:t>
      </w:r>
    </w:p>
    <w:p w:rsidR="00B21BC5" w:rsidRPr="00A15F38" w:rsidRDefault="00B21BC5" w:rsidP="00D46C31">
      <w:pPr>
        <w:spacing w:before="120" w:after="120"/>
        <w:jc w:val="both"/>
        <w:rPr>
          <w:rFonts w:ascii="Calibri" w:hAnsi="Calibri" w:cs="Calibri"/>
          <w:sz w:val="22"/>
          <w:szCs w:val="22"/>
        </w:rPr>
      </w:pPr>
    </w:p>
    <w:p w:rsidR="00B21BC5" w:rsidRPr="00A15F38" w:rsidRDefault="00B21BC5" w:rsidP="00D46C31">
      <w:pPr>
        <w:numPr>
          <w:ilvl w:val="0"/>
          <w:numId w:val="13"/>
        </w:numPr>
        <w:spacing w:before="120" w:after="120"/>
        <w:jc w:val="both"/>
        <w:rPr>
          <w:rFonts w:ascii="Calibri" w:hAnsi="Calibri" w:cs="Calibri"/>
          <w:sz w:val="22"/>
          <w:szCs w:val="22"/>
        </w:rPr>
      </w:pPr>
      <w:r w:rsidRPr="00A15F38">
        <w:rPr>
          <w:rFonts w:ascii="Calibri" w:hAnsi="Calibri" w:cs="Calibri"/>
          <w:sz w:val="22"/>
          <w:szCs w:val="22"/>
        </w:rPr>
        <w:lastRenderedPageBreak/>
        <w:t>prowadzenie rejestru przyjmowanych odpadów w punkcie odpadów, zawierającego między innymi informacje o rodzaju, kodzie, masie lub ilości odebranych odpadów, dacie ich dostarcza do punktu oraz sposobie ich dalszego wykorzystania.</w:t>
      </w:r>
    </w:p>
    <w:p w:rsidR="00B21BC5" w:rsidRPr="00A15F38" w:rsidRDefault="00B21BC5" w:rsidP="00D46C31">
      <w:pPr>
        <w:pStyle w:val="Akapitzlist1"/>
        <w:spacing w:before="120" w:after="120"/>
        <w:jc w:val="both"/>
        <w:rPr>
          <w:rFonts w:ascii="Calibri" w:hAnsi="Calibri" w:cs="Calibri"/>
          <w:sz w:val="22"/>
          <w:szCs w:val="22"/>
        </w:rPr>
      </w:pPr>
    </w:p>
    <w:p w:rsidR="00B21BC5" w:rsidRPr="00A15F38" w:rsidRDefault="00B21BC5" w:rsidP="00D46C31">
      <w:pPr>
        <w:numPr>
          <w:ilvl w:val="0"/>
          <w:numId w:val="13"/>
        </w:numPr>
        <w:spacing w:before="120" w:after="120"/>
        <w:jc w:val="both"/>
        <w:rPr>
          <w:rFonts w:ascii="Calibri" w:hAnsi="Calibri" w:cs="Calibri"/>
          <w:sz w:val="22"/>
          <w:szCs w:val="22"/>
        </w:rPr>
      </w:pPr>
      <w:r w:rsidRPr="00A15F38">
        <w:rPr>
          <w:rFonts w:ascii="Calibri" w:hAnsi="Calibri" w:cs="Calibri"/>
          <w:sz w:val="22"/>
          <w:szCs w:val="22"/>
        </w:rPr>
        <w:t>utrzymanie czystości i porządku na terenie PSZOK, selektywnie zebrane odpady komunalne winny być na bieżąco, po zapełnieniu pojemników, kontenerów lub innych miejsc do tego przeznaczonych przekazywane do instalacji odzysku.</w:t>
      </w:r>
    </w:p>
    <w:p w:rsidR="00B21BC5" w:rsidRPr="00A15F38" w:rsidRDefault="00B21BC5" w:rsidP="00D46C31">
      <w:pPr>
        <w:widowControl w:val="0"/>
        <w:autoSpaceDE w:val="0"/>
        <w:autoSpaceDN w:val="0"/>
        <w:adjustRightInd w:val="0"/>
        <w:spacing w:before="120" w:after="120"/>
        <w:ind w:right="51"/>
        <w:jc w:val="both"/>
        <w:rPr>
          <w:rFonts w:ascii="Calibri" w:hAnsi="Calibri" w:cs="Calibri"/>
          <w:i/>
          <w:iCs/>
        </w:rPr>
      </w:pPr>
    </w:p>
    <w:p w:rsidR="00B21BC5" w:rsidRPr="00A15F38" w:rsidRDefault="00B21BC5" w:rsidP="00D46C31">
      <w:pPr>
        <w:widowControl w:val="0"/>
        <w:numPr>
          <w:ilvl w:val="0"/>
          <w:numId w:val="25"/>
        </w:numPr>
        <w:tabs>
          <w:tab w:val="left" w:pos="9781"/>
        </w:tabs>
        <w:autoSpaceDE w:val="0"/>
        <w:autoSpaceDN w:val="0"/>
        <w:adjustRightInd w:val="0"/>
        <w:spacing w:before="120" w:after="120"/>
        <w:ind w:right="79"/>
        <w:jc w:val="both"/>
        <w:outlineLvl w:val="0"/>
        <w:rPr>
          <w:rFonts w:ascii="Calibri" w:hAnsi="Calibri" w:cs="Calibri"/>
          <w:b/>
          <w:bCs/>
        </w:rPr>
      </w:pPr>
      <w:r w:rsidRPr="00A15F38">
        <w:rPr>
          <w:rFonts w:ascii="Calibri" w:hAnsi="Calibri" w:cs="Calibri"/>
          <w:b/>
          <w:bCs/>
          <w:spacing w:val="-10"/>
        </w:rPr>
        <w:t>W</w:t>
      </w:r>
      <w:r w:rsidRPr="00A15F38">
        <w:rPr>
          <w:rFonts w:ascii="Calibri" w:hAnsi="Calibri" w:cs="Calibri"/>
          <w:b/>
          <w:bCs/>
          <w:spacing w:val="2"/>
        </w:rPr>
        <w:t>y</w:t>
      </w:r>
      <w:r w:rsidRPr="00A15F38">
        <w:rPr>
          <w:rFonts w:ascii="Calibri" w:hAnsi="Calibri" w:cs="Calibri"/>
          <w:b/>
          <w:bCs/>
          <w:spacing w:val="-1"/>
        </w:rPr>
        <w:t>k</w:t>
      </w:r>
      <w:r w:rsidRPr="00A15F38">
        <w:rPr>
          <w:rFonts w:ascii="Calibri" w:hAnsi="Calibri" w:cs="Calibri"/>
          <w:b/>
          <w:bCs/>
          <w:spacing w:val="2"/>
        </w:rPr>
        <w:t>a</w:t>
      </w:r>
      <w:r w:rsidRPr="00A15F38">
        <w:rPr>
          <w:rFonts w:ascii="Calibri" w:hAnsi="Calibri" w:cs="Calibri"/>
          <w:b/>
          <w:bCs/>
        </w:rPr>
        <w:t>z</w:t>
      </w:r>
      <w:r w:rsidRPr="00A15F38">
        <w:rPr>
          <w:rFonts w:ascii="Calibri" w:hAnsi="Calibri" w:cs="Calibri"/>
          <w:b/>
          <w:bCs/>
          <w:spacing w:val="-1"/>
        </w:rPr>
        <w:t xml:space="preserve"> </w:t>
      </w:r>
      <w:r w:rsidRPr="00A15F38">
        <w:rPr>
          <w:rFonts w:ascii="Calibri" w:hAnsi="Calibri" w:cs="Calibri"/>
          <w:b/>
          <w:bCs/>
        </w:rPr>
        <w:t>ur</w:t>
      </w:r>
      <w:r w:rsidRPr="00A15F38">
        <w:rPr>
          <w:rFonts w:ascii="Calibri" w:hAnsi="Calibri" w:cs="Calibri"/>
          <w:b/>
          <w:bCs/>
          <w:spacing w:val="-3"/>
        </w:rPr>
        <w:t>z</w:t>
      </w:r>
      <w:r w:rsidRPr="00A15F38">
        <w:rPr>
          <w:rFonts w:ascii="Calibri" w:hAnsi="Calibri" w:cs="Calibri"/>
          <w:b/>
          <w:bCs/>
        </w:rPr>
        <w:t>ą</w:t>
      </w:r>
      <w:r w:rsidRPr="00A15F38">
        <w:rPr>
          <w:rFonts w:ascii="Calibri" w:hAnsi="Calibri" w:cs="Calibri"/>
          <w:b/>
          <w:bCs/>
          <w:spacing w:val="2"/>
        </w:rPr>
        <w:t>d</w:t>
      </w:r>
      <w:r w:rsidRPr="00A15F38">
        <w:rPr>
          <w:rFonts w:ascii="Calibri" w:hAnsi="Calibri" w:cs="Calibri"/>
          <w:b/>
          <w:bCs/>
          <w:spacing w:val="-3"/>
        </w:rPr>
        <w:t>z</w:t>
      </w:r>
      <w:r w:rsidRPr="00A15F38">
        <w:rPr>
          <w:rFonts w:ascii="Calibri" w:hAnsi="Calibri" w:cs="Calibri"/>
          <w:b/>
          <w:bCs/>
        </w:rPr>
        <w:t>eń</w:t>
      </w:r>
      <w:r w:rsidRPr="00A15F38">
        <w:rPr>
          <w:rFonts w:ascii="Calibri" w:hAnsi="Calibri" w:cs="Calibri"/>
          <w:b/>
          <w:bCs/>
          <w:spacing w:val="-2"/>
        </w:rPr>
        <w:t xml:space="preserve"> </w:t>
      </w:r>
      <w:r w:rsidRPr="00A15F38">
        <w:rPr>
          <w:rFonts w:ascii="Calibri" w:hAnsi="Calibri" w:cs="Calibri"/>
          <w:b/>
          <w:bCs/>
        </w:rPr>
        <w:t>i</w:t>
      </w:r>
      <w:r w:rsidRPr="00A15F38">
        <w:rPr>
          <w:rFonts w:ascii="Calibri" w:hAnsi="Calibri" w:cs="Calibri"/>
          <w:b/>
          <w:bCs/>
          <w:spacing w:val="-2"/>
        </w:rPr>
        <w:t xml:space="preserve"> </w:t>
      </w:r>
      <w:r w:rsidRPr="00A15F38">
        <w:rPr>
          <w:rFonts w:ascii="Calibri" w:hAnsi="Calibri" w:cs="Calibri"/>
          <w:b/>
          <w:bCs/>
        </w:rPr>
        <w:t>sprzętu</w:t>
      </w:r>
      <w:r w:rsidRPr="00A15F38">
        <w:rPr>
          <w:rFonts w:ascii="Calibri" w:hAnsi="Calibri" w:cs="Calibri"/>
          <w:b/>
          <w:bCs/>
          <w:spacing w:val="-3"/>
        </w:rPr>
        <w:t xml:space="preserve"> </w:t>
      </w:r>
      <w:r w:rsidRPr="00A15F38">
        <w:rPr>
          <w:rFonts w:ascii="Calibri" w:hAnsi="Calibri" w:cs="Calibri"/>
          <w:b/>
          <w:bCs/>
        </w:rPr>
        <w:t>techn</w:t>
      </w:r>
      <w:r w:rsidRPr="00A15F38">
        <w:rPr>
          <w:rFonts w:ascii="Calibri" w:hAnsi="Calibri" w:cs="Calibri"/>
          <w:b/>
          <w:bCs/>
          <w:spacing w:val="-1"/>
        </w:rPr>
        <w:t>i</w:t>
      </w:r>
      <w:r w:rsidRPr="00A15F38">
        <w:rPr>
          <w:rFonts w:ascii="Calibri" w:hAnsi="Calibri" w:cs="Calibri"/>
          <w:b/>
          <w:bCs/>
          <w:spacing w:val="1"/>
        </w:rPr>
        <w:t>c</w:t>
      </w:r>
      <w:r w:rsidRPr="00A15F38">
        <w:rPr>
          <w:rFonts w:ascii="Calibri" w:hAnsi="Calibri" w:cs="Calibri"/>
          <w:b/>
          <w:bCs/>
          <w:spacing w:val="-3"/>
        </w:rPr>
        <w:t>z</w:t>
      </w:r>
      <w:r w:rsidRPr="00A15F38">
        <w:rPr>
          <w:rFonts w:ascii="Calibri" w:hAnsi="Calibri" w:cs="Calibri"/>
          <w:b/>
          <w:bCs/>
          <w:spacing w:val="2"/>
        </w:rPr>
        <w:t>n</w:t>
      </w:r>
      <w:r w:rsidRPr="00A15F38">
        <w:rPr>
          <w:rFonts w:ascii="Calibri" w:hAnsi="Calibri" w:cs="Calibri"/>
          <w:b/>
          <w:bCs/>
        </w:rPr>
        <w:t xml:space="preserve">ego </w:t>
      </w:r>
    </w:p>
    <w:p w:rsidR="00B21BC5" w:rsidRPr="00A15F38" w:rsidRDefault="00B21BC5" w:rsidP="00D46C31">
      <w:pPr>
        <w:widowControl w:val="0"/>
        <w:autoSpaceDE w:val="0"/>
        <w:autoSpaceDN w:val="0"/>
        <w:adjustRightInd w:val="0"/>
        <w:spacing w:before="120" w:after="120"/>
        <w:ind w:right="55" w:firstLine="360"/>
        <w:jc w:val="both"/>
        <w:rPr>
          <w:rFonts w:ascii="Calibri" w:hAnsi="Calibri" w:cs="Calibri"/>
        </w:rPr>
      </w:pPr>
      <w:r w:rsidRPr="00A15F38">
        <w:rPr>
          <w:rFonts w:ascii="Calibri" w:hAnsi="Calibri" w:cs="Calibri"/>
          <w:b/>
          <w:bCs/>
        </w:rPr>
        <w:t>a) Sprzęt</w:t>
      </w:r>
      <w:r w:rsidRPr="00A15F38">
        <w:rPr>
          <w:rFonts w:ascii="Calibri" w:hAnsi="Calibri" w:cs="Calibri"/>
          <w:b/>
          <w:bCs/>
          <w:spacing w:val="-3"/>
        </w:rPr>
        <w:t xml:space="preserve"> </w:t>
      </w:r>
      <w:r w:rsidRPr="00A15F38">
        <w:rPr>
          <w:rFonts w:ascii="Calibri" w:hAnsi="Calibri" w:cs="Calibri"/>
          <w:b/>
          <w:bCs/>
        </w:rPr>
        <w:t>techn</w:t>
      </w:r>
      <w:r w:rsidRPr="00A15F38">
        <w:rPr>
          <w:rFonts w:ascii="Calibri" w:hAnsi="Calibri" w:cs="Calibri"/>
          <w:b/>
          <w:bCs/>
          <w:spacing w:val="-1"/>
        </w:rPr>
        <w:t>i</w:t>
      </w:r>
      <w:r w:rsidRPr="00A15F38">
        <w:rPr>
          <w:rFonts w:ascii="Calibri" w:hAnsi="Calibri" w:cs="Calibri"/>
          <w:b/>
          <w:bCs/>
          <w:spacing w:val="1"/>
        </w:rPr>
        <w:t>c</w:t>
      </w:r>
      <w:r w:rsidRPr="00A15F38">
        <w:rPr>
          <w:rFonts w:ascii="Calibri" w:hAnsi="Calibri" w:cs="Calibri"/>
          <w:b/>
          <w:bCs/>
          <w:spacing w:val="-3"/>
        </w:rPr>
        <w:t>z</w:t>
      </w:r>
      <w:r w:rsidRPr="00A15F38">
        <w:rPr>
          <w:rFonts w:ascii="Calibri" w:hAnsi="Calibri" w:cs="Calibri"/>
          <w:b/>
          <w:bCs/>
        </w:rPr>
        <w:t>ny</w:t>
      </w:r>
    </w:p>
    <w:p w:rsidR="00B21BC5" w:rsidRPr="00A15F38" w:rsidRDefault="00B21BC5" w:rsidP="00D46C31">
      <w:pPr>
        <w:widowControl w:val="0"/>
        <w:autoSpaceDE w:val="0"/>
        <w:autoSpaceDN w:val="0"/>
        <w:adjustRightInd w:val="0"/>
        <w:spacing w:before="120" w:after="120"/>
        <w:ind w:right="-20"/>
        <w:jc w:val="both"/>
        <w:rPr>
          <w:rFonts w:ascii="Calibri" w:hAnsi="Calibri" w:cs="Calibri"/>
        </w:rPr>
      </w:pPr>
      <w:r w:rsidRPr="00A15F38">
        <w:rPr>
          <w:rFonts w:ascii="Calibri" w:hAnsi="Calibri" w:cs="Calibri"/>
        </w:rPr>
        <w:t>Wykonawca zobowiązany będzie realizować zamówienie przy wykorzystaniu minimum sprzętu, o jakim mowa w rozdziale § 5 ust.1 pkt c SIWZ. Ponadto Zamawiający wymaga, aby pojazd/załoga do odbierania odpadów posiadał aparat fotograficzny cyfrowy a także, aby każdy pojazd posiadał zamontowan</w:t>
      </w:r>
      <w:r>
        <w:rPr>
          <w:rFonts w:ascii="Calibri" w:hAnsi="Calibri" w:cs="Calibri"/>
        </w:rPr>
        <w:t>e</w:t>
      </w:r>
      <w:r w:rsidRPr="00A15F38">
        <w:rPr>
          <w:rFonts w:ascii="Calibri" w:hAnsi="Calibri" w:cs="Calibri"/>
        </w:rPr>
        <w:t xml:space="preserve"> </w:t>
      </w:r>
      <w:r>
        <w:rPr>
          <w:rFonts w:ascii="Calibri" w:hAnsi="Calibri" w:cs="Calibri"/>
        </w:rPr>
        <w:t xml:space="preserve">kamery i </w:t>
      </w:r>
      <w:proofErr w:type="spellStart"/>
      <w:r w:rsidRPr="00A15F38">
        <w:rPr>
          <w:rFonts w:ascii="Calibri" w:hAnsi="Calibri" w:cs="Calibri"/>
        </w:rPr>
        <w:t>wideorejestrator</w:t>
      </w:r>
      <w:r>
        <w:rPr>
          <w:rFonts w:ascii="Calibri" w:hAnsi="Calibri" w:cs="Calibri"/>
        </w:rPr>
        <w:t>y</w:t>
      </w:r>
      <w:proofErr w:type="spellEnd"/>
      <w:r w:rsidRPr="00A15F38">
        <w:rPr>
          <w:rFonts w:ascii="Calibri" w:hAnsi="Calibri" w:cs="Calibri"/>
        </w:rPr>
        <w:t>, który umożliwi monitorowanie i kontrolę segregacji odpadów na terenie poszczególnych nieruchomości</w:t>
      </w:r>
      <w:r>
        <w:rPr>
          <w:rFonts w:ascii="Calibri" w:hAnsi="Calibri" w:cs="Calibri"/>
        </w:rPr>
        <w:t xml:space="preserve"> oraz prawidłowość wykonanej usługi</w:t>
      </w:r>
      <w:r w:rsidRPr="00A15F38">
        <w:rPr>
          <w:rFonts w:ascii="Calibri" w:hAnsi="Calibri" w:cs="Calibri"/>
        </w:rPr>
        <w:t>. W zakresie utrzymania odpowiedniego stanu sanitarnego pojazdów i urządzeń należy zapewnić, aby urządzenia utrzymane były we właściwym stanie technicznym i sanitarnym. Pojazdy i urządzenia muszą być zabezpieczone przed niekontrolowanym wydostawaniem się na zewnątrz odpadów podczas ich magazynowania, przeładunku, a także transportu. Pojazdy</w:t>
      </w:r>
      <w:r>
        <w:rPr>
          <w:rFonts w:ascii="Calibri" w:hAnsi="Calibri" w:cs="Calibri"/>
        </w:rPr>
        <w:t xml:space="preserve"> </w:t>
      </w:r>
      <w:r w:rsidRPr="00A15F38">
        <w:rPr>
          <w:rFonts w:ascii="Calibri" w:hAnsi="Calibri" w:cs="Calibri"/>
        </w:rPr>
        <w:t xml:space="preserve">i urządzenia muszą być poddawane myciu i dezynfekcji z częstotliwością gwarantującą zapewnienie im właściwego stanu sanitarnego, </w:t>
      </w:r>
      <w:r>
        <w:rPr>
          <w:rFonts w:ascii="Calibri" w:hAnsi="Calibri" w:cs="Calibri"/>
        </w:rPr>
        <w:t xml:space="preserve">w okresie letnim </w:t>
      </w:r>
      <w:r w:rsidRPr="00A15F38">
        <w:rPr>
          <w:rFonts w:ascii="Calibri" w:hAnsi="Calibri" w:cs="Calibri"/>
        </w:rPr>
        <w:t xml:space="preserve">nie rzadziej niż raz na 2 tygodnie. Wykonawca zobowiązany będzie posiadać dokumenty potwierdzające wykonanie tych czynności. Pojazdy muszą na koniec dnia roboczego zostać opróżnione z odpadów i zaparkowane na terenie bazy magazynowo - transportowej. </w:t>
      </w:r>
    </w:p>
    <w:p w:rsidR="00B21BC5" w:rsidRPr="00A15F38" w:rsidRDefault="00B21BC5" w:rsidP="00D46C31">
      <w:pPr>
        <w:widowControl w:val="0"/>
        <w:autoSpaceDE w:val="0"/>
        <w:autoSpaceDN w:val="0"/>
        <w:adjustRightInd w:val="0"/>
        <w:spacing w:before="120" w:after="120"/>
        <w:ind w:right="-20"/>
        <w:jc w:val="both"/>
        <w:rPr>
          <w:rFonts w:ascii="Calibri" w:hAnsi="Calibri" w:cs="Calibri"/>
        </w:rPr>
      </w:pPr>
    </w:p>
    <w:p w:rsidR="00B21BC5" w:rsidRPr="000F2B04" w:rsidRDefault="00B21BC5" w:rsidP="000F2B04">
      <w:pPr>
        <w:shd w:val="clear" w:color="auto" w:fill="FFFFFF"/>
        <w:spacing w:before="120" w:after="120"/>
        <w:ind w:right="91"/>
        <w:jc w:val="right"/>
        <w:rPr>
          <w:rFonts w:ascii="Calibri" w:hAnsi="Calibri" w:cs="Calibri"/>
          <w:spacing w:val="-5"/>
          <w:sz w:val="22"/>
          <w:szCs w:val="22"/>
        </w:rPr>
      </w:pPr>
      <w:r w:rsidRPr="00A15F38">
        <w:rPr>
          <w:rFonts w:ascii="Calibri" w:hAnsi="Calibri" w:cs="Calibri"/>
          <w:spacing w:val="-5"/>
        </w:rPr>
        <w:br w:type="page"/>
      </w:r>
      <w:r w:rsidRPr="00A15F38">
        <w:rPr>
          <w:rFonts w:ascii="Calibri" w:hAnsi="Calibri" w:cs="Calibri"/>
          <w:spacing w:val="-5"/>
        </w:rPr>
        <w:lastRenderedPageBreak/>
        <w:t xml:space="preserve"> </w:t>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A15F38">
        <w:rPr>
          <w:rFonts w:ascii="Calibri" w:hAnsi="Calibri" w:cs="Calibri"/>
          <w:spacing w:val="-5"/>
        </w:rPr>
        <w:tab/>
      </w:r>
      <w:r w:rsidRPr="000F2B04">
        <w:rPr>
          <w:rFonts w:ascii="Calibri" w:hAnsi="Calibri" w:cs="Calibri"/>
          <w:b/>
          <w:spacing w:val="-5"/>
          <w:sz w:val="22"/>
          <w:szCs w:val="22"/>
        </w:rPr>
        <w:t>Załącznik nr 2 do umowy</w:t>
      </w:r>
    </w:p>
    <w:p w:rsidR="000F2B04" w:rsidRDefault="000F2B04" w:rsidP="000F2B04">
      <w:pPr>
        <w:pStyle w:val="Nagwek2"/>
        <w:spacing w:before="120" w:after="120" w:line="240" w:lineRule="auto"/>
        <w:jc w:val="center"/>
        <w:rPr>
          <w:rFonts w:ascii="Calibri" w:hAnsi="Calibri" w:cs="Calibri"/>
          <w:spacing w:val="-4"/>
          <w:sz w:val="24"/>
          <w:szCs w:val="24"/>
        </w:rPr>
      </w:pPr>
    </w:p>
    <w:p w:rsidR="00B21BC5" w:rsidRDefault="00B21BC5" w:rsidP="000F2B04">
      <w:pPr>
        <w:pStyle w:val="Nagwek2"/>
        <w:spacing w:before="120" w:after="120" w:line="240" w:lineRule="auto"/>
        <w:jc w:val="center"/>
        <w:rPr>
          <w:rFonts w:ascii="Calibri" w:hAnsi="Calibri" w:cs="Calibri"/>
          <w:spacing w:val="-4"/>
          <w:sz w:val="24"/>
          <w:szCs w:val="24"/>
        </w:rPr>
      </w:pPr>
      <w:r w:rsidRPr="000F2B04">
        <w:rPr>
          <w:rFonts w:ascii="Calibri" w:hAnsi="Calibri" w:cs="Calibri"/>
          <w:spacing w:val="-4"/>
          <w:sz w:val="24"/>
          <w:szCs w:val="24"/>
        </w:rPr>
        <w:t>PROTOKÓŁ WYKONANIA USŁUG</w:t>
      </w:r>
    </w:p>
    <w:p w:rsidR="000F2B04" w:rsidRDefault="000F2B04" w:rsidP="000F2B04"/>
    <w:p w:rsidR="00B21BC5" w:rsidRPr="000F2B04" w:rsidRDefault="00B21BC5" w:rsidP="000F2B04">
      <w:pPr>
        <w:shd w:val="clear" w:color="auto" w:fill="FFFFFF"/>
        <w:spacing w:before="120" w:after="120"/>
        <w:ind w:left="6"/>
        <w:jc w:val="both"/>
        <w:rPr>
          <w:rFonts w:ascii="Calibri" w:hAnsi="Calibri" w:cs="Calibri"/>
          <w:bCs/>
          <w:spacing w:val="-4"/>
          <w:sz w:val="22"/>
          <w:szCs w:val="22"/>
        </w:rPr>
      </w:pPr>
      <w:r w:rsidRPr="000F2B04">
        <w:rPr>
          <w:rFonts w:ascii="Calibri" w:hAnsi="Calibri" w:cs="Calibri"/>
          <w:bCs/>
          <w:spacing w:val="-1"/>
          <w:sz w:val="22"/>
          <w:szCs w:val="22"/>
        </w:rPr>
        <w:t xml:space="preserve">z dnia…………………………………….. sporządzony zgodnie z § 9 ust. 8 umowy </w:t>
      </w:r>
      <w:r w:rsidRPr="000F2B04">
        <w:rPr>
          <w:rFonts w:ascii="Calibri" w:hAnsi="Calibri" w:cs="Calibri"/>
          <w:bCs/>
          <w:sz w:val="22"/>
          <w:szCs w:val="22"/>
        </w:rPr>
        <w:t xml:space="preserve">Nr …..PN..........2019 z dnia …………………. </w:t>
      </w:r>
      <w:r w:rsidRPr="000F2B04">
        <w:rPr>
          <w:rFonts w:ascii="Calibri" w:hAnsi="Calibri" w:cs="Calibri"/>
          <w:bCs/>
          <w:spacing w:val="-2"/>
          <w:sz w:val="22"/>
          <w:szCs w:val="22"/>
        </w:rPr>
        <w:t xml:space="preserve">z wykonania usługi odbioru odpadów komunalnych od właścicieli nieruchomości </w:t>
      </w:r>
      <w:r w:rsidRPr="000F2B04">
        <w:rPr>
          <w:rFonts w:ascii="Calibri" w:hAnsi="Calibri" w:cs="Calibri"/>
          <w:bCs/>
          <w:spacing w:val="-4"/>
          <w:sz w:val="22"/>
          <w:szCs w:val="22"/>
        </w:rPr>
        <w:t>w Gminie Inowrocław za okres………………………………………………</w:t>
      </w:r>
    </w:p>
    <w:p w:rsidR="00B21BC5" w:rsidRPr="000F2B04" w:rsidRDefault="00B21BC5" w:rsidP="00D46C31">
      <w:pPr>
        <w:shd w:val="clear" w:color="auto" w:fill="FFFFFF"/>
        <w:spacing w:before="120" w:after="120"/>
        <w:ind w:left="6"/>
        <w:jc w:val="both"/>
        <w:rPr>
          <w:rFonts w:ascii="Calibri" w:hAnsi="Calibri" w:cs="Calibri"/>
          <w:sz w:val="22"/>
          <w:szCs w:val="22"/>
        </w:rPr>
      </w:pPr>
    </w:p>
    <w:p w:rsidR="00B21BC5" w:rsidRPr="000F2B04" w:rsidRDefault="00B21BC5" w:rsidP="00D46C31">
      <w:pPr>
        <w:numPr>
          <w:ilvl w:val="0"/>
          <w:numId w:val="23"/>
        </w:numPr>
        <w:shd w:val="clear" w:color="auto" w:fill="FFFFFF"/>
        <w:spacing w:before="120" w:after="120"/>
        <w:ind w:left="284" w:hanging="284"/>
        <w:jc w:val="both"/>
        <w:rPr>
          <w:rFonts w:ascii="Calibri" w:hAnsi="Calibri" w:cs="Calibri"/>
          <w:b/>
          <w:bCs/>
          <w:spacing w:val="-3"/>
          <w:sz w:val="22"/>
          <w:szCs w:val="22"/>
        </w:rPr>
      </w:pPr>
      <w:r w:rsidRPr="000F2B04">
        <w:rPr>
          <w:rFonts w:ascii="Calibri" w:hAnsi="Calibri" w:cs="Calibri"/>
          <w:b/>
          <w:bCs/>
          <w:spacing w:val="-3"/>
          <w:sz w:val="22"/>
          <w:szCs w:val="22"/>
        </w:rPr>
        <w:t>Informacje o ilości i sposobie zagospodarowania poszczególnych rodzajów zebranych odpadów komunalnych:</w:t>
      </w:r>
    </w:p>
    <w:p w:rsidR="00B21BC5" w:rsidRPr="000F2B04" w:rsidRDefault="00B21BC5" w:rsidP="00D46C31">
      <w:pPr>
        <w:shd w:val="clear" w:color="auto" w:fill="FFFFFF"/>
        <w:spacing w:before="120" w:after="120"/>
        <w:jc w:val="both"/>
        <w:rPr>
          <w:rFonts w:ascii="Calibri" w:hAnsi="Calibri" w:cs="Calibri"/>
          <w:bCs/>
          <w:spacing w:val="-3"/>
          <w:sz w:val="22"/>
          <w:szCs w:val="22"/>
        </w:rPr>
      </w:pPr>
      <w:r w:rsidRPr="000F2B04">
        <w:rPr>
          <w:rFonts w:ascii="Calibri" w:hAnsi="Calibri" w:cs="Calibri"/>
          <w:bCs/>
          <w:spacing w:val="-3"/>
          <w:sz w:val="22"/>
          <w:szCs w:val="22"/>
        </w:rPr>
        <w:t>…………………………………………………………………………………………………………………….…………………………………………………………………………………………………………………………………………………….…………</w:t>
      </w:r>
      <w:r w:rsidR="000F2B04">
        <w:rPr>
          <w:rFonts w:ascii="Calibri" w:hAnsi="Calibri" w:cs="Calibri"/>
          <w:bCs/>
          <w:spacing w:val="-3"/>
          <w:sz w:val="22"/>
          <w:szCs w:val="22"/>
        </w:rPr>
        <w:t>…………………………</w:t>
      </w:r>
      <w:r w:rsidRPr="000F2B04">
        <w:rPr>
          <w:rFonts w:ascii="Calibri" w:hAnsi="Calibri" w:cs="Calibri"/>
          <w:bCs/>
          <w:spacing w:val="-3"/>
          <w:sz w:val="22"/>
          <w:szCs w:val="22"/>
        </w:rPr>
        <w:t>………………</w:t>
      </w:r>
    </w:p>
    <w:p w:rsidR="00B21BC5" w:rsidRPr="000F2B04" w:rsidRDefault="00B21BC5" w:rsidP="00D46C31">
      <w:pPr>
        <w:shd w:val="clear" w:color="auto" w:fill="FFFFFF"/>
        <w:spacing w:before="120" w:after="120"/>
        <w:jc w:val="both"/>
        <w:rPr>
          <w:rFonts w:ascii="Calibri" w:hAnsi="Calibri" w:cs="Calibri"/>
          <w:bCs/>
          <w:spacing w:val="-3"/>
          <w:sz w:val="22"/>
          <w:szCs w:val="22"/>
        </w:rPr>
      </w:pPr>
    </w:p>
    <w:p w:rsidR="00B21BC5" w:rsidRPr="000F2B04" w:rsidRDefault="00B21BC5" w:rsidP="00D46C31">
      <w:pPr>
        <w:shd w:val="clear" w:color="auto" w:fill="FFFFFF"/>
        <w:spacing w:before="120" w:after="120"/>
        <w:jc w:val="both"/>
        <w:rPr>
          <w:rFonts w:ascii="Calibri" w:hAnsi="Calibri" w:cs="Calibri"/>
          <w:b/>
          <w:bCs/>
          <w:spacing w:val="-3"/>
          <w:sz w:val="22"/>
          <w:szCs w:val="22"/>
        </w:rPr>
      </w:pPr>
      <w:r w:rsidRPr="000F2B04">
        <w:rPr>
          <w:rFonts w:ascii="Calibri" w:hAnsi="Calibri" w:cs="Calibri"/>
          <w:b/>
          <w:bCs/>
          <w:spacing w:val="-3"/>
          <w:sz w:val="22"/>
          <w:szCs w:val="22"/>
        </w:rPr>
        <w:t>2. Zwięzły opis zakresu wykonanych usług (wypełnia Wykonawca):</w:t>
      </w:r>
    </w:p>
    <w:p w:rsidR="000F2B04" w:rsidRPr="000F2B04" w:rsidRDefault="000F2B04" w:rsidP="000F2B04">
      <w:pPr>
        <w:shd w:val="clear" w:color="auto" w:fill="FFFFFF"/>
        <w:spacing w:before="120" w:after="120"/>
        <w:jc w:val="both"/>
        <w:rPr>
          <w:rFonts w:ascii="Calibri" w:hAnsi="Calibri" w:cs="Calibri"/>
          <w:bCs/>
          <w:spacing w:val="-3"/>
          <w:sz w:val="22"/>
          <w:szCs w:val="22"/>
        </w:rPr>
      </w:pPr>
      <w:r w:rsidRPr="000F2B04">
        <w:rPr>
          <w:rFonts w:ascii="Calibri" w:hAnsi="Calibri" w:cs="Calibri"/>
          <w:bCs/>
          <w:spacing w:val="-3"/>
          <w:sz w:val="22"/>
          <w:szCs w:val="22"/>
        </w:rPr>
        <w:t>…………………………………………………………………………………………………………………….…………………………………………………………………………………………………………………………………………………….…………</w:t>
      </w:r>
      <w:r>
        <w:rPr>
          <w:rFonts w:ascii="Calibri" w:hAnsi="Calibri" w:cs="Calibri"/>
          <w:bCs/>
          <w:spacing w:val="-3"/>
          <w:sz w:val="22"/>
          <w:szCs w:val="22"/>
        </w:rPr>
        <w:t>…………………………</w:t>
      </w:r>
      <w:r w:rsidRPr="000F2B04">
        <w:rPr>
          <w:rFonts w:ascii="Calibri" w:hAnsi="Calibri" w:cs="Calibri"/>
          <w:bCs/>
          <w:spacing w:val="-3"/>
          <w:sz w:val="22"/>
          <w:szCs w:val="22"/>
        </w:rPr>
        <w:t>………………</w:t>
      </w:r>
    </w:p>
    <w:p w:rsidR="00B21BC5" w:rsidRPr="000F2B04" w:rsidRDefault="00B21BC5" w:rsidP="00D46C31">
      <w:pPr>
        <w:shd w:val="clear" w:color="auto" w:fill="FFFFFF"/>
        <w:spacing w:before="120" w:after="120"/>
        <w:ind w:left="5"/>
        <w:jc w:val="both"/>
        <w:rPr>
          <w:rFonts w:ascii="Calibri" w:hAnsi="Calibri" w:cs="Calibri"/>
          <w:sz w:val="22"/>
          <w:szCs w:val="22"/>
        </w:rPr>
      </w:pPr>
    </w:p>
    <w:p w:rsidR="00B21BC5" w:rsidRPr="000F2B04" w:rsidRDefault="00B21BC5" w:rsidP="00D46C31">
      <w:pPr>
        <w:shd w:val="clear" w:color="auto" w:fill="FFFFFF"/>
        <w:spacing w:before="120" w:after="120"/>
        <w:jc w:val="both"/>
        <w:rPr>
          <w:rFonts w:ascii="Calibri" w:hAnsi="Calibri" w:cs="Calibri"/>
          <w:b/>
          <w:sz w:val="22"/>
          <w:szCs w:val="22"/>
        </w:rPr>
      </w:pPr>
      <w:r w:rsidRPr="000F2B04">
        <w:rPr>
          <w:rFonts w:ascii="Calibri" w:hAnsi="Calibri" w:cs="Calibri"/>
          <w:b/>
          <w:bCs/>
          <w:spacing w:val="-3"/>
          <w:sz w:val="22"/>
          <w:szCs w:val="22"/>
        </w:rPr>
        <w:t>3. Uwagi do wykonanych usług, napotkane problemy i podjęte środki zaradcze (ze strony Wykonawcy):</w:t>
      </w:r>
    </w:p>
    <w:p w:rsidR="000F2B04" w:rsidRPr="000F2B04" w:rsidRDefault="000F2B04" w:rsidP="000F2B04">
      <w:pPr>
        <w:shd w:val="clear" w:color="auto" w:fill="FFFFFF"/>
        <w:spacing w:before="120" w:after="120"/>
        <w:jc w:val="both"/>
        <w:rPr>
          <w:rFonts w:ascii="Calibri" w:hAnsi="Calibri" w:cs="Calibri"/>
          <w:bCs/>
          <w:spacing w:val="-3"/>
          <w:sz w:val="22"/>
          <w:szCs w:val="22"/>
        </w:rPr>
      </w:pPr>
      <w:r w:rsidRPr="000F2B04">
        <w:rPr>
          <w:rFonts w:ascii="Calibri" w:hAnsi="Calibri" w:cs="Calibri"/>
          <w:bCs/>
          <w:spacing w:val="-3"/>
          <w:sz w:val="22"/>
          <w:szCs w:val="22"/>
        </w:rPr>
        <w:t>…………………………………………………………………………………………………………………….…………………………………………………………………………………………………………………………………………………….…………</w:t>
      </w:r>
      <w:r>
        <w:rPr>
          <w:rFonts w:ascii="Calibri" w:hAnsi="Calibri" w:cs="Calibri"/>
          <w:bCs/>
          <w:spacing w:val="-3"/>
          <w:sz w:val="22"/>
          <w:szCs w:val="22"/>
        </w:rPr>
        <w:t>…………………………</w:t>
      </w:r>
      <w:r w:rsidRPr="000F2B04">
        <w:rPr>
          <w:rFonts w:ascii="Calibri" w:hAnsi="Calibri" w:cs="Calibri"/>
          <w:bCs/>
          <w:spacing w:val="-3"/>
          <w:sz w:val="22"/>
          <w:szCs w:val="22"/>
        </w:rPr>
        <w:t>………………</w:t>
      </w:r>
    </w:p>
    <w:p w:rsidR="00B21BC5" w:rsidRPr="000F2B04" w:rsidRDefault="00B21BC5" w:rsidP="00D46C31">
      <w:pPr>
        <w:shd w:val="clear" w:color="auto" w:fill="FFFFFF"/>
        <w:spacing w:before="120" w:after="120"/>
        <w:ind w:left="5"/>
        <w:jc w:val="both"/>
        <w:rPr>
          <w:rFonts w:ascii="Calibri" w:hAnsi="Calibri" w:cs="Calibri"/>
          <w:bCs/>
          <w:sz w:val="22"/>
          <w:szCs w:val="22"/>
        </w:rPr>
      </w:pPr>
    </w:p>
    <w:p w:rsidR="00B21BC5" w:rsidRPr="000F2B04" w:rsidRDefault="00B21BC5" w:rsidP="00D46C31">
      <w:pPr>
        <w:shd w:val="clear" w:color="auto" w:fill="FFFFFF"/>
        <w:spacing w:before="120" w:after="120"/>
        <w:ind w:left="5"/>
        <w:jc w:val="both"/>
        <w:rPr>
          <w:rFonts w:ascii="Calibri" w:hAnsi="Calibri" w:cs="Calibri"/>
          <w:bCs/>
          <w:sz w:val="22"/>
          <w:szCs w:val="22"/>
        </w:rPr>
      </w:pPr>
      <w:r w:rsidRPr="000F2B04">
        <w:rPr>
          <w:rFonts w:ascii="Calibri" w:hAnsi="Calibri" w:cs="Calibri"/>
          <w:bCs/>
          <w:sz w:val="22"/>
          <w:szCs w:val="22"/>
        </w:rPr>
        <w:t>Załączniki:</w:t>
      </w:r>
    </w:p>
    <w:p w:rsidR="00B21BC5" w:rsidRPr="000F2B04" w:rsidRDefault="00B21BC5" w:rsidP="00D46C31">
      <w:pPr>
        <w:numPr>
          <w:ilvl w:val="0"/>
          <w:numId w:val="22"/>
        </w:numPr>
        <w:shd w:val="clear" w:color="auto" w:fill="FFFFFF"/>
        <w:spacing w:before="120" w:after="120"/>
        <w:jc w:val="both"/>
        <w:rPr>
          <w:rFonts w:ascii="Calibri" w:hAnsi="Calibri" w:cs="Calibri"/>
          <w:bCs/>
          <w:sz w:val="22"/>
          <w:szCs w:val="22"/>
        </w:rPr>
      </w:pPr>
      <w:bookmarkStart w:id="2" w:name="_GoBack"/>
      <w:bookmarkEnd w:id="2"/>
      <w:r w:rsidRPr="00F20980">
        <w:rPr>
          <w:rFonts w:ascii="Calibri" w:hAnsi="Calibri" w:cs="Calibri"/>
          <w:sz w:val="22"/>
          <w:szCs w:val="22"/>
        </w:rPr>
        <w:t>Karty ewidencji odpadów zmieszanych</w:t>
      </w:r>
      <w:r w:rsidRPr="00F20980">
        <w:rPr>
          <w:rFonts w:ascii="Calibri" w:hAnsi="Calibri" w:cs="Calibri"/>
          <w:color w:val="000000"/>
          <w:sz w:val="22"/>
          <w:szCs w:val="22"/>
        </w:rPr>
        <w:t>, odpadów ulegających biodegradacji oraz pozostałości z segregowania odpadów komunalnych</w:t>
      </w:r>
      <w:bookmarkStart w:id="3" w:name="_Hlk526315576"/>
      <w:r w:rsidRPr="00F20980">
        <w:rPr>
          <w:rFonts w:ascii="Calibri" w:hAnsi="Calibri" w:cs="Calibri"/>
          <w:color w:val="000000"/>
          <w:sz w:val="22"/>
          <w:szCs w:val="22"/>
        </w:rPr>
        <w:t xml:space="preserve"> lub</w:t>
      </w:r>
      <w:r w:rsidRPr="000F2B04">
        <w:rPr>
          <w:rFonts w:ascii="Calibri" w:hAnsi="Calibri" w:cs="Calibri"/>
          <w:color w:val="000000"/>
          <w:sz w:val="22"/>
          <w:szCs w:val="22"/>
        </w:rPr>
        <w:t xml:space="preserve"> raporty wagowe.</w:t>
      </w:r>
      <w:bookmarkEnd w:id="3"/>
    </w:p>
    <w:p w:rsidR="00B21BC5" w:rsidRPr="000F2B04" w:rsidRDefault="00B21BC5" w:rsidP="00D46C31">
      <w:pPr>
        <w:numPr>
          <w:ilvl w:val="0"/>
          <w:numId w:val="22"/>
        </w:numPr>
        <w:shd w:val="clear" w:color="auto" w:fill="FFFFFF"/>
        <w:spacing w:before="120" w:after="120"/>
        <w:jc w:val="both"/>
        <w:rPr>
          <w:rFonts w:ascii="Calibri" w:hAnsi="Calibri" w:cs="Calibri"/>
          <w:sz w:val="22"/>
          <w:szCs w:val="22"/>
        </w:rPr>
      </w:pPr>
      <w:r w:rsidRPr="000F2B04">
        <w:rPr>
          <w:rFonts w:ascii="Calibri" w:hAnsi="Calibri" w:cs="Calibri"/>
          <w:sz w:val="22"/>
          <w:szCs w:val="22"/>
        </w:rPr>
        <w:t>Karty ewidencji odpadów selektywnie zebranych</w:t>
      </w:r>
      <w:r w:rsidRPr="000F2B04">
        <w:rPr>
          <w:rFonts w:ascii="Calibri" w:hAnsi="Calibri" w:cs="Calibri"/>
          <w:color w:val="000000"/>
          <w:sz w:val="22"/>
          <w:szCs w:val="22"/>
        </w:rPr>
        <w:t xml:space="preserve"> lub raporty wagowe.</w:t>
      </w:r>
    </w:p>
    <w:p w:rsidR="00B21BC5" w:rsidRPr="000F2B04" w:rsidRDefault="00B21BC5" w:rsidP="00D46C31">
      <w:pPr>
        <w:numPr>
          <w:ilvl w:val="0"/>
          <w:numId w:val="22"/>
        </w:numPr>
        <w:shd w:val="clear" w:color="auto" w:fill="FFFFFF"/>
        <w:spacing w:before="120" w:after="120"/>
        <w:jc w:val="both"/>
        <w:rPr>
          <w:rFonts w:ascii="Calibri" w:hAnsi="Calibri" w:cs="Calibri"/>
          <w:sz w:val="22"/>
          <w:szCs w:val="22"/>
        </w:rPr>
      </w:pPr>
      <w:r w:rsidRPr="000F2B04">
        <w:rPr>
          <w:rFonts w:ascii="Calibri" w:hAnsi="Calibri" w:cs="Calibri"/>
          <w:sz w:val="22"/>
          <w:szCs w:val="22"/>
        </w:rPr>
        <w:t>Sprawozdania z przyjmowanych odpadów na PSZOK wraz raportami przyjętych odpadów</w:t>
      </w:r>
    </w:p>
    <w:p w:rsidR="000F2B04" w:rsidRDefault="00B21BC5" w:rsidP="00D46C31">
      <w:pPr>
        <w:shd w:val="clear" w:color="auto" w:fill="FFFFFF"/>
        <w:tabs>
          <w:tab w:val="left" w:pos="5515"/>
        </w:tabs>
        <w:spacing w:before="120" w:after="120"/>
        <w:ind w:left="4962"/>
        <w:jc w:val="both"/>
        <w:rPr>
          <w:rFonts w:ascii="Calibri" w:hAnsi="Calibri" w:cs="Calibri"/>
          <w:bCs/>
        </w:rPr>
      </w:pPr>
      <w:r w:rsidRPr="000F2B04">
        <w:rPr>
          <w:rFonts w:ascii="Calibri" w:hAnsi="Calibri" w:cs="Calibri"/>
          <w:bCs/>
        </w:rPr>
        <w:tab/>
        <w:t xml:space="preserve">   </w:t>
      </w:r>
      <w:r w:rsidRPr="000F2B04">
        <w:rPr>
          <w:rFonts w:ascii="Calibri" w:hAnsi="Calibri" w:cs="Calibri"/>
          <w:bCs/>
        </w:rPr>
        <w:tab/>
      </w:r>
    </w:p>
    <w:p w:rsidR="000F2B04" w:rsidRDefault="000F2B04" w:rsidP="00D46C31">
      <w:pPr>
        <w:shd w:val="clear" w:color="auto" w:fill="FFFFFF"/>
        <w:tabs>
          <w:tab w:val="left" w:pos="5515"/>
        </w:tabs>
        <w:spacing w:before="120" w:after="120"/>
        <w:ind w:left="4962"/>
        <w:jc w:val="both"/>
        <w:rPr>
          <w:rFonts w:ascii="Calibri" w:hAnsi="Calibri" w:cs="Calibri"/>
          <w:bCs/>
        </w:rPr>
      </w:pPr>
    </w:p>
    <w:p w:rsidR="00B21BC5" w:rsidRPr="000F2B04" w:rsidRDefault="000F2B04" w:rsidP="00D46C31">
      <w:pPr>
        <w:shd w:val="clear" w:color="auto" w:fill="FFFFFF"/>
        <w:tabs>
          <w:tab w:val="left" w:pos="5515"/>
        </w:tabs>
        <w:spacing w:before="120" w:after="120"/>
        <w:ind w:left="4962"/>
        <w:jc w:val="both"/>
        <w:rPr>
          <w:rFonts w:ascii="Calibri" w:hAnsi="Calibri" w:cs="Calibri"/>
          <w:sz w:val="22"/>
          <w:szCs w:val="22"/>
        </w:rPr>
      </w:pPr>
      <w:r w:rsidRPr="000F2B04">
        <w:rPr>
          <w:rFonts w:ascii="Calibri" w:hAnsi="Calibri" w:cs="Calibri"/>
          <w:bCs/>
          <w:sz w:val="22"/>
          <w:szCs w:val="22"/>
        </w:rPr>
        <w:t xml:space="preserve">                   </w:t>
      </w:r>
      <w:r>
        <w:rPr>
          <w:rFonts w:ascii="Calibri" w:hAnsi="Calibri" w:cs="Calibri"/>
          <w:bCs/>
          <w:sz w:val="22"/>
          <w:szCs w:val="22"/>
        </w:rPr>
        <w:t xml:space="preserve">         </w:t>
      </w:r>
      <w:r w:rsidRPr="000F2B04">
        <w:rPr>
          <w:rFonts w:ascii="Calibri" w:hAnsi="Calibri" w:cs="Calibri"/>
          <w:bCs/>
          <w:sz w:val="22"/>
          <w:szCs w:val="22"/>
        </w:rPr>
        <w:t xml:space="preserve">        </w:t>
      </w:r>
      <w:r w:rsidR="00B21BC5" w:rsidRPr="000F2B04">
        <w:rPr>
          <w:rFonts w:ascii="Calibri" w:hAnsi="Calibri" w:cs="Calibri"/>
          <w:bCs/>
          <w:sz w:val="22"/>
          <w:szCs w:val="22"/>
        </w:rPr>
        <w:t xml:space="preserve">    …………………………………..</w:t>
      </w:r>
    </w:p>
    <w:p w:rsidR="00B21BC5" w:rsidRPr="000F2B04" w:rsidRDefault="00B21BC5" w:rsidP="00D46C31">
      <w:pPr>
        <w:shd w:val="clear" w:color="auto" w:fill="FFFFFF"/>
        <w:tabs>
          <w:tab w:val="left" w:pos="6187"/>
        </w:tabs>
        <w:spacing w:before="120" w:after="120"/>
        <w:ind w:left="4962"/>
        <w:jc w:val="both"/>
        <w:rPr>
          <w:rFonts w:ascii="Calibri" w:hAnsi="Calibri" w:cs="Calibri"/>
          <w:i/>
          <w:iCs/>
          <w:spacing w:val="-4"/>
          <w:sz w:val="22"/>
          <w:szCs w:val="22"/>
        </w:rPr>
      </w:pPr>
      <w:r w:rsidRPr="000F2B04">
        <w:rPr>
          <w:rFonts w:ascii="Calibri" w:hAnsi="Calibri" w:cs="Calibri"/>
          <w:spacing w:val="-3"/>
          <w:sz w:val="22"/>
          <w:szCs w:val="22"/>
        </w:rPr>
        <w:t xml:space="preserve">     </w:t>
      </w:r>
      <w:r w:rsidRPr="000F2B04">
        <w:rPr>
          <w:rFonts w:ascii="Calibri" w:hAnsi="Calibri" w:cs="Calibri"/>
          <w:spacing w:val="-3"/>
          <w:sz w:val="22"/>
          <w:szCs w:val="22"/>
        </w:rPr>
        <w:tab/>
      </w:r>
      <w:r w:rsidRPr="000F2B04">
        <w:rPr>
          <w:rFonts w:ascii="Calibri" w:hAnsi="Calibri" w:cs="Calibri"/>
          <w:spacing w:val="-3"/>
          <w:sz w:val="22"/>
          <w:szCs w:val="22"/>
        </w:rPr>
        <w:tab/>
      </w:r>
      <w:r w:rsidRPr="000F2B04">
        <w:rPr>
          <w:rFonts w:ascii="Calibri" w:hAnsi="Calibri" w:cs="Calibri"/>
          <w:spacing w:val="-3"/>
          <w:sz w:val="22"/>
          <w:szCs w:val="22"/>
        </w:rPr>
        <w:tab/>
      </w:r>
      <w:r w:rsidRPr="000F2B04">
        <w:rPr>
          <w:rFonts w:ascii="Calibri" w:hAnsi="Calibri" w:cs="Calibri"/>
          <w:i/>
          <w:iCs/>
          <w:spacing w:val="-3"/>
          <w:sz w:val="22"/>
          <w:szCs w:val="22"/>
        </w:rPr>
        <w:t xml:space="preserve">Podpis </w:t>
      </w:r>
      <w:r w:rsidRPr="000F2B04">
        <w:rPr>
          <w:rFonts w:ascii="Calibri" w:hAnsi="Calibri" w:cs="Calibri"/>
          <w:i/>
          <w:iCs/>
          <w:spacing w:val="-4"/>
          <w:sz w:val="22"/>
          <w:szCs w:val="22"/>
        </w:rPr>
        <w:t>Wykonawcy</w:t>
      </w:r>
    </w:p>
    <w:p w:rsidR="00B21BC5" w:rsidRPr="000F2B04" w:rsidRDefault="00B21BC5" w:rsidP="00D46C31">
      <w:pPr>
        <w:shd w:val="clear" w:color="auto" w:fill="FFFFFF"/>
        <w:spacing w:before="120" w:after="120"/>
        <w:ind w:left="5"/>
        <w:jc w:val="both"/>
        <w:rPr>
          <w:rFonts w:ascii="Calibri" w:hAnsi="Calibri" w:cs="Calibri"/>
          <w:b/>
          <w:sz w:val="22"/>
          <w:szCs w:val="22"/>
        </w:rPr>
      </w:pPr>
      <w:r w:rsidRPr="000F2B04">
        <w:rPr>
          <w:rFonts w:ascii="Calibri" w:hAnsi="Calibri" w:cs="Calibri"/>
          <w:b/>
          <w:bCs/>
          <w:spacing w:val="-3"/>
          <w:sz w:val="22"/>
          <w:szCs w:val="22"/>
        </w:rPr>
        <w:t>4. Uwagi do wykonanych usług (ze strony Zamawiającego):</w:t>
      </w:r>
    </w:p>
    <w:p w:rsidR="000F2B04" w:rsidRPr="000F2B04" w:rsidRDefault="000F2B04" w:rsidP="000F2B04">
      <w:pPr>
        <w:shd w:val="clear" w:color="auto" w:fill="FFFFFF"/>
        <w:spacing w:before="120" w:after="120"/>
        <w:jc w:val="both"/>
        <w:rPr>
          <w:rFonts w:ascii="Calibri" w:hAnsi="Calibri" w:cs="Calibri"/>
          <w:bCs/>
          <w:spacing w:val="-3"/>
          <w:sz w:val="22"/>
          <w:szCs w:val="22"/>
        </w:rPr>
      </w:pPr>
      <w:r w:rsidRPr="000F2B04">
        <w:rPr>
          <w:rFonts w:ascii="Calibri" w:hAnsi="Calibri" w:cs="Calibri"/>
          <w:bCs/>
          <w:spacing w:val="-3"/>
          <w:sz w:val="22"/>
          <w:szCs w:val="22"/>
        </w:rPr>
        <w:t>…………………………………………………………………………………………………………………….…………………………………………………………………………………………………………………………………………………….…………</w:t>
      </w:r>
      <w:r>
        <w:rPr>
          <w:rFonts w:ascii="Calibri" w:hAnsi="Calibri" w:cs="Calibri"/>
          <w:bCs/>
          <w:spacing w:val="-3"/>
          <w:sz w:val="22"/>
          <w:szCs w:val="22"/>
        </w:rPr>
        <w:t>…………………………</w:t>
      </w:r>
      <w:r w:rsidRPr="000F2B04">
        <w:rPr>
          <w:rFonts w:ascii="Calibri" w:hAnsi="Calibri" w:cs="Calibri"/>
          <w:bCs/>
          <w:spacing w:val="-3"/>
          <w:sz w:val="22"/>
          <w:szCs w:val="22"/>
        </w:rPr>
        <w:t>………………</w:t>
      </w:r>
    </w:p>
    <w:p w:rsidR="00B21BC5" w:rsidRPr="000F2B04" w:rsidRDefault="00B21BC5" w:rsidP="00D46C31">
      <w:pPr>
        <w:shd w:val="clear" w:color="auto" w:fill="FFFFFF"/>
        <w:spacing w:before="120" w:after="120"/>
        <w:ind w:left="5"/>
        <w:jc w:val="both"/>
        <w:rPr>
          <w:rFonts w:ascii="Calibri" w:hAnsi="Calibri" w:cs="Calibri"/>
          <w:bCs/>
          <w:sz w:val="22"/>
          <w:szCs w:val="22"/>
        </w:rPr>
      </w:pPr>
      <w:r w:rsidRPr="000F2B04">
        <w:rPr>
          <w:rFonts w:ascii="Calibri" w:hAnsi="Calibri" w:cs="Calibri"/>
          <w:bCs/>
          <w:sz w:val="22"/>
          <w:szCs w:val="22"/>
        </w:rPr>
        <w:tab/>
      </w:r>
      <w:r w:rsidRPr="000F2B04">
        <w:rPr>
          <w:rFonts w:ascii="Calibri" w:hAnsi="Calibri" w:cs="Calibri"/>
          <w:bCs/>
          <w:sz w:val="22"/>
          <w:szCs w:val="22"/>
        </w:rPr>
        <w:tab/>
      </w:r>
      <w:r w:rsidRPr="000F2B04">
        <w:rPr>
          <w:rFonts w:ascii="Calibri" w:hAnsi="Calibri" w:cs="Calibri"/>
          <w:bCs/>
          <w:sz w:val="22"/>
          <w:szCs w:val="22"/>
        </w:rPr>
        <w:tab/>
      </w:r>
      <w:r w:rsidRPr="000F2B04">
        <w:rPr>
          <w:rFonts w:ascii="Calibri" w:hAnsi="Calibri" w:cs="Calibri"/>
          <w:bCs/>
          <w:sz w:val="22"/>
          <w:szCs w:val="22"/>
        </w:rPr>
        <w:tab/>
      </w:r>
    </w:p>
    <w:p w:rsidR="00B21BC5" w:rsidRPr="000F2B04" w:rsidRDefault="000F2B04" w:rsidP="00D46C31">
      <w:pPr>
        <w:shd w:val="clear" w:color="auto" w:fill="FFFFFF"/>
        <w:tabs>
          <w:tab w:val="left" w:pos="5515"/>
        </w:tabs>
        <w:spacing w:before="120" w:after="120"/>
        <w:ind w:left="4962"/>
        <w:jc w:val="both"/>
        <w:rPr>
          <w:rFonts w:ascii="Calibri" w:hAnsi="Calibri" w:cs="Calibri"/>
          <w:sz w:val="22"/>
          <w:szCs w:val="22"/>
        </w:rPr>
      </w:pPr>
      <w:r>
        <w:rPr>
          <w:rFonts w:ascii="Calibri" w:hAnsi="Calibri" w:cs="Calibri"/>
          <w:bCs/>
        </w:rPr>
        <w:t xml:space="preserve"> </w:t>
      </w:r>
      <w:r w:rsidR="00B21BC5" w:rsidRPr="000F2B04">
        <w:rPr>
          <w:rFonts w:ascii="Calibri" w:hAnsi="Calibri" w:cs="Calibri"/>
          <w:bCs/>
        </w:rPr>
        <w:tab/>
      </w:r>
      <w:r w:rsidR="00B21BC5" w:rsidRPr="000F2B04">
        <w:rPr>
          <w:rFonts w:ascii="Calibri" w:hAnsi="Calibri" w:cs="Calibri"/>
          <w:bCs/>
        </w:rPr>
        <w:tab/>
      </w:r>
      <w:r w:rsidR="00B21BC5" w:rsidRPr="000F2B04">
        <w:rPr>
          <w:rFonts w:ascii="Calibri" w:hAnsi="Calibri" w:cs="Calibri"/>
          <w:bCs/>
        </w:rPr>
        <w:tab/>
      </w:r>
      <w:r w:rsidR="00B21BC5" w:rsidRPr="000F2B04">
        <w:rPr>
          <w:rFonts w:ascii="Calibri" w:hAnsi="Calibri" w:cs="Calibri"/>
          <w:bCs/>
          <w:sz w:val="22"/>
          <w:szCs w:val="22"/>
        </w:rPr>
        <w:tab/>
      </w:r>
      <w:r w:rsidR="00B21BC5" w:rsidRPr="000F2B04">
        <w:rPr>
          <w:rFonts w:ascii="Calibri" w:hAnsi="Calibri" w:cs="Calibri"/>
          <w:bCs/>
          <w:sz w:val="22"/>
          <w:szCs w:val="22"/>
        </w:rPr>
        <w:tab/>
      </w:r>
      <w:r w:rsidR="00B21BC5" w:rsidRPr="000F2B04">
        <w:rPr>
          <w:rFonts w:ascii="Calibri" w:hAnsi="Calibri" w:cs="Calibri"/>
          <w:bCs/>
          <w:sz w:val="22"/>
          <w:szCs w:val="22"/>
        </w:rPr>
        <w:tab/>
      </w:r>
      <w:r w:rsidR="00B21BC5" w:rsidRPr="000F2B04">
        <w:rPr>
          <w:rFonts w:ascii="Calibri" w:hAnsi="Calibri" w:cs="Calibri"/>
          <w:bCs/>
          <w:sz w:val="22"/>
          <w:szCs w:val="22"/>
        </w:rPr>
        <w:tab/>
        <w:t xml:space="preserve">  </w:t>
      </w:r>
      <w:r w:rsidRPr="000F2B04">
        <w:rPr>
          <w:rFonts w:ascii="Calibri" w:hAnsi="Calibri" w:cs="Calibri"/>
          <w:bCs/>
          <w:sz w:val="22"/>
          <w:szCs w:val="22"/>
        </w:rPr>
        <w:t xml:space="preserve">         </w:t>
      </w:r>
      <w:r w:rsidR="00B21BC5" w:rsidRPr="000F2B04">
        <w:rPr>
          <w:rFonts w:ascii="Calibri" w:hAnsi="Calibri" w:cs="Calibri"/>
          <w:bCs/>
          <w:sz w:val="22"/>
          <w:szCs w:val="22"/>
        </w:rPr>
        <w:t xml:space="preserve"> </w:t>
      </w:r>
      <w:r>
        <w:rPr>
          <w:rFonts w:ascii="Calibri" w:hAnsi="Calibri" w:cs="Calibri"/>
          <w:bCs/>
          <w:sz w:val="22"/>
          <w:szCs w:val="22"/>
        </w:rPr>
        <w:t xml:space="preserve">         </w:t>
      </w:r>
      <w:r w:rsidR="00B21BC5" w:rsidRPr="000F2B04">
        <w:rPr>
          <w:rFonts w:ascii="Calibri" w:hAnsi="Calibri" w:cs="Calibri"/>
          <w:bCs/>
          <w:sz w:val="22"/>
          <w:szCs w:val="22"/>
        </w:rPr>
        <w:t xml:space="preserve">        …………………………………..</w:t>
      </w:r>
    </w:p>
    <w:p w:rsidR="00B21BC5" w:rsidRPr="000F2B04" w:rsidRDefault="00B21BC5" w:rsidP="00D46C31">
      <w:pPr>
        <w:shd w:val="clear" w:color="auto" w:fill="FFFFFF"/>
        <w:tabs>
          <w:tab w:val="left" w:pos="6187"/>
        </w:tabs>
        <w:spacing w:before="120" w:after="120"/>
        <w:ind w:left="4962"/>
        <w:jc w:val="both"/>
        <w:rPr>
          <w:rFonts w:ascii="Calibri" w:hAnsi="Calibri" w:cs="Calibri"/>
          <w:i/>
          <w:iCs/>
          <w:spacing w:val="-4"/>
        </w:rPr>
      </w:pPr>
      <w:r w:rsidRPr="000F2B04">
        <w:rPr>
          <w:rFonts w:ascii="Calibri" w:hAnsi="Calibri" w:cs="Calibri"/>
          <w:spacing w:val="-3"/>
          <w:sz w:val="22"/>
          <w:szCs w:val="22"/>
        </w:rPr>
        <w:t xml:space="preserve">     </w:t>
      </w:r>
      <w:r w:rsidRPr="000F2B04">
        <w:rPr>
          <w:rFonts w:ascii="Calibri" w:hAnsi="Calibri" w:cs="Calibri"/>
          <w:spacing w:val="-3"/>
          <w:sz w:val="22"/>
          <w:szCs w:val="22"/>
        </w:rPr>
        <w:tab/>
      </w:r>
      <w:r w:rsidRPr="000F2B04">
        <w:rPr>
          <w:rFonts w:ascii="Calibri" w:hAnsi="Calibri" w:cs="Calibri"/>
          <w:spacing w:val="-3"/>
          <w:sz w:val="22"/>
          <w:szCs w:val="22"/>
        </w:rPr>
        <w:tab/>
      </w:r>
      <w:r w:rsidRPr="000F2B04">
        <w:rPr>
          <w:rFonts w:ascii="Calibri" w:hAnsi="Calibri" w:cs="Calibri"/>
          <w:spacing w:val="-3"/>
          <w:sz w:val="22"/>
          <w:szCs w:val="22"/>
        </w:rPr>
        <w:tab/>
      </w:r>
      <w:r w:rsidRPr="000F2B04">
        <w:rPr>
          <w:rFonts w:ascii="Calibri" w:hAnsi="Calibri" w:cs="Calibri"/>
          <w:i/>
          <w:iCs/>
          <w:spacing w:val="-3"/>
          <w:sz w:val="22"/>
          <w:szCs w:val="22"/>
        </w:rPr>
        <w:t xml:space="preserve">Podpis </w:t>
      </w:r>
      <w:r w:rsidRPr="000F2B04">
        <w:rPr>
          <w:rFonts w:ascii="Calibri" w:hAnsi="Calibri" w:cs="Calibri"/>
          <w:i/>
          <w:iCs/>
          <w:spacing w:val="-4"/>
          <w:sz w:val="22"/>
          <w:szCs w:val="22"/>
        </w:rPr>
        <w:t>Wykonawcy</w:t>
      </w:r>
    </w:p>
    <w:p w:rsidR="005E23E5" w:rsidRDefault="005E23E5" w:rsidP="00D46C31">
      <w:pPr>
        <w:spacing w:before="120" w:after="120"/>
        <w:jc w:val="both"/>
      </w:pPr>
    </w:p>
    <w:sectPr w:rsidR="005E23E5" w:rsidSect="005E2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D0A8410A"/>
    <w:name w:val="WW8Num7"/>
    <w:lvl w:ilvl="0">
      <w:start w:val="1"/>
      <w:numFmt w:val="decimal"/>
      <w:lvlText w:val="%1)"/>
      <w:lvlJc w:val="left"/>
      <w:pPr>
        <w:tabs>
          <w:tab w:val="num" w:pos="765"/>
        </w:tabs>
        <w:ind w:left="765" w:hanging="405"/>
      </w:pPr>
      <w:rPr>
        <w:rFonts w:cs="Times New Roman"/>
        <w:b w:val="0"/>
        <w:bCs w:val="0"/>
        <w:i w:val="0"/>
        <w:iCs w:val="0"/>
        <w:strike w:val="0"/>
        <w:color w:val="auto"/>
        <w:sz w:val="22"/>
        <w:szCs w:val="22"/>
        <w:u w:val="none"/>
      </w:rPr>
    </w:lvl>
    <w:lvl w:ilvl="1">
      <w:start w:val="1"/>
      <w:numFmt w:val="lowerLetter"/>
      <w:lvlText w:val="%2)"/>
      <w:lvlJc w:val="left"/>
      <w:pPr>
        <w:tabs>
          <w:tab w:val="num" w:pos="1440"/>
        </w:tabs>
        <w:ind w:left="1440" w:hanging="360"/>
      </w:pPr>
      <w:rPr>
        <w:rFonts w:cs="Times New Roman"/>
        <w:b w:val="0"/>
        <w:bCs w:val="0"/>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3C28C1"/>
    <w:multiLevelType w:val="hybridMultilevel"/>
    <w:tmpl w:val="6348574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48165E7"/>
    <w:multiLevelType w:val="hybridMultilevel"/>
    <w:tmpl w:val="BBB20BD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7271CCA"/>
    <w:multiLevelType w:val="hybridMultilevel"/>
    <w:tmpl w:val="EA20616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0E310D"/>
    <w:multiLevelType w:val="hybridMultilevel"/>
    <w:tmpl w:val="57408AB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103569F5"/>
    <w:multiLevelType w:val="hybridMultilevel"/>
    <w:tmpl w:val="2494A4E0"/>
    <w:lvl w:ilvl="0" w:tplc="A2AE7D9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11FE7668"/>
    <w:multiLevelType w:val="hybridMultilevel"/>
    <w:tmpl w:val="5B427500"/>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19D833DF"/>
    <w:multiLevelType w:val="hybridMultilevel"/>
    <w:tmpl w:val="FED49C9C"/>
    <w:lvl w:ilvl="0" w:tplc="7534D62E">
      <w:start w:val="1"/>
      <w:numFmt w:val="decimal"/>
      <w:lvlText w:val="%1."/>
      <w:lvlJc w:val="left"/>
      <w:pPr>
        <w:tabs>
          <w:tab w:val="num" w:pos="480"/>
        </w:tabs>
        <w:ind w:left="480"/>
      </w:pPr>
      <w:rPr>
        <w:rFonts w:ascii="Calibri" w:hAnsi="Calibri" w:cs="Calibri" w:hint="default"/>
        <w:sz w:val="22"/>
        <w:szCs w:val="22"/>
      </w:rPr>
    </w:lvl>
    <w:lvl w:ilvl="1" w:tplc="83EC5378">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1B80330A"/>
    <w:multiLevelType w:val="hybridMultilevel"/>
    <w:tmpl w:val="E0EAFB46"/>
    <w:lvl w:ilvl="0" w:tplc="04150017">
      <w:start w:val="1"/>
      <w:numFmt w:val="lowerLetter"/>
      <w:lvlText w:val="%1)"/>
      <w:lvlJc w:val="left"/>
      <w:pPr>
        <w:tabs>
          <w:tab w:val="num" w:pos="840"/>
        </w:tabs>
        <w:ind w:left="840" w:hanging="360"/>
      </w:pPr>
      <w:rPr>
        <w:rFonts w:cs="Times New Roman" w:hint="default"/>
        <w:b w:val="0"/>
        <w:bCs w:val="0"/>
      </w:rPr>
    </w:lvl>
    <w:lvl w:ilvl="1" w:tplc="741E0DFA">
      <w:start w:val="1"/>
      <w:numFmt w:val="bullet"/>
      <w:lvlText w:val=""/>
      <w:lvlJc w:val="left"/>
      <w:pPr>
        <w:tabs>
          <w:tab w:val="num" w:pos="1080"/>
        </w:tabs>
        <w:ind w:left="1080" w:hanging="360"/>
      </w:pPr>
      <w:rPr>
        <w:rFonts w:ascii="Symbol" w:hAnsi="Symbol" w:hint="default"/>
        <w:b w:val="0"/>
        <w:color w:val="auto"/>
      </w:rPr>
    </w:lvl>
    <w:lvl w:ilvl="2" w:tplc="04150017">
      <w:start w:val="1"/>
      <w:numFmt w:val="lowerLetter"/>
      <w:lvlText w:val="%3)"/>
      <w:lvlJc w:val="left"/>
      <w:pPr>
        <w:tabs>
          <w:tab w:val="num" w:pos="1800"/>
        </w:tabs>
        <w:ind w:left="1800" w:hanging="360"/>
      </w:pPr>
      <w:rPr>
        <w:rFonts w:cs="Times New Roman" w:hint="default"/>
        <w:b w:val="0"/>
        <w:bCs w:val="0"/>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nsid w:val="1E1B1D8B"/>
    <w:multiLevelType w:val="hybridMultilevel"/>
    <w:tmpl w:val="AC2A6C1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207F7005"/>
    <w:multiLevelType w:val="hybridMultilevel"/>
    <w:tmpl w:val="2F9E48E6"/>
    <w:lvl w:ilvl="0" w:tplc="B63EF19A">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21B014B5"/>
    <w:multiLevelType w:val="hybridMultilevel"/>
    <w:tmpl w:val="3DA2F752"/>
    <w:lvl w:ilvl="0" w:tplc="6B528ADE">
      <w:start w:val="1"/>
      <w:numFmt w:val="decimal"/>
      <w:lvlText w:val="%1."/>
      <w:lvlJc w:val="left"/>
      <w:pPr>
        <w:tabs>
          <w:tab w:val="num" w:pos="480"/>
        </w:tabs>
        <w:ind w:left="480"/>
      </w:pPr>
      <w:rPr>
        <w:rFonts w:ascii="Times New Roman" w:hAnsi="Times New Roman" w:cs="Times New Roman" w:hint="default"/>
      </w:rPr>
    </w:lvl>
    <w:lvl w:ilvl="1" w:tplc="83EC5378">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5B83155"/>
    <w:multiLevelType w:val="hybridMultilevel"/>
    <w:tmpl w:val="1D582C6C"/>
    <w:lvl w:ilvl="0" w:tplc="0415000F">
      <w:start w:val="1"/>
      <w:numFmt w:val="decimal"/>
      <w:lvlText w:val="%1."/>
      <w:lvlJc w:val="left"/>
      <w:pPr>
        <w:ind w:left="720" w:hanging="360"/>
      </w:pPr>
      <w:rPr>
        <w:rFonts w:cs="Times New Roman" w:hint="default"/>
      </w:rPr>
    </w:lvl>
    <w:lvl w:ilvl="1" w:tplc="F2A44078">
      <w:start w:val="1"/>
      <w:numFmt w:val="decimal"/>
      <w:lvlText w:val="%2)"/>
      <w:lvlJc w:val="left"/>
      <w:pPr>
        <w:tabs>
          <w:tab w:val="num" w:pos="1440"/>
        </w:tabs>
        <w:ind w:left="1440" w:hanging="360"/>
      </w:pPr>
      <w:rPr>
        <w:rFonts w:cs="Times New Roman" w:hint="default"/>
        <w:b/>
        <w:bCs/>
        <w:sz w:val="22"/>
        <w:szCs w:val="22"/>
      </w:rPr>
    </w:lvl>
    <w:lvl w:ilvl="2" w:tplc="9D1CD33A">
      <w:start w:val="1"/>
      <w:numFmt w:val="lowerRoman"/>
      <w:lvlText w:val="%3)"/>
      <w:lvlJc w:val="left"/>
      <w:pPr>
        <w:tabs>
          <w:tab w:val="num" w:pos="2700"/>
        </w:tabs>
        <w:ind w:left="2700" w:hanging="72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5F7320A"/>
    <w:multiLevelType w:val="hybridMultilevel"/>
    <w:tmpl w:val="3A7620F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27A51016"/>
    <w:multiLevelType w:val="hybridMultilevel"/>
    <w:tmpl w:val="4050AA10"/>
    <w:lvl w:ilvl="0" w:tplc="1054D8F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18E6394"/>
    <w:multiLevelType w:val="hybridMultilevel"/>
    <w:tmpl w:val="E2124790"/>
    <w:lvl w:ilvl="0" w:tplc="ABA0A4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3AB2742D"/>
    <w:multiLevelType w:val="hybridMultilevel"/>
    <w:tmpl w:val="44F60930"/>
    <w:lvl w:ilvl="0" w:tplc="0298DD00">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7">
    <w:nsid w:val="3CC17BD4"/>
    <w:multiLevelType w:val="hybridMultilevel"/>
    <w:tmpl w:val="BC382B1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41A64E78"/>
    <w:multiLevelType w:val="hybridMultilevel"/>
    <w:tmpl w:val="E0EAFB46"/>
    <w:lvl w:ilvl="0" w:tplc="04150017">
      <w:start w:val="1"/>
      <w:numFmt w:val="lowerLetter"/>
      <w:lvlText w:val="%1)"/>
      <w:lvlJc w:val="left"/>
      <w:pPr>
        <w:tabs>
          <w:tab w:val="num" w:pos="840"/>
        </w:tabs>
        <w:ind w:left="840" w:hanging="360"/>
      </w:pPr>
      <w:rPr>
        <w:rFonts w:cs="Times New Roman" w:hint="default"/>
        <w:b w:val="0"/>
        <w:bCs w:val="0"/>
      </w:rPr>
    </w:lvl>
    <w:lvl w:ilvl="1" w:tplc="741E0DFA">
      <w:start w:val="1"/>
      <w:numFmt w:val="bullet"/>
      <w:lvlText w:val=""/>
      <w:lvlJc w:val="left"/>
      <w:pPr>
        <w:tabs>
          <w:tab w:val="num" w:pos="1080"/>
        </w:tabs>
        <w:ind w:left="1080" w:hanging="360"/>
      </w:pPr>
      <w:rPr>
        <w:rFonts w:ascii="Symbol" w:hAnsi="Symbol" w:hint="default"/>
        <w:b w:val="0"/>
        <w:color w:val="auto"/>
      </w:rPr>
    </w:lvl>
    <w:lvl w:ilvl="2" w:tplc="04150017">
      <w:start w:val="1"/>
      <w:numFmt w:val="lowerLetter"/>
      <w:lvlText w:val="%3)"/>
      <w:lvlJc w:val="left"/>
      <w:pPr>
        <w:tabs>
          <w:tab w:val="num" w:pos="1800"/>
        </w:tabs>
        <w:ind w:left="1800" w:hanging="360"/>
      </w:pPr>
      <w:rPr>
        <w:rFonts w:cs="Times New Roman" w:hint="default"/>
        <w:b w:val="0"/>
        <w:bCs w:val="0"/>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nsid w:val="45963BE9"/>
    <w:multiLevelType w:val="hybridMultilevel"/>
    <w:tmpl w:val="CAC0B0C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4CB44EBC"/>
    <w:multiLevelType w:val="singleLevel"/>
    <w:tmpl w:val="07A0D0AC"/>
    <w:lvl w:ilvl="0">
      <w:start w:val="1"/>
      <w:numFmt w:val="decimal"/>
      <w:lvlText w:val="%1) "/>
      <w:lvlJc w:val="left"/>
      <w:pPr>
        <w:tabs>
          <w:tab w:val="num" w:pos="660"/>
        </w:tabs>
        <w:ind w:left="583" w:hanging="283"/>
      </w:pPr>
      <w:rPr>
        <w:rFonts w:ascii="Calibri" w:hAnsi="Calibri" w:cs="Calibri" w:hint="default"/>
        <w:b w:val="0"/>
        <w:bCs w:val="0"/>
        <w:i w:val="0"/>
        <w:iCs w:val="0"/>
        <w:strike w:val="0"/>
        <w:dstrike w:val="0"/>
        <w:sz w:val="20"/>
        <w:szCs w:val="20"/>
        <w:u w:val="none"/>
        <w:effect w:val="none"/>
      </w:rPr>
    </w:lvl>
  </w:abstractNum>
  <w:abstractNum w:abstractNumId="21">
    <w:nsid w:val="53D44392"/>
    <w:multiLevelType w:val="hybridMultilevel"/>
    <w:tmpl w:val="F0B034EC"/>
    <w:lvl w:ilvl="0" w:tplc="12F8F1E2">
      <w:start w:val="29"/>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22">
    <w:nsid w:val="57D251C7"/>
    <w:multiLevelType w:val="hybridMultilevel"/>
    <w:tmpl w:val="1024A580"/>
    <w:lvl w:ilvl="0" w:tplc="51E8A122">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nsid w:val="5A3C7CF2"/>
    <w:multiLevelType w:val="hybridMultilevel"/>
    <w:tmpl w:val="927C4588"/>
    <w:lvl w:ilvl="0" w:tplc="0ED45E2C">
      <w:start w:val="1"/>
      <w:numFmt w:val="lowerLetter"/>
      <w:lvlText w:val="%1)"/>
      <w:lvlJc w:val="left"/>
      <w:pPr>
        <w:tabs>
          <w:tab w:val="num" w:pos="720"/>
        </w:tabs>
        <w:ind w:left="720" w:hanging="360"/>
      </w:pPr>
      <w:rPr>
        <w:rFonts w:cs="Times New Roman" w:hint="default"/>
      </w:rPr>
    </w:lvl>
    <w:lvl w:ilvl="1" w:tplc="D53A97E4">
      <w:start w:val="2"/>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5A972BD8"/>
    <w:multiLevelType w:val="hybridMultilevel"/>
    <w:tmpl w:val="8AA68AC6"/>
    <w:lvl w:ilvl="0" w:tplc="4EAEBD3A">
      <w:start w:val="1"/>
      <w:numFmt w:val="decimal"/>
      <w:lvlText w:val="%1."/>
      <w:lvlJc w:val="left"/>
      <w:pPr>
        <w:tabs>
          <w:tab w:val="num" w:pos="365"/>
        </w:tabs>
        <w:ind w:left="365" w:hanging="360"/>
      </w:pPr>
      <w:rPr>
        <w:rFonts w:cs="Times New Roman"/>
        <w:b w:val="0"/>
        <w:bCs w:val="0"/>
      </w:rPr>
    </w:lvl>
    <w:lvl w:ilvl="1" w:tplc="04150019">
      <w:start w:val="1"/>
      <w:numFmt w:val="lowerLetter"/>
      <w:lvlText w:val="%2."/>
      <w:lvlJc w:val="left"/>
      <w:pPr>
        <w:tabs>
          <w:tab w:val="num" w:pos="1085"/>
        </w:tabs>
        <w:ind w:left="1085" w:hanging="360"/>
      </w:pPr>
      <w:rPr>
        <w:rFonts w:cs="Times New Roman"/>
      </w:rPr>
    </w:lvl>
    <w:lvl w:ilvl="2" w:tplc="0415001B">
      <w:start w:val="1"/>
      <w:numFmt w:val="lowerRoman"/>
      <w:lvlText w:val="%3."/>
      <w:lvlJc w:val="right"/>
      <w:pPr>
        <w:tabs>
          <w:tab w:val="num" w:pos="1805"/>
        </w:tabs>
        <w:ind w:left="1805" w:hanging="180"/>
      </w:pPr>
      <w:rPr>
        <w:rFonts w:cs="Times New Roman"/>
      </w:rPr>
    </w:lvl>
    <w:lvl w:ilvl="3" w:tplc="0415000F">
      <w:start w:val="1"/>
      <w:numFmt w:val="decimal"/>
      <w:lvlText w:val="%4."/>
      <w:lvlJc w:val="left"/>
      <w:pPr>
        <w:tabs>
          <w:tab w:val="num" w:pos="2525"/>
        </w:tabs>
        <w:ind w:left="2525" w:hanging="360"/>
      </w:pPr>
      <w:rPr>
        <w:rFonts w:cs="Times New Roman"/>
      </w:rPr>
    </w:lvl>
    <w:lvl w:ilvl="4" w:tplc="04150019">
      <w:start w:val="1"/>
      <w:numFmt w:val="lowerLetter"/>
      <w:lvlText w:val="%5."/>
      <w:lvlJc w:val="left"/>
      <w:pPr>
        <w:tabs>
          <w:tab w:val="num" w:pos="3245"/>
        </w:tabs>
        <w:ind w:left="3245" w:hanging="360"/>
      </w:pPr>
      <w:rPr>
        <w:rFonts w:cs="Times New Roman"/>
      </w:rPr>
    </w:lvl>
    <w:lvl w:ilvl="5" w:tplc="0415001B">
      <w:start w:val="1"/>
      <w:numFmt w:val="lowerRoman"/>
      <w:lvlText w:val="%6."/>
      <w:lvlJc w:val="right"/>
      <w:pPr>
        <w:tabs>
          <w:tab w:val="num" w:pos="3965"/>
        </w:tabs>
        <w:ind w:left="3965" w:hanging="180"/>
      </w:pPr>
      <w:rPr>
        <w:rFonts w:cs="Times New Roman"/>
      </w:rPr>
    </w:lvl>
    <w:lvl w:ilvl="6" w:tplc="0415000F">
      <w:start w:val="1"/>
      <w:numFmt w:val="decimal"/>
      <w:lvlText w:val="%7."/>
      <w:lvlJc w:val="left"/>
      <w:pPr>
        <w:tabs>
          <w:tab w:val="num" w:pos="4685"/>
        </w:tabs>
        <w:ind w:left="4685" w:hanging="360"/>
      </w:pPr>
      <w:rPr>
        <w:rFonts w:cs="Times New Roman"/>
      </w:rPr>
    </w:lvl>
    <w:lvl w:ilvl="7" w:tplc="04150019">
      <w:start w:val="1"/>
      <w:numFmt w:val="lowerLetter"/>
      <w:lvlText w:val="%8."/>
      <w:lvlJc w:val="left"/>
      <w:pPr>
        <w:tabs>
          <w:tab w:val="num" w:pos="5405"/>
        </w:tabs>
        <w:ind w:left="5405" w:hanging="360"/>
      </w:pPr>
      <w:rPr>
        <w:rFonts w:cs="Times New Roman"/>
      </w:rPr>
    </w:lvl>
    <w:lvl w:ilvl="8" w:tplc="0415001B">
      <w:start w:val="1"/>
      <w:numFmt w:val="lowerRoman"/>
      <w:lvlText w:val="%9."/>
      <w:lvlJc w:val="right"/>
      <w:pPr>
        <w:tabs>
          <w:tab w:val="num" w:pos="6125"/>
        </w:tabs>
        <w:ind w:left="6125" w:hanging="180"/>
      </w:pPr>
      <w:rPr>
        <w:rFonts w:cs="Times New Roman"/>
      </w:rPr>
    </w:lvl>
  </w:abstractNum>
  <w:abstractNum w:abstractNumId="25">
    <w:nsid w:val="5F1627EF"/>
    <w:multiLevelType w:val="hybridMultilevel"/>
    <w:tmpl w:val="138081A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nsid w:val="5FF20F06"/>
    <w:multiLevelType w:val="hybridMultilevel"/>
    <w:tmpl w:val="390E2F8A"/>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6035232E"/>
    <w:multiLevelType w:val="hybridMultilevel"/>
    <w:tmpl w:val="253A63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60597D27"/>
    <w:multiLevelType w:val="hybridMultilevel"/>
    <w:tmpl w:val="FED4A65E"/>
    <w:lvl w:ilvl="0" w:tplc="0298DD00">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9">
    <w:nsid w:val="61D73052"/>
    <w:multiLevelType w:val="hybridMultilevel"/>
    <w:tmpl w:val="818A22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4991D6B"/>
    <w:multiLevelType w:val="hybridMultilevel"/>
    <w:tmpl w:val="B142ACEA"/>
    <w:lvl w:ilvl="0" w:tplc="188E7A3C">
      <w:start w:val="1"/>
      <w:numFmt w:val="decimal"/>
      <w:lvlText w:val="%1."/>
      <w:lvlJc w:val="left"/>
      <w:pPr>
        <w:ind w:left="720" w:hanging="360"/>
      </w:pPr>
      <w:rPr>
        <w:rFonts w:cs="Times New Roman" w:hint="default"/>
        <w:b w:val="0"/>
        <w:bCs w:val="0"/>
      </w:rPr>
    </w:lvl>
    <w:lvl w:ilvl="1" w:tplc="8104EDD0">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65787242"/>
    <w:multiLevelType w:val="hybridMultilevel"/>
    <w:tmpl w:val="7BBA20FA"/>
    <w:lvl w:ilvl="0" w:tplc="02F4A04E">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67E74652"/>
    <w:multiLevelType w:val="hybridMultilevel"/>
    <w:tmpl w:val="D88C032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6A3A0B53"/>
    <w:multiLevelType w:val="hybridMultilevel"/>
    <w:tmpl w:val="3E0CB13A"/>
    <w:lvl w:ilvl="0" w:tplc="AE8CB53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34">
    <w:nsid w:val="6DBA5071"/>
    <w:multiLevelType w:val="hybridMultilevel"/>
    <w:tmpl w:val="65D03906"/>
    <w:lvl w:ilvl="0" w:tplc="83EC5378">
      <w:start w:val="1"/>
      <w:numFmt w:val="lowerLetter"/>
      <w:lvlText w:val="%1)"/>
      <w:lvlJc w:val="left"/>
      <w:pPr>
        <w:ind w:left="1202" w:hanging="360"/>
      </w:pPr>
      <w:rPr>
        <w:rFonts w:cs="Times New Roman" w:hint="default"/>
      </w:rPr>
    </w:lvl>
    <w:lvl w:ilvl="1" w:tplc="04150019">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35">
    <w:nsid w:val="6F0D1144"/>
    <w:multiLevelType w:val="hybridMultilevel"/>
    <w:tmpl w:val="0C684E6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703F6310"/>
    <w:multiLevelType w:val="hybridMultilevel"/>
    <w:tmpl w:val="7172B9CA"/>
    <w:lvl w:ilvl="0" w:tplc="E96C5450">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70FB2A29"/>
    <w:multiLevelType w:val="hybridMultilevel"/>
    <w:tmpl w:val="4EEE575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725F79AA"/>
    <w:multiLevelType w:val="hybridMultilevel"/>
    <w:tmpl w:val="9CFE456E"/>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nsid w:val="73C5185E"/>
    <w:multiLevelType w:val="hybridMultilevel"/>
    <w:tmpl w:val="138081A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0">
    <w:nsid w:val="75505504"/>
    <w:multiLevelType w:val="hybridMultilevel"/>
    <w:tmpl w:val="569E8814"/>
    <w:lvl w:ilvl="0" w:tplc="8104EDD0">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41">
    <w:nsid w:val="785473D9"/>
    <w:multiLevelType w:val="hybridMultilevel"/>
    <w:tmpl w:val="965AA2F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8BD3390"/>
    <w:multiLevelType w:val="hybridMultilevel"/>
    <w:tmpl w:val="141264D2"/>
    <w:lvl w:ilvl="0" w:tplc="400A49A2">
      <w:start w:val="1"/>
      <w:numFmt w:val="lowerLetter"/>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nsid w:val="7EF83C84"/>
    <w:multiLevelType w:val="hybridMultilevel"/>
    <w:tmpl w:val="781414CE"/>
    <w:lvl w:ilvl="0" w:tplc="69206012">
      <w:start w:val="1"/>
      <w:numFmt w:val="decimal"/>
      <w:lvlText w:val="%1."/>
      <w:lvlJc w:val="left"/>
      <w:pPr>
        <w:tabs>
          <w:tab w:val="num" w:pos="360"/>
        </w:tabs>
        <w:ind w:left="360" w:hanging="360"/>
      </w:pPr>
      <w:rPr>
        <w:rFonts w:cs="Times New Roman" w:hint="default"/>
        <w:sz w:val="20"/>
        <w:szCs w:val="20"/>
      </w:rPr>
    </w:lvl>
    <w:lvl w:ilvl="1" w:tplc="0415000F">
      <w:start w:val="1"/>
      <w:numFmt w:val="decimal"/>
      <w:lvlText w:val="%2."/>
      <w:lvlJc w:val="left"/>
      <w:pPr>
        <w:tabs>
          <w:tab w:val="num" w:pos="644"/>
        </w:tabs>
        <w:ind w:left="644"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43"/>
  </w:num>
  <w:num w:numId="2">
    <w:abstractNumId w:val="37"/>
  </w:num>
  <w:num w:numId="3">
    <w:abstractNumId w:val="26"/>
  </w:num>
  <w:num w:numId="4">
    <w:abstractNumId w:val="2"/>
  </w:num>
  <w:num w:numId="5">
    <w:abstractNumId w:val="30"/>
  </w:num>
  <w:num w:numId="6">
    <w:abstractNumId w:val="19"/>
  </w:num>
  <w:num w:numId="7">
    <w:abstractNumId w:val="3"/>
  </w:num>
  <w:num w:numId="8">
    <w:abstractNumId w:val="13"/>
  </w:num>
  <w:num w:numId="9">
    <w:abstractNumId w:val="40"/>
  </w:num>
  <w:num w:numId="10">
    <w:abstractNumId w:val="14"/>
  </w:num>
  <w:num w:numId="11">
    <w:abstractNumId w:val="28"/>
  </w:num>
  <w:num w:numId="12">
    <w:abstractNumId w:val="31"/>
  </w:num>
  <w:num w:numId="13">
    <w:abstractNumId w:val="16"/>
  </w:num>
  <w:num w:numId="14">
    <w:abstractNumId w:val="1"/>
  </w:num>
  <w:num w:numId="15">
    <w:abstractNumId w:val="29"/>
  </w:num>
  <w:num w:numId="16">
    <w:abstractNumId w:val="10"/>
  </w:num>
  <w:num w:numId="17">
    <w:abstractNumId w:val="17"/>
  </w:num>
  <w:num w:numId="18">
    <w:abstractNumId w:val="41"/>
  </w:num>
  <w:num w:numId="19">
    <w:abstractNumId w:val="9"/>
  </w:num>
  <w:num w:numId="20">
    <w:abstractNumId w:val="12"/>
  </w:num>
  <w:num w:numId="21">
    <w:abstractNumId w:val="22"/>
  </w:num>
  <w:num w:numId="22">
    <w:abstractNumId w:val="24"/>
  </w:num>
  <w:num w:numId="23">
    <w:abstractNumId w:val="5"/>
  </w:num>
  <w:num w:numId="24">
    <w:abstractNumId w:val="33"/>
  </w:num>
  <w:num w:numId="25">
    <w:abstractNumId w:val="27"/>
  </w:num>
  <w:num w:numId="26">
    <w:abstractNumId w:val="20"/>
    <w:lvlOverride w:ilvl="0">
      <w:startOverride w:val="1"/>
    </w:lvlOverride>
  </w:num>
  <w:num w:numId="27">
    <w:abstractNumId w:val="11"/>
  </w:num>
  <w:num w:numId="28">
    <w:abstractNumId w:val="7"/>
  </w:num>
  <w:num w:numId="29">
    <w:abstractNumId w:val="42"/>
  </w:num>
  <w:num w:numId="30">
    <w:abstractNumId w:val="32"/>
  </w:num>
  <w:num w:numId="31">
    <w:abstractNumId w:val="38"/>
  </w:num>
  <w:num w:numId="32">
    <w:abstractNumId w:val="4"/>
  </w:num>
  <w:num w:numId="33">
    <w:abstractNumId w:val="6"/>
  </w:num>
  <w:num w:numId="34">
    <w:abstractNumId w:val="18"/>
  </w:num>
  <w:num w:numId="35">
    <w:abstractNumId w:val="21"/>
  </w:num>
  <w:num w:numId="36">
    <w:abstractNumId w:val="35"/>
  </w:num>
  <w:num w:numId="37">
    <w:abstractNumId w:val="39"/>
  </w:num>
  <w:num w:numId="38">
    <w:abstractNumId w:val="25"/>
  </w:num>
  <w:num w:numId="39">
    <w:abstractNumId w:val="8"/>
  </w:num>
  <w:num w:numId="40">
    <w:abstractNumId w:val="34"/>
  </w:num>
  <w:num w:numId="41">
    <w:abstractNumId w:val="15"/>
  </w:num>
  <w:num w:numId="42">
    <w:abstractNumId w:val="0"/>
  </w:num>
  <w:num w:numId="43">
    <w:abstractNumId w:val="36"/>
  </w:num>
  <w:num w:numId="44">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21BC5"/>
    <w:rsid w:val="000F2B04"/>
    <w:rsid w:val="005E23E5"/>
    <w:rsid w:val="00652F0D"/>
    <w:rsid w:val="008D1ED3"/>
    <w:rsid w:val="009D4814"/>
    <w:rsid w:val="00B21BC5"/>
    <w:rsid w:val="00BB7622"/>
    <w:rsid w:val="00CE4779"/>
    <w:rsid w:val="00D14E18"/>
    <w:rsid w:val="00D46C31"/>
    <w:rsid w:val="00D82793"/>
    <w:rsid w:val="00E35D8E"/>
    <w:rsid w:val="00EE7B8F"/>
    <w:rsid w:val="00F209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1BC5"/>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B21BC5"/>
    <w:pPr>
      <w:keepNext/>
      <w:jc w:val="center"/>
      <w:outlineLvl w:val="0"/>
    </w:pPr>
    <w:rPr>
      <w:rFonts w:ascii="Verdana" w:hAnsi="Verdana" w:cs="Verdana"/>
      <w:b/>
      <w:bCs/>
      <w:sz w:val="32"/>
      <w:szCs w:val="32"/>
    </w:rPr>
  </w:style>
  <w:style w:type="paragraph" w:styleId="Nagwek2">
    <w:name w:val="heading 2"/>
    <w:basedOn w:val="Normalny"/>
    <w:next w:val="Normalny"/>
    <w:link w:val="Nagwek2Znak"/>
    <w:qFormat/>
    <w:rsid w:val="00B21BC5"/>
    <w:pPr>
      <w:keepNext/>
      <w:spacing w:line="360" w:lineRule="auto"/>
      <w:ind w:left="360"/>
      <w:outlineLvl w:val="1"/>
    </w:pPr>
    <w:rPr>
      <w:rFonts w:ascii="Verdana" w:hAnsi="Verdana" w:cs="Verdana"/>
      <w:b/>
      <w:bCs/>
      <w:color w:val="000000"/>
      <w:sz w:val="28"/>
      <w:szCs w:val="28"/>
    </w:rPr>
  </w:style>
  <w:style w:type="paragraph" w:styleId="Nagwek3">
    <w:name w:val="heading 3"/>
    <w:basedOn w:val="Normalny"/>
    <w:next w:val="Normalny"/>
    <w:link w:val="Nagwek3Znak"/>
    <w:qFormat/>
    <w:rsid w:val="00B21BC5"/>
    <w:pPr>
      <w:keepNext/>
      <w:jc w:val="center"/>
      <w:outlineLvl w:val="2"/>
    </w:pPr>
    <w:rPr>
      <w:rFonts w:ascii="Verdana" w:hAnsi="Verdana" w:cs="Verdana"/>
      <w:b/>
      <w:bCs/>
      <w:color w:val="000000"/>
      <w:sz w:val="28"/>
      <w:szCs w:val="28"/>
    </w:rPr>
  </w:style>
  <w:style w:type="paragraph" w:styleId="Nagwek4">
    <w:name w:val="heading 4"/>
    <w:basedOn w:val="Normalny"/>
    <w:next w:val="Normalny"/>
    <w:link w:val="Nagwek4Znak"/>
    <w:qFormat/>
    <w:rsid w:val="00B21BC5"/>
    <w:pPr>
      <w:keepNext/>
      <w:jc w:val="center"/>
      <w:outlineLvl w:val="3"/>
    </w:pPr>
    <w:rPr>
      <w:rFonts w:ascii="Arial" w:hAnsi="Arial" w:cs="Arial"/>
      <w:b/>
      <w:bCs/>
      <w:sz w:val="28"/>
      <w:szCs w:val="28"/>
    </w:rPr>
  </w:style>
  <w:style w:type="paragraph" w:styleId="Nagwek6">
    <w:name w:val="heading 6"/>
    <w:basedOn w:val="Normalny"/>
    <w:next w:val="Normalny"/>
    <w:link w:val="Nagwek6Znak"/>
    <w:qFormat/>
    <w:rsid w:val="00B21BC5"/>
    <w:pPr>
      <w:keepNext/>
      <w:spacing w:line="360" w:lineRule="auto"/>
      <w:ind w:left="360"/>
      <w:jc w:val="center"/>
      <w:outlineLvl w:val="5"/>
    </w:pPr>
    <w:rPr>
      <w:rFonts w:ascii="Verdana" w:hAnsi="Verdana" w:cs="Verdana"/>
      <w:b/>
      <w:bCs/>
      <w:color w:val="000000"/>
      <w:sz w:val="72"/>
      <w:szCs w:val="72"/>
    </w:rPr>
  </w:style>
  <w:style w:type="paragraph" w:styleId="Nagwek7">
    <w:name w:val="heading 7"/>
    <w:basedOn w:val="Normalny"/>
    <w:next w:val="Normalny"/>
    <w:link w:val="Nagwek7Znak"/>
    <w:qFormat/>
    <w:rsid w:val="00B21BC5"/>
    <w:pPr>
      <w:spacing w:before="240" w:after="60"/>
      <w:outlineLvl w:val="6"/>
    </w:pPr>
    <w:rPr>
      <w:rFonts w:ascii="Calibri" w:hAnsi="Calibri" w:cs="Calibri"/>
    </w:rPr>
  </w:style>
  <w:style w:type="paragraph" w:styleId="Nagwek8">
    <w:name w:val="heading 8"/>
    <w:basedOn w:val="Normalny"/>
    <w:next w:val="Normalny"/>
    <w:link w:val="Nagwek8Znak"/>
    <w:qFormat/>
    <w:rsid w:val="00B21BC5"/>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1BC5"/>
    <w:rPr>
      <w:rFonts w:ascii="Verdana" w:eastAsia="Calibri" w:hAnsi="Verdana" w:cs="Verdana"/>
      <w:b/>
      <w:bCs/>
      <w:sz w:val="32"/>
      <w:szCs w:val="32"/>
      <w:lang w:eastAsia="pl-PL"/>
    </w:rPr>
  </w:style>
  <w:style w:type="character" w:customStyle="1" w:styleId="Nagwek2Znak">
    <w:name w:val="Nagłówek 2 Znak"/>
    <w:basedOn w:val="Domylnaczcionkaakapitu"/>
    <w:link w:val="Nagwek2"/>
    <w:rsid w:val="00B21BC5"/>
    <w:rPr>
      <w:rFonts w:ascii="Verdana" w:eastAsia="Calibri" w:hAnsi="Verdana" w:cs="Verdana"/>
      <w:b/>
      <w:bCs/>
      <w:color w:val="000000"/>
      <w:sz w:val="28"/>
      <w:szCs w:val="28"/>
      <w:lang w:eastAsia="pl-PL"/>
    </w:rPr>
  </w:style>
  <w:style w:type="character" w:customStyle="1" w:styleId="Nagwek3Znak">
    <w:name w:val="Nagłówek 3 Znak"/>
    <w:basedOn w:val="Domylnaczcionkaakapitu"/>
    <w:link w:val="Nagwek3"/>
    <w:rsid w:val="00B21BC5"/>
    <w:rPr>
      <w:rFonts w:ascii="Verdana" w:eastAsia="Calibri" w:hAnsi="Verdana" w:cs="Verdana"/>
      <w:b/>
      <w:bCs/>
      <w:color w:val="000000"/>
      <w:sz w:val="28"/>
      <w:szCs w:val="28"/>
      <w:lang w:eastAsia="pl-PL"/>
    </w:rPr>
  </w:style>
  <w:style w:type="character" w:customStyle="1" w:styleId="Nagwek4Znak">
    <w:name w:val="Nagłówek 4 Znak"/>
    <w:basedOn w:val="Domylnaczcionkaakapitu"/>
    <w:link w:val="Nagwek4"/>
    <w:rsid w:val="00B21BC5"/>
    <w:rPr>
      <w:rFonts w:ascii="Arial" w:eastAsia="Calibri" w:hAnsi="Arial" w:cs="Arial"/>
      <w:b/>
      <w:bCs/>
      <w:sz w:val="28"/>
      <w:szCs w:val="28"/>
      <w:lang w:eastAsia="pl-PL"/>
    </w:rPr>
  </w:style>
  <w:style w:type="character" w:customStyle="1" w:styleId="Nagwek6Znak">
    <w:name w:val="Nagłówek 6 Znak"/>
    <w:basedOn w:val="Domylnaczcionkaakapitu"/>
    <w:link w:val="Nagwek6"/>
    <w:rsid w:val="00B21BC5"/>
    <w:rPr>
      <w:rFonts w:ascii="Verdana" w:eastAsia="Calibri" w:hAnsi="Verdana" w:cs="Verdana"/>
      <w:b/>
      <w:bCs/>
      <w:color w:val="000000"/>
      <w:sz w:val="72"/>
      <w:szCs w:val="72"/>
      <w:lang w:eastAsia="pl-PL"/>
    </w:rPr>
  </w:style>
  <w:style w:type="character" w:customStyle="1" w:styleId="Nagwek7Znak">
    <w:name w:val="Nagłówek 7 Znak"/>
    <w:basedOn w:val="Domylnaczcionkaakapitu"/>
    <w:link w:val="Nagwek7"/>
    <w:rsid w:val="00B21BC5"/>
    <w:rPr>
      <w:rFonts w:ascii="Calibri" w:eastAsia="Calibri" w:hAnsi="Calibri" w:cs="Calibri"/>
      <w:sz w:val="24"/>
      <w:szCs w:val="24"/>
      <w:lang w:eastAsia="pl-PL"/>
    </w:rPr>
  </w:style>
  <w:style w:type="character" w:customStyle="1" w:styleId="Nagwek8Znak">
    <w:name w:val="Nagłówek 8 Znak"/>
    <w:basedOn w:val="Domylnaczcionkaakapitu"/>
    <w:link w:val="Nagwek8"/>
    <w:rsid w:val="00B21BC5"/>
    <w:rPr>
      <w:rFonts w:ascii="Times New Roman" w:eastAsia="Calibri" w:hAnsi="Times New Roman" w:cs="Times New Roman"/>
      <w:i/>
      <w:iCs/>
      <w:sz w:val="24"/>
      <w:szCs w:val="24"/>
      <w:lang w:eastAsia="pl-PL"/>
    </w:rPr>
  </w:style>
  <w:style w:type="character" w:styleId="Hipercze">
    <w:name w:val="Hyperlink"/>
    <w:basedOn w:val="Domylnaczcionkaakapitu"/>
    <w:rsid w:val="00B21BC5"/>
    <w:rPr>
      <w:rFonts w:cs="Times New Roman"/>
      <w:color w:val="0000FF"/>
      <w:u w:val="single"/>
    </w:rPr>
  </w:style>
  <w:style w:type="paragraph" w:styleId="Tekstpodstawowywcity2">
    <w:name w:val="Body Text Indent 2"/>
    <w:basedOn w:val="Normalny"/>
    <w:link w:val="Tekstpodstawowywcity2Znak"/>
    <w:semiHidden/>
    <w:rsid w:val="00B21BC5"/>
    <w:pPr>
      <w:ind w:left="360"/>
    </w:pPr>
    <w:rPr>
      <w:color w:val="FF0000"/>
    </w:rPr>
  </w:style>
  <w:style w:type="character" w:customStyle="1" w:styleId="Tekstpodstawowywcity2Znak">
    <w:name w:val="Tekst podstawowy wcięty 2 Znak"/>
    <w:basedOn w:val="Domylnaczcionkaakapitu"/>
    <w:link w:val="Tekstpodstawowywcity2"/>
    <w:semiHidden/>
    <w:rsid w:val="00B21BC5"/>
    <w:rPr>
      <w:rFonts w:ascii="Times New Roman" w:eastAsia="Calibri" w:hAnsi="Times New Roman" w:cs="Times New Roman"/>
      <w:color w:val="FF0000"/>
      <w:sz w:val="24"/>
      <w:szCs w:val="24"/>
      <w:lang w:eastAsia="pl-PL"/>
    </w:rPr>
  </w:style>
  <w:style w:type="paragraph" w:styleId="Tekstpodstawowywcity">
    <w:name w:val="Body Text Indent"/>
    <w:basedOn w:val="Normalny"/>
    <w:link w:val="TekstpodstawowywcityZnak"/>
    <w:semiHidden/>
    <w:rsid w:val="00B21BC5"/>
    <w:pPr>
      <w:jc w:val="both"/>
    </w:pPr>
    <w:rPr>
      <w:color w:val="FF0000"/>
    </w:rPr>
  </w:style>
  <w:style w:type="character" w:customStyle="1" w:styleId="TekstpodstawowywcityZnak">
    <w:name w:val="Tekst podstawowy wcięty Znak"/>
    <w:basedOn w:val="Domylnaczcionkaakapitu"/>
    <w:link w:val="Tekstpodstawowywcity"/>
    <w:semiHidden/>
    <w:rsid w:val="00B21BC5"/>
    <w:rPr>
      <w:rFonts w:ascii="Times New Roman" w:eastAsia="Calibri" w:hAnsi="Times New Roman" w:cs="Times New Roman"/>
      <w:color w:val="FF0000"/>
      <w:sz w:val="24"/>
      <w:szCs w:val="24"/>
      <w:lang w:eastAsia="pl-PL"/>
    </w:rPr>
  </w:style>
  <w:style w:type="paragraph" w:styleId="Tekstblokowy">
    <w:name w:val="Block Text"/>
    <w:basedOn w:val="Normalny"/>
    <w:semiHidden/>
    <w:rsid w:val="00B21BC5"/>
    <w:pPr>
      <w:autoSpaceDE w:val="0"/>
      <w:autoSpaceDN w:val="0"/>
      <w:adjustRightInd w:val="0"/>
      <w:spacing w:line="240" w:lineRule="atLeast"/>
      <w:ind w:left="360" w:right="750"/>
      <w:jc w:val="both"/>
    </w:pPr>
    <w:rPr>
      <w:rFonts w:ascii="Arial" w:hAnsi="Arial" w:cs="Arial"/>
      <w:color w:val="FF0000"/>
      <w:sz w:val="20"/>
      <w:szCs w:val="20"/>
    </w:rPr>
  </w:style>
  <w:style w:type="paragraph" w:styleId="Tekstpodstawowy3">
    <w:name w:val="Body Text 3"/>
    <w:basedOn w:val="Normalny"/>
    <w:link w:val="Tekstpodstawowy3Znak"/>
    <w:semiHidden/>
    <w:rsid w:val="00B21BC5"/>
    <w:rPr>
      <w:color w:val="FF0000"/>
    </w:rPr>
  </w:style>
  <w:style w:type="character" w:customStyle="1" w:styleId="Tekstpodstawowy3Znak">
    <w:name w:val="Tekst podstawowy 3 Znak"/>
    <w:basedOn w:val="Domylnaczcionkaakapitu"/>
    <w:link w:val="Tekstpodstawowy3"/>
    <w:semiHidden/>
    <w:rsid w:val="00B21BC5"/>
    <w:rPr>
      <w:rFonts w:ascii="Times New Roman" w:eastAsia="Calibri" w:hAnsi="Times New Roman" w:cs="Times New Roman"/>
      <w:color w:val="FF0000"/>
      <w:sz w:val="24"/>
      <w:szCs w:val="24"/>
      <w:lang w:eastAsia="pl-PL"/>
    </w:rPr>
  </w:style>
  <w:style w:type="paragraph" w:customStyle="1" w:styleId="Tekstpodstawowywcity1">
    <w:name w:val="Tekst podstawowy wcięty1"/>
    <w:basedOn w:val="Normalny"/>
    <w:link w:val="BodyTextIndentChar"/>
    <w:semiHidden/>
    <w:rsid w:val="00B21BC5"/>
    <w:pPr>
      <w:ind w:left="360"/>
    </w:pPr>
  </w:style>
  <w:style w:type="character" w:customStyle="1" w:styleId="BodyTextIndentChar">
    <w:name w:val="Body Text Indent Char"/>
    <w:basedOn w:val="Domylnaczcionkaakapitu"/>
    <w:link w:val="Tekstpodstawowywcity1"/>
    <w:semiHidden/>
    <w:rsid w:val="00B21BC5"/>
    <w:rPr>
      <w:rFonts w:ascii="Times New Roman" w:eastAsia="Calibri" w:hAnsi="Times New Roman" w:cs="Times New Roman"/>
      <w:sz w:val="24"/>
      <w:szCs w:val="24"/>
      <w:lang w:eastAsia="pl-PL"/>
    </w:rPr>
  </w:style>
  <w:style w:type="paragraph" w:styleId="Tekstpodstawowywcity3">
    <w:name w:val="Body Text Indent 3"/>
    <w:basedOn w:val="Normalny"/>
    <w:link w:val="Tekstpodstawowywcity3Znak"/>
    <w:semiHidden/>
    <w:rsid w:val="00B21BC5"/>
    <w:pPr>
      <w:spacing w:line="120" w:lineRule="atLeast"/>
      <w:ind w:left="360"/>
      <w:jc w:val="both"/>
    </w:pPr>
    <w:rPr>
      <w:color w:val="FF0000"/>
    </w:rPr>
  </w:style>
  <w:style w:type="character" w:customStyle="1" w:styleId="Tekstpodstawowywcity3Znak">
    <w:name w:val="Tekst podstawowy wcięty 3 Znak"/>
    <w:basedOn w:val="Domylnaczcionkaakapitu"/>
    <w:link w:val="Tekstpodstawowywcity3"/>
    <w:semiHidden/>
    <w:rsid w:val="00B21BC5"/>
    <w:rPr>
      <w:rFonts w:ascii="Times New Roman" w:eastAsia="Calibri" w:hAnsi="Times New Roman" w:cs="Times New Roman"/>
      <w:color w:val="FF0000"/>
      <w:sz w:val="24"/>
      <w:szCs w:val="24"/>
      <w:lang w:eastAsia="pl-PL"/>
    </w:rPr>
  </w:style>
  <w:style w:type="paragraph" w:styleId="Tekstpodstawowy">
    <w:name w:val="Body Text"/>
    <w:basedOn w:val="Normalny"/>
    <w:link w:val="TekstpodstawowyZnak"/>
    <w:semiHidden/>
    <w:rsid w:val="00B21BC5"/>
    <w:pPr>
      <w:autoSpaceDE w:val="0"/>
      <w:autoSpaceDN w:val="0"/>
      <w:adjustRightInd w:val="0"/>
      <w:spacing w:line="240" w:lineRule="atLeast"/>
      <w:ind w:right="750"/>
      <w:jc w:val="both"/>
    </w:pPr>
    <w:rPr>
      <w:rFonts w:ascii="Arial" w:hAnsi="Arial" w:cs="Arial"/>
      <w:color w:val="FF0000"/>
      <w:sz w:val="20"/>
      <w:szCs w:val="20"/>
    </w:rPr>
  </w:style>
  <w:style w:type="character" w:customStyle="1" w:styleId="TekstpodstawowyZnak">
    <w:name w:val="Tekst podstawowy Znak"/>
    <w:basedOn w:val="Domylnaczcionkaakapitu"/>
    <w:link w:val="Tekstpodstawowy"/>
    <w:semiHidden/>
    <w:rsid w:val="00B21BC5"/>
    <w:rPr>
      <w:rFonts w:ascii="Arial" w:eastAsia="Calibri" w:hAnsi="Arial" w:cs="Arial"/>
      <w:color w:val="FF0000"/>
      <w:sz w:val="20"/>
      <w:szCs w:val="20"/>
      <w:lang w:eastAsia="pl-PL"/>
    </w:rPr>
  </w:style>
  <w:style w:type="paragraph" w:customStyle="1" w:styleId="Akapitzlist1">
    <w:name w:val="Akapit z listą1"/>
    <w:basedOn w:val="Normalny"/>
    <w:rsid w:val="00B21BC5"/>
    <w:pPr>
      <w:ind w:left="720"/>
    </w:pPr>
  </w:style>
  <w:style w:type="paragraph" w:styleId="Stopka">
    <w:name w:val="footer"/>
    <w:basedOn w:val="Normalny"/>
    <w:link w:val="StopkaZnak"/>
    <w:rsid w:val="00B21BC5"/>
    <w:pPr>
      <w:tabs>
        <w:tab w:val="center" w:pos="4536"/>
        <w:tab w:val="right" w:pos="9072"/>
      </w:tabs>
    </w:pPr>
  </w:style>
  <w:style w:type="character" w:customStyle="1" w:styleId="StopkaZnak">
    <w:name w:val="Stopka Znak"/>
    <w:basedOn w:val="Domylnaczcionkaakapitu"/>
    <w:link w:val="Stopka"/>
    <w:rsid w:val="00B21BC5"/>
    <w:rPr>
      <w:rFonts w:ascii="Times New Roman" w:eastAsia="Calibri" w:hAnsi="Times New Roman" w:cs="Times New Roman"/>
      <w:sz w:val="24"/>
      <w:szCs w:val="24"/>
      <w:lang w:eastAsia="pl-PL"/>
    </w:rPr>
  </w:style>
  <w:style w:type="paragraph" w:styleId="Nagwek">
    <w:name w:val="header"/>
    <w:basedOn w:val="Normalny"/>
    <w:link w:val="NagwekZnak"/>
    <w:semiHidden/>
    <w:rsid w:val="00B21BC5"/>
    <w:pPr>
      <w:tabs>
        <w:tab w:val="center" w:pos="4536"/>
        <w:tab w:val="right" w:pos="9072"/>
      </w:tabs>
    </w:pPr>
  </w:style>
  <w:style w:type="character" w:customStyle="1" w:styleId="NagwekZnak">
    <w:name w:val="Nagłówek Znak"/>
    <w:basedOn w:val="Domylnaczcionkaakapitu"/>
    <w:link w:val="Nagwek"/>
    <w:semiHidden/>
    <w:rsid w:val="00B21BC5"/>
    <w:rPr>
      <w:rFonts w:ascii="Times New Roman" w:eastAsia="Calibri" w:hAnsi="Times New Roman" w:cs="Times New Roman"/>
      <w:sz w:val="24"/>
      <w:szCs w:val="24"/>
      <w:lang w:eastAsia="pl-PL"/>
    </w:rPr>
  </w:style>
  <w:style w:type="paragraph" w:customStyle="1" w:styleId="Default">
    <w:name w:val="Default"/>
    <w:rsid w:val="00B21B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ezodstpw1">
    <w:name w:val="Bez odstępów1"/>
    <w:rsid w:val="00B21BC5"/>
    <w:pPr>
      <w:spacing w:after="0" w:line="240" w:lineRule="auto"/>
      <w:jc w:val="both"/>
    </w:pPr>
    <w:rPr>
      <w:rFonts w:ascii="Cambria" w:eastAsia="Calibri" w:hAnsi="Cambria" w:cs="Cambria"/>
    </w:rPr>
  </w:style>
  <w:style w:type="paragraph" w:styleId="Tekstdymka">
    <w:name w:val="Balloon Text"/>
    <w:basedOn w:val="Normalny"/>
    <w:link w:val="TekstdymkaZnak"/>
    <w:semiHidden/>
    <w:rsid w:val="00B21BC5"/>
    <w:rPr>
      <w:rFonts w:ascii="Tahoma" w:hAnsi="Tahoma" w:cs="Tahoma"/>
      <w:sz w:val="16"/>
      <w:szCs w:val="16"/>
    </w:rPr>
  </w:style>
  <w:style w:type="character" w:customStyle="1" w:styleId="TekstdymkaZnak">
    <w:name w:val="Tekst dymka Znak"/>
    <w:basedOn w:val="Domylnaczcionkaakapitu"/>
    <w:link w:val="Tekstdymka"/>
    <w:semiHidden/>
    <w:rsid w:val="00B21BC5"/>
    <w:rPr>
      <w:rFonts w:ascii="Tahoma" w:eastAsia="Calibri" w:hAnsi="Tahoma" w:cs="Tahoma"/>
      <w:sz w:val="16"/>
      <w:szCs w:val="16"/>
      <w:lang w:eastAsia="pl-PL"/>
    </w:rPr>
  </w:style>
  <w:style w:type="paragraph" w:styleId="Plandokumentu">
    <w:name w:val="Document Map"/>
    <w:basedOn w:val="Normalny"/>
    <w:link w:val="PlandokumentuZnak"/>
    <w:semiHidden/>
    <w:rsid w:val="00B21BC5"/>
    <w:pPr>
      <w:shd w:val="clear" w:color="auto" w:fill="000080"/>
    </w:pPr>
    <w:rPr>
      <w:rFonts w:ascii="Tahoma" w:hAnsi="Tahoma" w:cs="Tahoma"/>
    </w:rPr>
  </w:style>
  <w:style w:type="character" w:customStyle="1" w:styleId="PlandokumentuZnak">
    <w:name w:val="Plan dokumentu Znak"/>
    <w:basedOn w:val="Domylnaczcionkaakapitu"/>
    <w:link w:val="Plandokumentu"/>
    <w:semiHidden/>
    <w:rsid w:val="00B21BC5"/>
    <w:rPr>
      <w:rFonts w:ascii="Tahoma" w:eastAsia="Calibri" w:hAnsi="Tahoma" w:cs="Tahoma"/>
      <w:sz w:val="24"/>
      <w:szCs w:val="24"/>
      <w:shd w:val="clear" w:color="auto" w:fill="000080"/>
      <w:lang w:eastAsia="pl-PL"/>
    </w:rPr>
  </w:style>
  <w:style w:type="character" w:styleId="Numerstrony">
    <w:name w:val="page number"/>
    <w:basedOn w:val="Domylnaczcionkaakapitu"/>
    <w:rsid w:val="00B21BC5"/>
    <w:rPr>
      <w:rFonts w:cs="Times New Roman"/>
    </w:rPr>
  </w:style>
  <w:style w:type="paragraph" w:styleId="Tekstprzypisukocowego">
    <w:name w:val="endnote text"/>
    <w:basedOn w:val="Normalny"/>
    <w:link w:val="TekstprzypisukocowegoZnak"/>
    <w:semiHidden/>
    <w:rsid w:val="00B21BC5"/>
    <w:pPr>
      <w:spacing w:after="200" w:line="276" w:lineRule="auto"/>
    </w:pPr>
    <w:rPr>
      <w:rFonts w:ascii="Calibri" w:eastAsia="Times New Roman" w:hAnsi="Calibri" w:cs="Calibri"/>
      <w:sz w:val="20"/>
      <w:szCs w:val="20"/>
      <w:lang w:eastAsia="en-US"/>
    </w:rPr>
  </w:style>
  <w:style w:type="character" w:customStyle="1" w:styleId="TekstprzypisukocowegoZnak">
    <w:name w:val="Tekst przypisu końcowego Znak"/>
    <w:basedOn w:val="Domylnaczcionkaakapitu"/>
    <w:link w:val="Tekstprzypisukocowego"/>
    <w:semiHidden/>
    <w:rsid w:val="00B21BC5"/>
    <w:rPr>
      <w:rFonts w:ascii="Calibri" w:eastAsia="Times New Roman" w:hAnsi="Calibri" w:cs="Calibri"/>
      <w:sz w:val="20"/>
      <w:szCs w:val="20"/>
    </w:rPr>
  </w:style>
  <w:style w:type="character" w:styleId="Odwoanieprzypisukocowego">
    <w:name w:val="endnote reference"/>
    <w:basedOn w:val="Domylnaczcionkaakapitu"/>
    <w:semiHidden/>
    <w:rsid w:val="00B21BC5"/>
    <w:rPr>
      <w:rFonts w:cs="Times New Roman"/>
      <w:vertAlign w:val="superscript"/>
    </w:rPr>
  </w:style>
  <w:style w:type="paragraph" w:styleId="HTML-wstpniesformatowany">
    <w:name w:val="HTML Preformatted"/>
    <w:basedOn w:val="Normalny"/>
    <w:link w:val="HTML-wstpniesformatowanyZnak"/>
    <w:uiPriority w:val="99"/>
    <w:semiHidden/>
    <w:rsid w:val="00B21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B21BC5"/>
    <w:rPr>
      <w:rFonts w:ascii="Courier New" w:eastAsia="Calibri" w:hAnsi="Courier New" w:cs="Courier New"/>
      <w:sz w:val="20"/>
      <w:szCs w:val="20"/>
      <w:lang w:eastAsia="pl-PL"/>
    </w:rPr>
  </w:style>
  <w:style w:type="character" w:styleId="UyteHipercze">
    <w:name w:val="FollowedHyperlink"/>
    <w:basedOn w:val="Domylnaczcionkaakapitu"/>
    <w:semiHidden/>
    <w:rsid w:val="00B21BC5"/>
    <w:rPr>
      <w:rFonts w:cs="Times New Roman"/>
      <w:color w:val="800080"/>
      <w:u w:val="single"/>
    </w:rPr>
  </w:style>
  <w:style w:type="character" w:customStyle="1" w:styleId="tabulatory">
    <w:name w:val="tabulatory"/>
    <w:basedOn w:val="Domylnaczcionkaakapitu"/>
    <w:rsid w:val="00B21BC5"/>
    <w:rPr>
      <w:rFonts w:cs="Times New Roman"/>
    </w:rPr>
  </w:style>
  <w:style w:type="paragraph" w:customStyle="1" w:styleId="Standard">
    <w:name w:val="Standard"/>
    <w:rsid w:val="00B21BC5"/>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styleId="NormalnyWeb">
    <w:name w:val="Normal (Web)"/>
    <w:basedOn w:val="Normalny"/>
    <w:rsid w:val="00B21BC5"/>
    <w:pPr>
      <w:suppressAutoHyphens/>
      <w:spacing w:before="100" w:after="100"/>
    </w:pPr>
    <w:rPr>
      <w:rFonts w:eastAsia="Times New Roman"/>
      <w:noProof/>
    </w:rPr>
  </w:style>
  <w:style w:type="character" w:customStyle="1" w:styleId="apple-converted-space">
    <w:name w:val="apple-converted-space"/>
    <w:basedOn w:val="Domylnaczcionkaakapitu"/>
    <w:rsid w:val="00B21BC5"/>
    <w:rPr>
      <w:rFonts w:cs="Times New Roman"/>
    </w:rPr>
  </w:style>
  <w:style w:type="character" w:styleId="Odwoaniedokomentarza">
    <w:name w:val="annotation reference"/>
    <w:basedOn w:val="Domylnaczcionkaakapitu"/>
    <w:semiHidden/>
    <w:rsid w:val="00B21BC5"/>
    <w:rPr>
      <w:rFonts w:cs="Times New Roman"/>
      <w:sz w:val="16"/>
      <w:szCs w:val="16"/>
    </w:rPr>
  </w:style>
  <w:style w:type="paragraph" w:styleId="Tekstkomentarza">
    <w:name w:val="annotation text"/>
    <w:basedOn w:val="Normalny"/>
    <w:link w:val="TekstkomentarzaZnak"/>
    <w:semiHidden/>
    <w:rsid w:val="00B21BC5"/>
    <w:rPr>
      <w:sz w:val="20"/>
      <w:szCs w:val="20"/>
    </w:rPr>
  </w:style>
  <w:style w:type="character" w:customStyle="1" w:styleId="TekstkomentarzaZnak">
    <w:name w:val="Tekst komentarza Znak"/>
    <w:basedOn w:val="Domylnaczcionkaakapitu"/>
    <w:link w:val="Tekstkomentarza"/>
    <w:semiHidden/>
    <w:rsid w:val="00B21BC5"/>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21BC5"/>
    <w:rPr>
      <w:b/>
      <w:bCs/>
    </w:rPr>
  </w:style>
  <w:style w:type="character" w:customStyle="1" w:styleId="TematkomentarzaZnak">
    <w:name w:val="Temat komentarza Znak"/>
    <w:basedOn w:val="TekstkomentarzaZnak"/>
    <w:link w:val="Tematkomentarza"/>
    <w:semiHidden/>
    <w:rsid w:val="00B21BC5"/>
    <w:rPr>
      <w:rFonts w:ascii="Times New Roman" w:eastAsia="Calibri" w:hAnsi="Times New Roman" w:cs="Times New Roman"/>
      <w:b/>
      <w:bCs/>
      <w:sz w:val="20"/>
      <w:szCs w:val="20"/>
      <w:lang w:eastAsia="pl-PL"/>
    </w:rPr>
  </w:style>
  <w:style w:type="paragraph" w:styleId="Poprawka">
    <w:name w:val="Revision"/>
    <w:hidden/>
    <w:uiPriority w:val="99"/>
    <w:semiHidden/>
    <w:rsid w:val="00B21BC5"/>
    <w:pPr>
      <w:spacing w:after="0" w:line="240" w:lineRule="auto"/>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B21BC5"/>
    <w:pPr>
      <w:ind w:left="720"/>
      <w:contextualSpacing/>
    </w:pPr>
  </w:style>
  <w:style w:type="character" w:styleId="Uwydatnienie">
    <w:name w:val="Emphasis"/>
    <w:basedOn w:val="Domylnaczcionkaakapitu"/>
    <w:uiPriority w:val="20"/>
    <w:qFormat/>
    <w:rsid w:val="00B21BC5"/>
    <w:rPr>
      <w:i/>
      <w:iCs/>
    </w:rPr>
  </w:style>
  <w:style w:type="character" w:customStyle="1" w:styleId="ng-binding">
    <w:name w:val="ng-binding"/>
    <w:basedOn w:val="Domylnaczcionkaakapitu"/>
    <w:rsid w:val="00B21BC5"/>
  </w:style>
  <w:style w:type="character" w:customStyle="1" w:styleId="Nierozpoznanawzmianka1">
    <w:name w:val="Nierozpoznana wzmianka1"/>
    <w:basedOn w:val="Domylnaczcionkaakapitu"/>
    <w:uiPriority w:val="99"/>
    <w:semiHidden/>
    <w:unhideWhenUsed/>
    <w:rsid w:val="00B21BC5"/>
    <w:rPr>
      <w:color w:val="605E5C"/>
      <w:shd w:val="clear" w:color="auto" w:fill="E1DFDD"/>
    </w:rPr>
  </w:style>
  <w:style w:type="character" w:customStyle="1" w:styleId="alb">
    <w:name w:val="a_lb"/>
    <w:basedOn w:val="Domylnaczcionkaakapitu"/>
    <w:rsid w:val="00B21B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22</Pages>
  <Words>8016</Words>
  <Characters>48097</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2018-10-05T08:55:00Z</dcterms:created>
  <dcterms:modified xsi:type="dcterms:W3CDTF">2018-10-05T10:39:00Z</dcterms:modified>
</cp:coreProperties>
</file>