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1774B" w14:textId="77777777" w:rsidR="00394EAC" w:rsidRPr="006F2956" w:rsidRDefault="00394EAC" w:rsidP="00394EAC">
      <w:pPr>
        <w:pStyle w:val="NormalnyWeb"/>
        <w:jc w:val="center"/>
        <w:rPr>
          <w:b/>
          <w:sz w:val="32"/>
          <w:szCs w:val="32"/>
        </w:rPr>
      </w:pPr>
      <w:r w:rsidRPr="006F2956">
        <w:rPr>
          <w:b/>
          <w:sz w:val="32"/>
          <w:szCs w:val="32"/>
        </w:rPr>
        <w:t>Wyniki konkursów na dotacje dla NGO</w:t>
      </w:r>
      <w:r w:rsidRPr="006F2956">
        <w:rPr>
          <w:b/>
          <w:sz w:val="32"/>
          <w:szCs w:val="32"/>
        </w:rPr>
        <w:t xml:space="preserve"> na 2019 r.</w:t>
      </w:r>
    </w:p>
    <w:p w14:paraId="39CA3816" w14:textId="77777777" w:rsidR="00394EAC" w:rsidRPr="00394EAC" w:rsidRDefault="00394EAC" w:rsidP="00394EAC">
      <w:pPr>
        <w:pStyle w:val="NormalnyWeb"/>
        <w:rPr>
          <w:b/>
        </w:rPr>
      </w:pPr>
    </w:p>
    <w:p w14:paraId="1DD6748B" w14:textId="0EA92A89" w:rsidR="00394EAC" w:rsidRPr="00394EAC" w:rsidRDefault="00394EAC" w:rsidP="00394EAC">
      <w:pPr>
        <w:pStyle w:val="NormalnyWeb"/>
        <w:jc w:val="both"/>
      </w:pPr>
      <w:bookmarkStart w:id="0" w:name="_GoBack"/>
      <w:r w:rsidRPr="00394EAC">
        <w:t>P</w:t>
      </w:r>
      <w:bookmarkEnd w:id="0"/>
      <w:r w:rsidRPr="00394EAC">
        <w:t xml:space="preserve">rzedstawiamy Państwu wykaz organizacji pozarządowych, których oferty zostały wybrane </w:t>
      </w:r>
      <w:r>
        <w:br/>
      </w:r>
      <w:r w:rsidRPr="00394EAC">
        <w:t>w postępowaniach konkursowych w zakresie promocji i ochrony zdrowia, wspierania i upowszechniania kultury fizycznej, kultury, sztuki, ochrony dóbr kultury i dziedzictwa narodowego, nauki, szkolnictwa wyższego, edukacji, oświaty i wychowania, turystyki i krajoznawstwa, ratownictwa i ochrony ludności. </w:t>
      </w:r>
    </w:p>
    <w:p w14:paraId="4741B616" w14:textId="0AD17994" w:rsidR="00394EAC" w:rsidRPr="00394EAC" w:rsidRDefault="00394EAC" w:rsidP="00394EAC">
      <w:pPr>
        <w:pStyle w:val="NormalnyWeb"/>
        <w:jc w:val="both"/>
      </w:pPr>
      <w:r w:rsidRPr="00394EAC">
        <w:t xml:space="preserve">Stowarzyszenia, którym przyznano dotację mniejszą niż wnioskowana w ofercie, zobowiązane są </w:t>
      </w:r>
      <w:r>
        <w:br/>
      </w:r>
      <w:r w:rsidRPr="00394EAC">
        <w:t>w generatorze gminainowroclaw.engo.org.pl przygotować i przesłać aktualizację oferty.  </w:t>
      </w:r>
      <w:r w:rsidRPr="00394EAC">
        <w:br/>
        <w:t>Następnie przesłaną, zaktualizowaną ofertę wydrukować, opatrzyć podpisami i pieczęciami, złożyć w BOK Urzędu Gminy w Inowrocławiu.</w:t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171"/>
        <w:gridCol w:w="4055"/>
        <w:gridCol w:w="2147"/>
      </w:tblGrid>
      <w:tr w:rsidR="00394EAC" w:rsidRPr="00394EAC" w14:paraId="0B9476CD" w14:textId="77777777" w:rsidTr="00394EAC">
        <w:trPr>
          <w:trHeight w:val="288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3F9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0496AD7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Promocja i ochrona zdrowia</w:t>
            </w:r>
          </w:p>
        </w:tc>
      </w:tr>
      <w:tr w:rsidR="00394EAC" w:rsidRPr="00394EAC" w14:paraId="2FA6F971" w14:textId="77777777" w:rsidTr="00394EAC">
        <w:trPr>
          <w:trHeight w:val="28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4EE4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786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5073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własna zadania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32B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Przyznana kwota</w:t>
            </w:r>
          </w:p>
        </w:tc>
      </w:tr>
      <w:tr w:rsidR="00394EAC" w:rsidRPr="00394EAC" w14:paraId="704D4712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EDF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1B0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Inowrocławskie Stowarzyszenie Amazonki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3A28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Rehabilitacja psychofizyczna kobiet po leczeniu raka piersi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DD1C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2000,00</w:t>
            </w:r>
          </w:p>
        </w:tc>
      </w:tr>
      <w:tr w:rsidR="00394EAC" w:rsidRPr="00394EAC" w14:paraId="1024FFEE" w14:textId="77777777" w:rsidTr="00394EAC">
        <w:trPr>
          <w:trHeight w:val="86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7DD1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9390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Rehabilitacja bez barier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F6F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„Cztery pory roku - zdrowie każdego dnia. Profilaktyka i promocja zdrowia zgodnie z naturą"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0A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6500,00</w:t>
            </w:r>
          </w:p>
        </w:tc>
      </w:tr>
      <w:tr w:rsidR="00394EAC" w:rsidRPr="00394EAC" w14:paraId="13357BA8" w14:textId="77777777" w:rsidTr="00394EAC">
        <w:trPr>
          <w:trHeight w:val="399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C96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39105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Wspieranie i upowszechnianie kultury fizycznej</w:t>
            </w:r>
          </w:p>
        </w:tc>
      </w:tr>
      <w:tr w:rsidR="00394EAC" w:rsidRPr="00394EAC" w14:paraId="6DC4238D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9488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D73B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EA9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własna zadania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96B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Przyznana kwota</w:t>
            </w:r>
          </w:p>
        </w:tc>
      </w:tr>
      <w:tr w:rsidR="00394EAC" w:rsidRPr="00394EAC" w14:paraId="78836B48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CB17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F65E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Chorągiew Kujawsko-Pomorska ZHP Hufiec Inowrocław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32C9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zdrowym ciele, zdrowy druh - aktywni harcerze!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4387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1000,00</w:t>
            </w:r>
          </w:p>
        </w:tc>
      </w:tr>
      <w:tr w:rsidR="00394EAC" w:rsidRPr="00394EAC" w14:paraId="6B491620" w14:textId="77777777" w:rsidTr="00394EAC">
        <w:trPr>
          <w:trHeight w:val="28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FCE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CC57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Przyjaciół Szkoły w Sławęcinku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252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 Gminny Festyn Latawcowy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6930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1200,00</w:t>
            </w:r>
          </w:p>
        </w:tc>
      </w:tr>
      <w:tr w:rsidR="00394EAC" w:rsidRPr="00394EAC" w14:paraId="04FD4E7C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299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83DB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Chorągiew Kujawsko-Pomorska ZHP Hufiec Inowrocław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2E2B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 Spartakiada Drużyn Harcerskich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F7A5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1000,00</w:t>
            </w:r>
          </w:p>
        </w:tc>
      </w:tr>
      <w:tr w:rsidR="00394EAC" w:rsidRPr="00394EAC" w14:paraId="340FB889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0D9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6858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Chorągiew Kujawsko-Pomorska ZHP Hufiec Inowrocław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C4B3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 Inowrocławskie Manewry Harcerskie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BA82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1500,00</w:t>
            </w:r>
          </w:p>
        </w:tc>
      </w:tr>
      <w:tr w:rsidR="00394EAC" w:rsidRPr="00394EAC" w14:paraId="757F35C5" w14:textId="77777777" w:rsidTr="00394EAC">
        <w:trPr>
          <w:trHeight w:val="115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929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B68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Uczniowski Klub Sportowy AUT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6030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Popularyzacja piłki nożnej i piłki siatkowej wśród dzieci i młodzieży poprzez zajęcia sportowe oraz organizację zawodów sportowych.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C570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1500,00</w:t>
            </w:r>
          </w:p>
        </w:tc>
      </w:tr>
      <w:tr w:rsidR="00394EAC" w:rsidRPr="00394EAC" w14:paraId="56B3AFAE" w14:textId="77777777" w:rsidTr="00394EAC">
        <w:trPr>
          <w:trHeight w:val="86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CFD6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1598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Uczniowski Klub Sportowy AUT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1B5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Rozwijanie umiejętności pieszej turystki górskiej podczas letniego wypoczynku uczniów UKS Aut w Jaksicach w Pieninach.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EDF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2700,00</w:t>
            </w:r>
          </w:p>
        </w:tc>
      </w:tr>
      <w:tr w:rsidR="00394EAC" w:rsidRPr="00394EAC" w14:paraId="62E5B2D8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12C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75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Związek Harcerstwa Rzeczypospolitej, Okręg Kujawsko-Pomorski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E471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Rzeka kajaków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96E5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900,00</w:t>
            </w:r>
          </w:p>
        </w:tc>
      </w:tr>
      <w:tr w:rsidR="00394EAC" w:rsidRPr="00394EAC" w14:paraId="0BDF8E28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F8A3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5BD5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TOWARZYSTWO ROZWOJU ŁOJEWA im. Stanisława Przybyszewskiego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D35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SENIORZY - w zdrowym ciele  zdrowy duch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B92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750,00</w:t>
            </w:r>
          </w:p>
        </w:tc>
      </w:tr>
      <w:tr w:rsidR="00394EAC" w:rsidRPr="00394EAC" w14:paraId="104EC2ED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E43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FFFE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Ludowy Uczniowski Klub Sportowy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69F9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Cykliczne szkolenie dziewcząt w piłce siatkowej.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3FD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1400,00</w:t>
            </w:r>
          </w:p>
        </w:tc>
      </w:tr>
      <w:tr w:rsidR="00394EAC" w:rsidRPr="00394EAC" w14:paraId="1601E6DA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B612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9E50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Rozwoju Sołectwa Miechowice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51B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 Sportowy Piknik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7A3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1000,00</w:t>
            </w:r>
          </w:p>
        </w:tc>
      </w:tr>
      <w:tr w:rsidR="00394EAC" w:rsidRPr="00394EAC" w14:paraId="096FA2DB" w14:textId="77777777" w:rsidTr="00394EAC">
        <w:trPr>
          <w:trHeight w:val="399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C7B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3FD8D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Kultura, sztuka, ochrona dóbr kultury i dziedzictwa narodowego</w:t>
            </w:r>
          </w:p>
        </w:tc>
      </w:tr>
      <w:tr w:rsidR="00394EAC" w:rsidRPr="00394EAC" w14:paraId="76539938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55B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497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C1A6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własna zadania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3F6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Przyznana kwota</w:t>
            </w:r>
          </w:p>
        </w:tc>
      </w:tr>
      <w:tr w:rsidR="00394EAC" w:rsidRPr="00394EAC" w14:paraId="7A582AB0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E5E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237D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w Kłopocie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5851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w kujawskiej duszy gra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DE7C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5490,00</w:t>
            </w:r>
          </w:p>
        </w:tc>
      </w:tr>
      <w:tr w:rsidR="00394EAC" w:rsidRPr="00394EAC" w14:paraId="02540BE1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94A8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A81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TOWARZYSTWO ROZWOJU ŁOJEWA im. Stanisława Przybyszewskiego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DAB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 Turniej Słowiański na Przystanku Łojewo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8BB2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1000,00</w:t>
            </w:r>
          </w:p>
        </w:tc>
      </w:tr>
      <w:tr w:rsidR="00394EAC" w:rsidRPr="00394EAC" w14:paraId="7666943C" w14:textId="77777777" w:rsidTr="00394EAC">
        <w:trPr>
          <w:trHeight w:val="86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5801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1114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Rozwoju Wsi Sławęcin i Sławęcinek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20A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Jesteśmy aktywni w naszej wsi i gminie – integracja i promocja sołectwa Sławęcinek i Gminy Inowrocław.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9DC7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1100,00</w:t>
            </w:r>
          </w:p>
        </w:tc>
      </w:tr>
      <w:tr w:rsidR="00394EAC" w:rsidRPr="00394EAC" w14:paraId="028231C3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C3CC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48A4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w Jacewie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AC1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Tradycje podstawą przyszłości.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45C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2000,00</w:t>
            </w:r>
          </w:p>
        </w:tc>
      </w:tr>
      <w:tr w:rsidR="00394EAC" w:rsidRPr="00394EAC" w14:paraId="62A31C51" w14:textId="77777777" w:rsidTr="00394EAC">
        <w:trPr>
          <w:trHeight w:val="28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AC21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40D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w Jacewie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24B7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 kujawsku smacznie i kolorowo.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76CA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2500,00</w:t>
            </w:r>
          </w:p>
        </w:tc>
      </w:tr>
      <w:tr w:rsidR="00394EAC" w:rsidRPr="00394EAC" w14:paraId="60FF438E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2FDC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DBFE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AKTYWNEJ EDUKACJI W TURZANACH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8DA5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Festyn rodzinny "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BD9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3000,00</w:t>
            </w:r>
          </w:p>
        </w:tc>
      </w:tr>
      <w:tr w:rsidR="00394EAC" w:rsidRPr="00394EAC" w14:paraId="6FBBE4DE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829E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ADA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Rozwoju Sołectwa Miechowice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D497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Aktywnie czas spędzamy, tradycje i zabytki kujawskie odkrywamy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594E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2800,00</w:t>
            </w:r>
          </w:p>
        </w:tc>
      </w:tr>
      <w:tr w:rsidR="00394EAC" w:rsidRPr="00394EAC" w14:paraId="6495700B" w14:textId="77777777" w:rsidTr="00394EAC">
        <w:trPr>
          <w:trHeight w:val="399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93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Nauka, szkolnictwo wyższe, edukacja, oświata i wychowanie</w:t>
            </w:r>
          </w:p>
        </w:tc>
      </w:tr>
      <w:tr w:rsidR="00394EAC" w:rsidRPr="00394EAC" w14:paraId="232C3B11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EA1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6142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1AF5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własna zadania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E1E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Przyznana kwota</w:t>
            </w:r>
          </w:p>
        </w:tc>
      </w:tr>
      <w:tr w:rsidR="00394EAC" w:rsidRPr="00394EAC" w14:paraId="31481E8E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D0A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13A1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Przyjaciół Szkoły w Sławęcinku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C35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Stacja dendrologiczna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58E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1000,00</w:t>
            </w:r>
          </w:p>
        </w:tc>
      </w:tr>
      <w:tr w:rsidR="00394EAC" w:rsidRPr="00394EAC" w14:paraId="2AD38735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D6C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A7E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"Pomoc w Szkole w Tupadłach - Dorośli Dzieciom"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F1B5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XXXVI GMINNY KONKURS ORTOGRAFICZNY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8F3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650,00</w:t>
            </w:r>
          </w:p>
        </w:tc>
      </w:tr>
      <w:tr w:rsidR="00394EAC" w:rsidRPr="00394EAC" w14:paraId="099A5E40" w14:textId="77777777" w:rsidTr="00394EAC">
        <w:trPr>
          <w:trHeight w:val="399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96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Turystyka i krajoznawstwo</w:t>
            </w:r>
          </w:p>
        </w:tc>
      </w:tr>
      <w:tr w:rsidR="00394EAC" w:rsidRPr="00394EAC" w14:paraId="66190EC8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633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37CD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92E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własna zadania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50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Przyznana kwota</w:t>
            </w:r>
          </w:p>
        </w:tc>
      </w:tr>
      <w:tr w:rsidR="00394EAC" w:rsidRPr="00394EAC" w14:paraId="6AF78DB1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9CD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23EE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w Latkowie ," Mimo Wszystko"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6854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w Kórniku </w:t>
            </w:r>
            <w:proofErr w:type="spellStart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</w:t>
            </w:r>
            <w:proofErr w:type="spellEnd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kury ?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5CE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2000,00</w:t>
            </w:r>
          </w:p>
        </w:tc>
      </w:tr>
      <w:tr w:rsidR="00394EAC" w:rsidRPr="00394EAC" w14:paraId="36F12EFD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B5EA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9A2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Przystań Kajakowo-Żeglarska ZHR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1406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Zlot 30-lecia ZHR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110E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2000,00</w:t>
            </w:r>
          </w:p>
        </w:tc>
      </w:tr>
      <w:tr w:rsidR="00394EAC" w:rsidRPr="00394EAC" w14:paraId="0669179D" w14:textId="77777777" w:rsidTr="00394EAC">
        <w:trPr>
          <w:trHeight w:val="864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5EC6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BAF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Rozwoju Wsi Sławęcin i Sławęcinek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FBF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Wakacje na wsi też mogą być atrakcyjne – półkolonie dla dzieci i młodzieży ze Sławęcina i Sławęcinka.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35A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1000,00</w:t>
            </w:r>
          </w:p>
        </w:tc>
      </w:tr>
      <w:tr w:rsidR="00394EAC" w:rsidRPr="00394EAC" w14:paraId="6DE03C47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9571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B465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Ludowy Uczniowski Klub Sportowy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3DD6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obozu sportowo-turystycznego w Karpaczu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2EF4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3000,00</w:t>
            </w:r>
          </w:p>
        </w:tc>
      </w:tr>
      <w:tr w:rsidR="00394EAC" w:rsidRPr="00394EAC" w14:paraId="6BCDA15E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5060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51F7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Rozwoju Sołectwa Miechowice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1119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Odkrywamy historię nadmorskich miejscowości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D7E7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2000,00</w:t>
            </w:r>
          </w:p>
        </w:tc>
      </w:tr>
      <w:tr w:rsidR="00394EAC" w:rsidRPr="00394EAC" w14:paraId="4D809190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4EE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A9F4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AKTYWNEJ EDUKACJI W TURZANACH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A0CD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 klimaty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A3ED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2000,00</w:t>
            </w:r>
          </w:p>
        </w:tc>
      </w:tr>
      <w:tr w:rsidR="00394EAC" w:rsidRPr="00394EAC" w14:paraId="7BEC5466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2AE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103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JEŹDZIECKI "MORGAN"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8B2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PROPAGOWANIE TURYSTYKI DLA MŁODZIEZY NA TERENACH LEŚNYCH W BALCZEWIE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9B09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1000,00</w:t>
            </w:r>
          </w:p>
        </w:tc>
      </w:tr>
      <w:tr w:rsidR="00394EAC" w:rsidRPr="00394EAC" w14:paraId="19B10F8E" w14:textId="77777777" w:rsidTr="00394EAC">
        <w:trPr>
          <w:trHeight w:val="399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CBC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Ratownictwo i ochrona ludności</w:t>
            </w:r>
          </w:p>
        </w:tc>
      </w:tr>
      <w:tr w:rsidR="00394EAC" w:rsidRPr="00394EAC" w14:paraId="2F23729C" w14:textId="77777777" w:rsidTr="00394EAC">
        <w:trPr>
          <w:trHeight w:val="39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A76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9C79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8BFF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własna zadania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EC4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Przyznana kwota</w:t>
            </w:r>
          </w:p>
        </w:tc>
      </w:tr>
      <w:tr w:rsidR="00394EAC" w:rsidRPr="00394EAC" w14:paraId="59BB4AAB" w14:textId="77777777" w:rsidTr="00394EAC">
        <w:trPr>
          <w:trHeight w:val="57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75B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425A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Nadgoplańskie WOPR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2694" w14:textId="77777777" w:rsidR="00394EAC" w:rsidRPr="00394EAC" w:rsidRDefault="00394EAC" w:rsidP="0039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Zapewnienie bezpieczeństwa nad jeziorem Łojewskim w Gminie Inowrocław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1DE" w14:textId="77777777" w:rsidR="00394EAC" w:rsidRPr="00394EAC" w:rsidRDefault="00394EAC" w:rsidP="0039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3000,00</w:t>
            </w:r>
          </w:p>
        </w:tc>
      </w:tr>
    </w:tbl>
    <w:p w14:paraId="342041F4" w14:textId="77777777" w:rsidR="004F14A2" w:rsidRPr="00394EAC" w:rsidRDefault="004F14A2" w:rsidP="00394EAC">
      <w:pPr>
        <w:rPr>
          <w:rFonts w:ascii="Times New Roman" w:hAnsi="Times New Roman" w:cs="Times New Roman"/>
          <w:sz w:val="24"/>
          <w:szCs w:val="24"/>
        </w:rPr>
      </w:pPr>
    </w:p>
    <w:sectPr w:rsidR="004F14A2" w:rsidRPr="00394EAC" w:rsidSect="00394EAC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AC"/>
    <w:rsid w:val="00394EAC"/>
    <w:rsid w:val="004F14A2"/>
    <w:rsid w:val="006F2956"/>
    <w:rsid w:val="00A0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846E"/>
  <w15:chartTrackingRefBased/>
  <w15:docId w15:val="{FD0108BD-63C0-43C6-A5B2-EC0234D0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9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Wanta-Eich</dc:creator>
  <cp:keywords/>
  <dc:description/>
  <cp:lastModifiedBy>Wiesława Wanta-Eich</cp:lastModifiedBy>
  <cp:revision>3</cp:revision>
  <cp:lastPrinted>2019-02-21T07:06:00Z</cp:lastPrinted>
  <dcterms:created xsi:type="dcterms:W3CDTF">2019-02-21T06:54:00Z</dcterms:created>
  <dcterms:modified xsi:type="dcterms:W3CDTF">2019-02-21T07:13:00Z</dcterms:modified>
</cp:coreProperties>
</file>